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72" w:rsidRPr="00E95D72" w:rsidRDefault="00E95D72" w:rsidP="00E95D72">
      <w:pPr>
        <w:tabs>
          <w:tab w:val="clear" w:pos="709"/>
        </w:tabs>
        <w:spacing w:line="276" w:lineRule="auto"/>
        <w:ind w:left="5664" w:firstLine="708"/>
        <w:jc w:val="center"/>
        <w:rPr>
          <w:rFonts w:ascii="Times New Roman" w:eastAsia="SimSun" w:hAnsi="Times New Roman" w:cs="Times New Roman"/>
          <w:b/>
          <w:color w:val="auto"/>
          <w:kern w:val="0"/>
          <w:sz w:val="24"/>
          <w:szCs w:val="24"/>
        </w:rPr>
      </w:pPr>
      <w:r w:rsidRPr="00E95D72">
        <w:rPr>
          <w:rFonts w:ascii="Times New Roman" w:eastAsia="SimSun" w:hAnsi="Times New Roman" w:cs="Times New Roman"/>
          <w:b/>
          <w:color w:val="auto"/>
          <w:kern w:val="0"/>
          <w:sz w:val="24"/>
          <w:szCs w:val="24"/>
        </w:rPr>
        <w:t>ПРОЕКТ</w:t>
      </w:r>
    </w:p>
    <w:p w:rsidR="00E95D72" w:rsidRPr="00E95D72" w:rsidRDefault="00E95D72" w:rsidP="00E95D72">
      <w:pPr>
        <w:tabs>
          <w:tab w:val="clear" w:pos="709"/>
        </w:tabs>
        <w:spacing w:after="0" w:line="276" w:lineRule="auto"/>
        <w:ind w:left="-567"/>
        <w:jc w:val="center"/>
        <w:rPr>
          <w:rFonts w:ascii="Times New Roman" w:eastAsia="SimSun" w:hAnsi="Times New Roman" w:cs="Times New Roman"/>
          <w:b/>
          <w:color w:val="auto"/>
          <w:kern w:val="0"/>
          <w:sz w:val="24"/>
          <w:szCs w:val="24"/>
        </w:rPr>
      </w:pPr>
      <w:r w:rsidRPr="00E95D72">
        <w:rPr>
          <w:rFonts w:ascii="Times New Roman" w:eastAsia="SimSun" w:hAnsi="Times New Roman" w:cs="Times New Roman"/>
          <w:b/>
          <w:color w:val="auto"/>
          <w:kern w:val="0"/>
          <w:sz w:val="24"/>
          <w:szCs w:val="24"/>
        </w:rPr>
        <w:t>АДМИНИСТРАЦИЯ</w:t>
      </w:r>
    </w:p>
    <w:p w:rsidR="00E95D72" w:rsidRPr="00E95D72" w:rsidRDefault="001817B9" w:rsidP="00E95D72">
      <w:pPr>
        <w:tabs>
          <w:tab w:val="clear" w:pos="709"/>
        </w:tabs>
        <w:spacing w:after="0" w:line="276" w:lineRule="auto"/>
        <w:ind w:left="-567"/>
        <w:jc w:val="center"/>
        <w:rPr>
          <w:rFonts w:ascii="Times New Roman" w:eastAsia="SimSun" w:hAnsi="Times New Roman" w:cs="Times New Roman"/>
          <w:b/>
          <w:color w:val="auto"/>
          <w:kern w:val="0"/>
          <w:sz w:val="24"/>
          <w:szCs w:val="24"/>
        </w:rPr>
      </w:pPr>
      <w:r>
        <w:rPr>
          <w:rFonts w:ascii="Times New Roman" w:eastAsia="SimSun" w:hAnsi="Times New Roman" w:cs="Times New Roman"/>
          <w:b/>
          <w:color w:val="auto"/>
          <w:kern w:val="0"/>
          <w:sz w:val="24"/>
          <w:szCs w:val="24"/>
        </w:rPr>
        <w:t xml:space="preserve">МАРКОВСКОГО </w:t>
      </w:r>
      <w:r w:rsidR="00E95D72" w:rsidRPr="00E95D72">
        <w:rPr>
          <w:rFonts w:ascii="Times New Roman" w:eastAsia="SimSun" w:hAnsi="Times New Roman" w:cs="Times New Roman"/>
          <w:b/>
          <w:color w:val="auto"/>
          <w:kern w:val="0"/>
          <w:sz w:val="24"/>
          <w:szCs w:val="24"/>
        </w:rPr>
        <w:t>СЕЛЬСОВЕТА</w:t>
      </w:r>
    </w:p>
    <w:p w:rsidR="00E95D72" w:rsidRPr="00E95D72" w:rsidRDefault="00E95D72" w:rsidP="00E95D72">
      <w:pPr>
        <w:tabs>
          <w:tab w:val="clear" w:pos="709"/>
        </w:tabs>
        <w:spacing w:after="0" w:line="276" w:lineRule="auto"/>
        <w:ind w:left="-567"/>
        <w:jc w:val="center"/>
        <w:rPr>
          <w:rFonts w:ascii="Times New Roman" w:eastAsia="SimSun" w:hAnsi="Times New Roman" w:cs="Times New Roman"/>
          <w:b/>
          <w:color w:val="auto"/>
          <w:kern w:val="0"/>
          <w:sz w:val="24"/>
          <w:szCs w:val="24"/>
        </w:rPr>
      </w:pPr>
      <w:r w:rsidRPr="00E95D72">
        <w:rPr>
          <w:rFonts w:ascii="Times New Roman" w:eastAsia="SimSun" w:hAnsi="Times New Roman" w:cs="Times New Roman"/>
          <w:b/>
          <w:color w:val="auto"/>
          <w:kern w:val="0"/>
          <w:sz w:val="24"/>
          <w:szCs w:val="24"/>
        </w:rPr>
        <w:t>ГЛУШКОВСКОГО РАЙОНА КУРСКОЙ ОБЛАСТИ</w:t>
      </w:r>
    </w:p>
    <w:p w:rsidR="00E95D72" w:rsidRPr="00E95D72" w:rsidRDefault="00E95D72" w:rsidP="00E95D72">
      <w:pPr>
        <w:tabs>
          <w:tab w:val="clear" w:pos="709"/>
        </w:tabs>
        <w:spacing w:after="0" w:line="276" w:lineRule="auto"/>
        <w:ind w:left="-567"/>
        <w:jc w:val="center"/>
        <w:rPr>
          <w:rFonts w:ascii="Times New Roman" w:eastAsia="SimSun" w:hAnsi="Times New Roman" w:cs="Times New Roman"/>
          <w:b/>
          <w:color w:val="auto"/>
          <w:kern w:val="0"/>
          <w:sz w:val="24"/>
          <w:szCs w:val="24"/>
        </w:rPr>
      </w:pPr>
    </w:p>
    <w:p w:rsidR="00E95D72" w:rsidRPr="00E95D72" w:rsidRDefault="00E95D72" w:rsidP="00E95D72">
      <w:pPr>
        <w:tabs>
          <w:tab w:val="clear" w:pos="709"/>
        </w:tabs>
        <w:spacing w:line="276" w:lineRule="auto"/>
        <w:jc w:val="center"/>
        <w:rPr>
          <w:rFonts w:ascii="Times New Roman" w:eastAsia="SimSun" w:hAnsi="Times New Roman" w:cs="Times New Roman"/>
          <w:b/>
          <w:color w:val="auto"/>
          <w:kern w:val="0"/>
          <w:sz w:val="24"/>
          <w:szCs w:val="24"/>
        </w:rPr>
      </w:pPr>
      <w:r w:rsidRPr="00E95D72">
        <w:rPr>
          <w:rFonts w:ascii="Times New Roman" w:eastAsia="SimSun" w:hAnsi="Times New Roman" w:cs="Times New Roman"/>
          <w:b/>
          <w:color w:val="auto"/>
          <w:kern w:val="0"/>
          <w:sz w:val="24"/>
          <w:szCs w:val="24"/>
        </w:rPr>
        <w:t xml:space="preserve">ПОСТАНОВЛЕНИЕ </w:t>
      </w:r>
    </w:p>
    <w:p w:rsidR="00E95D72" w:rsidRPr="00E95D72" w:rsidRDefault="00E95D72" w:rsidP="00E95D72">
      <w:pPr>
        <w:tabs>
          <w:tab w:val="clear" w:pos="709"/>
        </w:tabs>
        <w:spacing w:line="276" w:lineRule="auto"/>
        <w:jc w:val="center"/>
        <w:rPr>
          <w:rFonts w:ascii="Times New Roman" w:eastAsia="SimSun" w:hAnsi="Times New Roman" w:cs="Times New Roman"/>
          <w:b/>
          <w:color w:val="auto"/>
          <w:kern w:val="0"/>
          <w:sz w:val="24"/>
          <w:szCs w:val="24"/>
        </w:rPr>
      </w:pPr>
      <w:r w:rsidRPr="00E95D72">
        <w:rPr>
          <w:rFonts w:ascii="Times New Roman" w:eastAsia="SimSun" w:hAnsi="Times New Roman" w:cs="Times New Roman"/>
          <w:b/>
          <w:color w:val="auto"/>
          <w:kern w:val="0"/>
          <w:sz w:val="24"/>
          <w:szCs w:val="24"/>
        </w:rPr>
        <w:t>__________________2021 г. № ______</w:t>
      </w:r>
    </w:p>
    <w:p w:rsidR="003D7906" w:rsidRPr="00D7460D" w:rsidRDefault="003D7906" w:rsidP="003D7906">
      <w:pPr>
        <w:widowControl w:val="0"/>
        <w:tabs>
          <w:tab w:val="clear" w:pos="709"/>
          <w:tab w:val="left" w:pos="5670"/>
        </w:tabs>
        <w:autoSpaceDE w:val="0"/>
        <w:spacing w:after="0" w:line="240" w:lineRule="auto"/>
        <w:ind w:firstLine="720"/>
        <w:jc w:val="center"/>
        <w:rPr>
          <w:rFonts w:ascii="Times New Roman" w:eastAsia="Arial" w:hAnsi="Times New Roman" w:cs="Times New Roman"/>
          <w:b/>
          <w:bCs/>
          <w:color w:val="auto"/>
          <w:kern w:val="0"/>
          <w:sz w:val="28"/>
          <w:szCs w:val="28"/>
        </w:rPr>
      </w:pPr>
    </w:p>
    <w:p w:rsidR="00E95D72" w:rsidRDefault="00E95D72" w:rsidP="003D7906">
      <w:pPr>
        <w:autoSpaceDN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О внесении </w:t>
      </w:r>
      <w:proofErr w:type="gramStart"/>
      <w:r>
        <w:rPr>
          <w:rFonts w:ascii="Times New Roman" w:eastAsia="Arial" w:hAnsi="Times New Roman" w:cs="Times New Roman"/>
          <w:b/>
          <w:sz w:val="24"/>
          <w:szCs w:val="24"/>
        </w:rPr>
        <w:t xml:space="preserve">изменений </w:t>
      </w:r>
      <w:r w:rsidR="003D7906">
        <w:rPr>
          <w:rFonts w:ascii="Times New Roman" w:eastAsia="Arial" w:hAnsi="Times New Roman" w:cs="Times New Roman"/>
          <w:b/>
          <w:sz w:val="24"/>
          <w:szCs w:val="24"/>
        </w:rPr>
        <w:t xml:space="preserve"> в</w:t>
      </w:r>
      <w:proofErr w:type="gramEnd"/>
      <w:r w:rsidR="003D7906">
        <w:rPr>
          <w:rFonts w:ascii="Times New Roman" w:eastAsia="Arial" w:hAnsi="Times New Roman" w:cs="Times New Roman"/>
          <w:b/>
          <w:sz w:val="24"/>
          <w:szCs w:val="24"/>
        </w:rPr>
        <w:t xml:space="preserve"> </w:t>
      </w:r>
      <w:r w:rsidR="003D7906" w:rsidRPr="003D7906">
        <w:rPr>
          <w:rFonts w:ascii="Times New Roman" w:eastAsia="Arial" w:hAnsi="Times New Roman" w:cs="Times New Roman"/>
          <w:b/>
          <w:sz w:val="24"/>
          <w:szCs w:val="24"/>
        </w:rPr>
        <w:t xml:space="preserve">административный регламент Администрации </w:t>
      </w:r>
      <w:r w:rsidR="001817B9">
        <w:rPr>
          <w:rFonts w:ascii="Times New Roman" w:eastAsia="Arial" w:hAnsi="Times New Roman" w:cs="Times New Roman"/>
          <w:b/>
          <w:sz w:val="24"/>
          <w:szCs w:val="24"/>
        </w:rPr>
        <w:t xml:space="preserve">Марковского </w:t>
      </w:r>
      <w:r w:rsidR="003D7906" w:rsidRPr="003D7906">
        <w:rPr>
          <w:rFonts w:ascii="Times New Roman" w:eastAsia="Arial" w:hAnsi="Times New Roman" w:cs="Times New Roman"/>
          <w:b/>
          <w:sz w:val="24"/>
          <w:szCs w:val="24"/>
        </w:rPr>
        <w:t xml:space="preserve">сельсовета </w:t>
      </w:r>
      <w:proofErr w:type="spellStart"/>
      <w:r w:rsidR="003D7906" w:rsidRPr="003D7906">
        <w:rPr>
          <w:rFonts w:ascii="Times New Roman" w:eastAsia="Arial" w:hAnsi="Times New Roman" w:cs="Times New Roman"/>
          <w:b/>
          <w:sz w:val="24"/>
          <w:szCs w:val="24"/>
        </w:rPr>
        <w:t>Глушковского</w:t>
      </w:r>
      <w:proofErr w:type="spellEnd"/>
      <w:r w:rsidR="003D7906" w:rsidRPr="003D7906">
        <w:rPr>
          <w:rFonts w:ascii="Times New Roman" w:eastAsia="Arial" w:hAnsi="Times New Roman" w:cs="Times New Roman"/>
          <w:b/>
          <w:sz w:val="24"/>
          <w:szCs w:val="24"/>
        </w:rPr>
        <w:t xml:space="preserve"> района 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Times New Roman" w:eastAsia="Arial" w:hAnsi="Times New Roman" w:cs="Times New Roman"/>
          <w:b/>
          <w:sz w:val="24"/>
          <w:szCs w:val="24"/>
        </w:rPr>
        <w:t xml:space="preserve"> </w:t>
      </w:r>
      <w:r w:rsidR="003D7906">
        <w:rPr>
          <w:rFonts w:ascii="Times New Roman" w:eastAsia="Arial" w:hAnsi="Times New Roman" w:cs="Times New Roman"/>
          <w:b/>
          <w:sz w:val="24"/>
          <w:szCs w:val="24"/>
        </w:rPr>
        <w:t xml:space="preserve">, утвержденный постановлением </w:t>
      </w:r>
      <w:r w:rsidR="003D7906" w:rsidRPr="003D7906">
        <w:rPr>
          <w:rFonts w:ascii="Times New Roman" w:eastAsia="Arial" w:hAnsi="Times New Roman" w:cs="Times New Roman"/>
          <w:b/>
          <w:sz w:val="24"/>
          <w:szCs w:val="24"/>
        </w:rPr>
        <w:t xml:space="preserve">Администрации </w:t>
      </w:r>
      <w:r w:rsidR="001817B9">
        <w:rPr>
          <w:rFonts w:ascii="Times New Roman" w:eastAsia="Arial" w:hAnsi="Times New Roman" w:cs="Times New Roman"/>
          <w:b/>
          <w:sz w:val="24"/>
          <w:szCs w:val="24"/>
        </w:rPr>
        <w:t xml:space="preserve">Марковского </w:t>
      </w:r>
      <w:r w:rsidR="003D7906" w:rsidRPr="003D7906">
        <w:rPr>
          <w:rFonts w:ascii="Times New Roman" w:eastAsia="Arial" w:hAnsi="Times New Roman" w:cs="Times New Roman"/>
          <w:b/>
          <w:sz w:val="24"/>
          <w:szCs w:val="24"/>
        </w:rPr>
        <w:t xml:space="preserve">сельсовета </w:t>
      </w:r>
      <w:proofErr w:type="spellStart"/>
      <w:r w:rsidR="003D7906" w:rsidRPr="003D7906">
        <w:rPr>
          <w:rFonts w:ascii="Times New Roman" w:eastAsia="Arial" w:hAnsi="Times New Roman" w:cs="Times New Roman"/>
          <w:b/>
          <w:sz w:val="24"/>
          <w:szCs w:val="24"/>
        </w:rPr>
        <w:t>Глушковского</w:t>
      </w:r>
      <w:proofErr w:type="spellEnd"/>
      <w:r w:rsidR="003D7906" w:rsidRPr="003D7906">
        <w:rPr>
          <w:rFonts w:ascii="Times New Roman" w:eastAsia="Arial" w:hAnsi="Times New Roman" w:cs="Times New Roman"/>
          <w:b/>
          <w:sz w:val="24"/>
          <w:szCs w:val="24"/>
        </w:rPr>
        <w:t xml:space="preserve"> района Курской области</w:t>
      </w:r>
      <w:r>
        <w:rPr>
          <w:rFonts w:ascii="Times New Roman" w:eastAsia="Arial" w:hAnsi="Times New Roman" w:cs="Times New Roman"/>
          <w:b/>
          <w:sz w:val="24"/>
          <w:szCs w:val="24"/>
        </w:rPr>
        <w:t xml:space="preserve"> от </w:t>
      </w:r>
      <w:r w:rsidR="001817B9">
        <w:rPr>
          <w:rFonts w:ascii="Times New Roman" w:eastAsia="Arial" w:hAnsi="Times New Roman" w:cs="Times New Roman"/>
          <w:b/>
          <w:sz w:val="24"/>
          <w:szCs w:val="24"/>
        </w:rPr>
        <w:t>18</w:t>
      </w:r>
      <w:r>
        <w:rPr>
          <w:rFonts w:ascii="Times New Roman" w:eastAsia="Arial" w:hAnsi="Times New Roman" w:cs="Times New Roman"/>
          <w:b/>
          <w:sz w:val="24"/>
          <w:szCs w:val="24"/>
        </w:rPr>
        <w:t>.01.2019 № 1</w:t>
      </w:r>
      <w:r w:rsidR="001817B9">
        <w:rPr>
          <w:rFonts w:ascii="Times New Roman" w:eastAsia="Arial" w:hAnsi="Times New Roman" w:cs="Times New Roman"/>
          <w:b/>
          <w:sz w:val="24"/>
          <w:szCs w:val="24"/>
        </w:rPr>
        <w:t>0</w:t>
      </w:r>
      <w:r w:rsidR="003D7906">
        <w:rPr>
          <w:rFonts w:ascii="Times New Roman" w:eastAsia="Arial" w:hAnsi="Times New Roman" w:cs="Times New Roman"/>
          <w:b/>
          <w:sz w:val="24"/>
          <w:szCs w:val="24"/>
        </w:rPr>
        <w:t xml:space="preserve"> </w:t>
      </w:r>
    </w:p>
    <w:p w:rsidR="00E95D72" w:rsidRDefault="00E95D72" w:rsidP="003D7906">
      <w:pPr>
        <w:autoSpaceDN w:val="0"/>
        <w:spacing w:after="0" w:line="240" w:lineRule="auto"/>
        <w:jc w:val="center"/>
        <w:rPr>
          <w:rFonts w:ascii="Times New Roman" w:eastAsia="Arial" w:hAnsi="Times New Roman" w:cs="Times New Roman"/>
          <w:b/>
          <w:sz w:val="24"/>
          <w:szCs w:val="24"/>
        </w:rPr>
      </w:pPr>
    </w:p>
    <w:p w:rsidR="00E95D72" w:rsidRDefault="00E95D72" w:rsidP="003D7906">
      <w:pPr>
        <w:autoSpaceDN w:val="0"/>
        <w:spacing w:after="0" w:line="240" w:lineRule="auto"/>
        <w:jc w:val="center"/>
        <w:rPr>
          <w:rFonts w:ascii="Times New Roman" w:eastAsia="Arial" w:hAnsi="Times New Roman" w:cs="Times New Roman"/>
          <w:b/>
          <w:sz w:val="24"/>
          <w:szCs w:val="24"/>
        </w:rPr>
      </w:pPr>
    </w:p>
    <w:p w:rsidR="003D7906" w:rsidRDefault="003D7906" w:rsidP="003D7906">
      <w:pPr>
        <w:autoSpaceDN w:val="0"/>
        <w:spacing w:after="0" w:line="240" w:lineRule="auto"/>
        <w:ind w:firstLine="708"/>
        <w:jc w:val="both"/>
        <w:rPr>
          <w:rFonts w:ascii="Times New Roman" w:hAnsi="Times New Roman" w:cs="Times New Roman"/>
          <w:bCs/>
          <w:color w:val="000000"/>
          <w:kern w:val="0"/>
          <w:sz w:val="24"/>
          <w:szCs w:val="24"/>
        </w:rPr>
      </w:pPr>
      <w:r w:rsidRPr="003D7906">
        <w:rPr>
          <w:rFonts w:ascii="Times New Roman" w:hAnsi="Times New Roman" w:cs="Times New Roman"/>
          <w:bCs/>
          <w:color w:val="000000"/>
          <w:kern w:val="0"/>
          <w:sz w:val="24"/>
          <w:szCs w:val="24"/>
        </w:rPr>
        <w:t xml:space="preserve">В соответствии </w:t>
      </w:r>
      <w:r>
        <w:rPr>
          <w:rFonts w:ascii="Times New Roman" w:hAnsi="Times New Roman" w:cs="Times New Roman"/>
          <w:bCs/>
          <w:color w:val="000000"/>
          <w:kern w:val="0"/>
          <w:sz w:val="24"/>
          <w:szCs w:val="24"/>
        </w:rPr>
        <w:t xml:space="preserve">с </w:t>
      </w:r>
      <w:r w:rsidRPr="003D7906">
        <w:rPr>
          <w:rFonts w:ascii="Times New Roman" w:hAnsi="Times New Roman" w:cs="Times New Roman"/>
          <w:bCs/>
          <w:color w:val="000000"/>
          <w:kern w:val="0"/>
          <w:sz w:val="24"/>
          <w:szCs w:val="24"/>
        </w:rPr>
        <w:t xml:space="preserve">Федеральным </w:t>
      </w:r>
      <w:r>
        <w:rPr>
          <w:rFonts w:ascii="Times New Roman" w:hAnsi="Times New Roman" w:cs="Times New Roman"/>
          <w:bCs/>
          <w:color w:val="000000"/>
          <w:kern w:val="0"/>
          <w:sz w:val="24"/>
          <w:szCs w:val="24"/>
        </w:rPr>
        <w:t>з</w:t>
      </w:r>
      <w:r w:rsidRPr="003D7906">
        <w:rPr>
          <w:rFonts w:ascii="Times New Roman" w:hAnsi="Times New Roman" w:cs="Times New Roman"/>
          <w:bCs/>
          <w:color w:val="000000"/>
          <w:kern w:val="0"/>
          <w:sz w:val="24"/>
          <w:szCs w:val="24"/>
        </w:rPr>
        <w:t xml:space="preserve">аконом от 06.10.2003 № 131-ФЗ «Об общих принципах организации местного самоуправления в Российской федерации», Федеральным </w:t>
      </w:r>
      <w:r>
        <w:rPr>
          <w:rFonts w:ascii="Times New Roman" w:hAnsi="Times New Roman" w:cs="Times New Roman"/>
          <w:bCs/>
          <w:color w:val="000000"/>
          <w:kern w:val="0"/>
          <w:sz w:val="24"/>
          <w:szCs w:val="24"/>
        </w:rPr>
        <w:t>з</w:t>
      </w:r>
      <w:r w:rsidRPr="003D7906">
        <w:rPr>
          <w:rFonts w:ascii="Times New Roman" w:hAnsi="Times New Roman" w:cs="Times New Roman"/>
          <w:bCs/>
          <w:color w:val="000000"/>
          <w:kern w:val="0"/>
          <w:sz w:val="24"/>
          <w:szCs w:val="24"/>
        </w:rPr>
        <w:t xml:space="preserve">аконом от 27.07.2010 № 210-ФЗ «Об организации предоставления государственных и муниципальных услуг», </w:t>
      </w:r>
      <w:r>
        <w:rPr>
          <w:rFonts w:ascii="Times New Roman" w:hAnsi="Times New Roman" w:cs="Times New Roman"/>
          <w:bCs/>
          <w:color w:val="000000"/>
          <w:kern w:val="0"/>
          <w:sz w:val="24"/>
          <w:szCs w:val="24"/>
        </w:rPr>
        <w:t>Земельным кодексом РФ</w:t>
      </w:r>
      <w:r w:rsidRPr="003D7906">
        <w:rPr>
          <w:rFonts w:ascii="Times New Roman" w:hAnsi="Times New Roman" w:cs="Times New Roman"/>
          <w:color w:val="auto"/>
          <w:kern w:val="0"/>
          <w:sz w:val="24"/>
          <w:szCs w:val="24"/>
        </w:rPr>
        <w:t xml:space="preserve">; </w:t>
      </w:r>
      <w:r w:rsidRPr="003D7906">
        <w:rPr>
          <w:rFonts w:ascii="Times New Roman" w:hAnsi="Times New Roman" w:cs="Times New Roman"/>
          <w:bCs/>
          <w:color w:val="000000"/>
          <w:kern w:val="0"/>
          <w:sz w:val="24"/>
          <w:szCs w:val="24"/>
        </w:rPr>
        <w:t>Уставом муниципального образования «</w:t>
      </w:r>
      <w:r w:rsidR="001817B9">
        <w:rPr>
          <w:rFonts w:ascii="Times New Roman" w:hAnsi="Times New Roman" w:cs="Times New Roman"/>
          <w:bCs/>
          <w:color w:val="000000"/>
          <w:kern w:val="0"/>
          <w:sz w:val="24"/>
          <w:szCs w:val="24"/>
        </w:rPr>
        <w:t xml:space="preserve">Марковский </w:t>
      </w:r>
      <w:r w:rsidRPr="003D7906">
        <w:rPr>
          <w:rFonts w:ascii="Times New Roman" w:hAnsi="Times New Roman" w:cs="Times New Roman"/>
          <w:bCs/>
          <w:color w:val="000000"/>
          <w:kern w:val="0"/>
          <w:sz w:val="24"/>
          <w:szCs w:val="24"/>
        </w:rPr>
        <w:t xml:space="preserve">сельсовет» </w:t>
      </w:r>
      <w:proofErr w:type="spellStart"/>
      <w:r w:rsidRPr="003D7906">
        <w:rPr>
          <w:rFonts w:ascii="Times New Roman" w:hAnsi="Times New Roman" w:cs="Times New Roman"/>
          <w:bCs/>
          <w:color w:val="000000"/>
          <w:kern w:val="0"/>
          <w:sz w:val="24"/>
          <w:szCs w:val="24"/>
        </w:rPr>
        <w:t>Глушковского</w:t>
      </w:r>
      <w:proofErr w:type="spellEnd"/>
      <w:r w:rsidRPr="003D7906">
        <w:rPr>
          <w:rFonts w:ascii="Times New Roman" w:hAnsi="Times New Roman" w:cs="Times New Roman"/>
          <w:bCs/>
          <w:color w:val="000000"/>
          <w:kern w:val="0"/>
          <w:sz w:val="24"/>
          <w:szCs w:val="24"/>
        </w:rPr>
        <w:t xml:space="preserve"> района Курской области</w:t>
      </w:r>
      <w:r w:rsidRPr="003D7906">
        <w:rPr>
          <w:rFonts w:ascii="Times New Roman" w:hAnsi="Times New Roman" w:cs="Times New Roman"/>
          <w:bCs/>
          <w:color w:val="auto"/>
          <w:kern w:val="0"/>
          <w:sz w:val="24"/>
          <w:szCs w:val="24"/>
        </w:rPr>
        <w:t xml:space="preserve">, </w:t>
      </w:r>
      <w:r w:rsidRPr="003D7906">
        <w:rPr>
          <w:rFonts w:ascii="Times New Roman" w:hAnsi="Times New Roman" w:cs="Times New Roman"/>
          <w:bCs/>
          <w:color w:val="000000"/>
          <w:kern w:val="0"/>
          <w:sz w:val="24"/>
          <w:szCs w:val="24"/>
        </w:rPr>
        <w:t>Администрация</w:t>
      </w:r>
      <w:r w:rsidR="00E95D72" w:rsidRPr="00E95D72">
        <w:t xml:space="preserve"> </w:t>
      </w:r>
      <w:r w:rsidR="001817B9">
        <w:rPr>
          <w:rFonts w:ascii="Times New Roman" w:hAnsi="Times New Roman" w:cs="Times New Roman"/>
          <w:bCs/>
          <w:color w:val="000000"/>
          <w:kern w:val="0"/>
          <w:sz w:val="24"/>
          <w:szCs w:val="24"/>
        </w:rPr>
        <w:t xml:space="preserve">Марковского </w:t>
      </w:r>
      <w:r w:rsidRPr="003D7906">
        <w:rPr>
          <w:rFonts w:ascii="Times New Roman" w:hAnsi="Times New Roman" w:cs="Times New Roman"/>
          <w:bCs/>
          <w:color w:val="000000"/>
          <w:kern w:val="0"/>
          <w:sz w:val="24"/>
          <w:szCs w:val="24"/>
        </w:rPr>
        <w:t xml:space="preserve">сельсовета </w:t>
      </w:r>
      <w:proofErr w:type="spellStart"/>
      <w:r w:rsidRPr="003D7906">
        <w:rPr>
          <w:rFonts w:ascii="Times New Roman" w:hAnsi="Times New Roman" w:cs="Times New Roman"/>
          <w:bCs/>
          <w:color w:val="000000"/>
          <w:kern w:val="0"/>
          <w:sz w:val="24"/>
          <w:szCs w:val="24"/>
        </w:rPr>
        <w:t>Глушковского</w:t>
      </w:r>
      <w:proofErr w:type="spellEnd"/>
      <w:r w:rsidRPr="003D7906">
        <w:rPr>
          <w:rFonts w:ascii="Times New Roman" w:hAnsi="Times New Roman" w:cs="Times New Roman"/>
          <w:bCs/>
          <w:color w:val="000000"/>
          <w:kern w:val="0"/>
          <w:sz w:val="24"/>
          <w:szCs w:val="24"/>
        </w:rPr>
        <w:t xml:space="preserve"> района ПОСТАНОВЛЯЕТ:</w:t>
      </w:r>
      <w:r w:rsidR="001817B9">
        <w:rPr>
          <w:rFonts w:ascii="Times New Roman" w:hAnsi="Times New Roman" w:cs="Times New Roman"/>
          <w:bCs/>
          <w:color w:val="000000"/>
          <w:kern w:val="0"/>
          <w:sz w:val="24"/>
          <w:szCs w:val="24"/>
        </w:rPr>
        <w:t xml:space="preserve"> </w:t>
      </w:r>
    </w:p>
    <w:p w:rsidR="00B61E51" w:rsidRPr="00B61E51" w:rsidRDefault="00B61E51" w:rsidP="00B61E51">
      <w:pPr>
        <w:pStyle w:val="a4"/>
        <w:numPr>
          <w:ilvl w:val="0"/>
          <w:numId w:val="1"/>
        </w:numPr>
        <w:tabs>
          <w:tab w:val="left" w:pos="993"/>
        </w:tabs>
        <w:autoSpaceDN w:val="0"/>
        <w:spacing w:after="0" w:line="240" w:lineRule="auto"/>
        <w:ind w:left="0" w:firstLine="709"/>
        <w:jc w:val="both"/>
        <w:rPr>
          <w:rFonts w:ascii="Times New Roman" w:eastAsia="Arial" w:hAnsi="Times New Roman" w:cs="Times New Roman"/>
          <w:sz w:val="24"/>
          <w:szCs w:val="24"/>
          <w:lang w:eastAsia="en-US"/>
        </w:rPr>
      </w:pPr>
      <w:r w:rsidRPr="00B61E51">
        <w:rPr>
          <w:rFonts w:ascii="Times New Roman" w:hAnsi="Times New Roman" w:cs="Times New Roman"/>
          <w:bCs/>
          <w:color w:val="000000"/>
          <w:kern w:val="0"/>
          <w:sz w:val="24"/>
          <w:szCs w:val="24"/>
        </w:rPr>
        <w:t xml:space="preserve">Внести в </w:t>
      </w:r>
      <w:r w:rsidRPr="00B61E51">
        <w:rPr>
          <w:rFonts w:ascii="Times New Roman" w:eastAsia="Arial" w:hAnsi="Times New Roman" w:cs="Times New Roman"/>
          <w:sz w:val="24"/>
          <w:szCs w:val="24"/>
        </w:rPr>
        <w:t xml:space="preserve">административный регламент </w:t>
      </w:r>
      <w:r w:rsidRPr="00E95D72">
        <w:rPr>
          <w:rFonts w:ascii="Times New Roman" w:eastAsia="Arial" w:hAnsi="Times New Roman" w:cs="Times New Roman"/>
          <w:sz w:val="24"/>
          <w:szCs w:val="24"/>
        </w:rPr>
        <w:t xml:space="preserve">Администрации </w:t>
      </w:r>
      <w:r w:rsidR="001817B9">
        <w:rPr>
          <w:rFonts w:ascii="Times New Roman" w:eastAsia="Arial" w:hAnsi="Times New Roman" w:cs="Times New Roman"/>
          <w:sz w:val="24"/>
          <w:szCs w:val="24"/>
        </w:rPr>
        <w:t xml:space="preserve">Марковского </w:t>
      </w:r>
      <w:r w:rsidRPr="00B61E51">
        <w:rPr>
          <w:rFonts w:ascii="Times New Roman" w:eastAsia="Arial" w:hAnsi="Times New Roman" w:cs="Times New Roman"/>
          <w:sz w:val="24"/>
          <w:szCs w:val="24"/>
        </w:rPr>
        <w:t xml:space="preserve">сельсовета </w:t>
      </w:r>
      <w:proofErr w:type="spellStart"/>
      <w:r w:rsidRPr="00B61E51">
        <w:rPr>
          <w:rFonts w:ascii="Times New Roman" w:eastAsia="Arial" w:hAnsi="Times New Roman" w:cs="Times New Roman"/>
          <w:sz w:val="24"/>
          <w:szCs w:val="24"/>
        </w:rPr>
        <w:t>Глушковского</w:t>
      </w:r>
      <w:proofErr w:type="spellEnd"/>
      <w:r w:rsidRPr="00B61E51">
        <w:rPr>
          <w:rFonts w:ascii="Times New Roman" w:eastAsia="Arial" w:hAnsi="Times New Roman" w:cs="Times New Roman"/>
          <w:sz w:val="24"/>
          <w:szCs w:val="24"/>
        </w:rPr>
        <w:t xml:space="preserve"> района 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 утвержденный постановлением Администрации </w:t>
      </w:r>
      <w:proofErr w:type="spellStart"/>
      <w:r w:rsidR="001817B9">
        <w:rPr>
          <w:rFonts w:ascii="Times New Roman" w:eastAsia="Arial" w:hAnsi="Times New Roman" w:cs="Times New Roman"/>
          <w:sz w:val="24"/>
          <w:szCs w:val="24"/>
        </w:rPr>
        <w:t>Марковского</w:t>
      </w:r>
      <w:r w:rsidRPr="00B61E51">
        <w:rPr>
          <w:rFonts w:ascii="Times New Roman" w:eastAsia="Arial" w:hAnsi="Times New Roman" w:cs="Times New Roman"/>
          <w:sz w:val="24"/>
          <w:szCs w:val="24"/>
        </w:rPr>
        <w:t>сельсовета</w:t>
      </w:r>
      <w:proofErr w:type="spellEnd"/>
      <w:r w:rsidRPr="00B61E51">
        <w:rPr>
          <w:rFonts w:ascii="Times New Roman" w:eastAsia="Arial" w:hAnsi="Times New Roman" w:cs="Times New Roman"/>
          <w:sz w:val="24"/>
          <w:szCs w:val="24"/>
        </w:rPr>
        <w:t xml:space="preserve"> </w:t>
      </w:r>
      <w:proofErr w:type="spellStart"/>
      <w:r w:rsidRPr="00B61E51">
        <w:rPr>
          <w:rFonts w:ascii="Times New Roman" w:eastAsia="Arial" w:hAnsi="Times New Roman" w:cs="Times New Roman"/>
          <w:sz w:val="24"/>
          <w:szCs w:val="24"/>
        </w:rPr>
        <w:t>Глушковс</w:t>
      </w:r>
      <w:r w:rsidR="00E95D72">
        <w:rPr>
          <w:rFonts w:ascii="Times New Roman" w:eastAsia="Arial" w:hAnsi="Times New Roman" w:cs="Times New Roman"/>
          <w:sz w:val="24"/>
          <w:szCs w:val="24"/>
        </w:rPr>
        <w:t>кого</w:t>
      </w:r>
      <w:proofErr w:type="spellEnd"/>
      <w:r w:rsidR="00E95D72">
        <w:rPr>
          <w:rFonts w:ascii="Times New Roman" w:eastAsia="Arial" w:hAnsi="Times New Roman" w:cs="Times New Roman"/>
          <w:sz w:val="24"/>
          <w:szCs w:val="24"/>
        </w:rPr>
        <w:t xml:space="preserve"> района Курской области от 1</w:t>
      </w:r>
      <w:r w:rsidR="001817B9">
        <w:rPr>
          <w:rFonts w:ascii="Times New Roman" w:eastAsia="Arial" w:hAnsi="Times New Roman" w:cs="Times New Roman"/>
          <w:sz w:val="24"/>
          <w:szCs w:val="24"/>
        </w:rPr>
        <w:t>8</w:t>
      </w:r>
      <w:r w:rsidRPr="00B61E51">
        <w:rPr>
          <w:rFonts w:ascii="Times New Roman" w:eastAsia="Arial" w:hAnsi="Times New Roman" w:cs="Times New Roman"/>
          <w:sz w:val="24"/>
          <w:szCs w:val="24"/>
        </w:rPr>
        <w:t>.01.2019 №</w:t>
      </w:r>
      <w:r w:rsidR="00E95D72">
        <w:rPr>
          <w:rFonts w:ascii="Times New Roman" w:eastAsia="Arial" w:hAnsi="Times New Roman" w:cs="Times New Roman"/>
          <w:sz w:val="24"/>
          <w:szCs w:val="24"/>
        </w:rPr>
        <w:t xml:space="preserve"> </w:t>
      </w:r>
      <w:r w:rsidRPr="00B61E51">
        <w:rPr>
          <w:rFonts w:ascii="Times New Roman" w:eastAsia="Arial" w:hAnsi="Times New Roman" w:cs="Times New Roman"/>
          <w:sz w:val="24"/>
          <w:szCs w:val="24"/>
        </w:rPr>
        <w:t>1</w:t>
      </w:r>
      <w:r w:rsidR="001817B9">
        <w:rPr>
          <w:rFonts w:ascii="Times New Roman" w:eastAsia="Arial" w:hAnsi="Times New Roman" w:cs="Times New Roman"/>
          <w:sz w:val="24"/>
          <w:szCs w:val="24"/>
        </w:rPr>
        <w:t>0</w:t>
      </w:r>
      <w:r w:rsidRPr="00B61E51">
        <w:rPr>
          <w:rFonts w:ascii="Times New Roman" w:eastAsia="Arial" w:hAnsi="Times New Roman" w:cs="Times New Roman"/>
          <w:sz w:val="24"/>
          <w:szCs w:val="24"/>
        </w:rPr>
        <w:t xml:space="preserve"> «Об утверждении Административного регламента </w:t>
      </w:r>
      <w:r w:rsidRPr="00E95D72">
        <w:rPr>
          <w:rFonts w:ascii="Times New Roman" w:eastAsia="Arial" w:hAnsi="Times New Roman" w:cs="Times New Roman"/>
          <w:sz w:val="24"/>
          <w:szCs w:val="24"/>
        </w:rPr>
        <w:t>Администрации</w:t>
      </w:r>
      <w:r w:rsidR="00DB07E5" w:rsidRPr="00E95D72">
        <w:rPr>
          <w:rFonts w:ascii="Times New Roman" w:eastAsia="Arial" w:hAnsi="Times New Roman" w:cs="Times New Roman"/>
          <w:sz w:val="24"/>
          <w:szCs w:val="24"/>
        </w:rPr>
        <w:t xml:space="preserve"> </w:t>
      </w:r>
      <w:r w:rsidR="001817B9">
        <w:rPr>
          <w:rFonts w:ascii="Times New Roman" w:eastAsia="Arial" w:hAnsi="Times New Roman" w:cs="Times New Roman"/>
          <w:sz w:val="24"/>
          <w:szCs w:val="24"/>
        </w:rPr>
        <w:t xml:space="preserve">Марковского </w:t>
      </w:r>
      <w:r w:rsidRPr="00B61E51">
        <w:rPr>
          <w:rFonts w:ascii="Times New Roman" w:eastAsia="Arial" w:hAnsi="Times New Roman" w:cs="Times New Roman"/>
          <w:sz w:val="24"/>
          <w:szCs w:val="24"/>
        </w:rPr>
        <w:t xml:space="preserve">сельсовета </w:t>
      </w:r>
      <w:proofErr w:type="spellStart"/>
      <w:r w:rsidRPr="00B61E51">
        <w:rPr>
          <w:rFonts w:ascii="Times New Roman" w:eastAsia="Arial" w:hAnsi="Times New Roman" w:cs="Times New Roman"/>
          <w:sz w:val="24"/>
          <w:szCs w:val="24"/>
        </w:rPr>
        <w:t>Глушковского</w:t>
      </w:r>
      <w:proofErr w:type="spellEnd"/>
      <w:r w:rsidRPr="00B61E51">
        <w:rPr>
          <w:rFonts w:ascii="Times New Roman" w:eastAsia="Arial" w:hAnsi="Times New Roman" w:cs="Times New Roman"/>
          <w:sz w:val="24"/>
          <w:szCs w:val="24"/>
        </w:rPr>
        <w:t xml:space="preserve"> района 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w:t>
      </w:r>
      <w:r>
        <w:rPr>
          <w:rFonts w:ascii="Times New Roman" w:eastAsia="Arial" w:hAnsi="Times New Roman" w:cs="Times New Roman"/>
          <w:sz w:val="24"/>
          <w:szCs w:val="24"/>
        </w:rPr>
        <w:t>территории сельского поселения,</w:t>
      </w:r>
      <w:r w:rsidRPr="00B61E51">
        <w:rPr>
          <w:rFonts w:ascii="Times New Roman" w:eastAsia="Arial" w:hAnsi="Times New Roman" w:cs="Times New Roman"/>
          <w:sz w:val="24"/>
          <w:szCs w:val="24"/>
        </w:rPr>
        <w:t xml:space="preserve"> в собственность или аренду на торгах</w:t>
      </w:r>
      <w:r w:rsidRPr="00B61E51">
        <w:rPr>
          <w:rFonts w:ascii="Times New Roman" w:eastAsia="Arial" w:hAnsi="Times New Roman" w:cs="Times New Roman"/>
          <w:sz w:val="24"/>
          <w:szCs w:val="24"/>
          <w:lang w:eastAsia="en-US"/>
        </w:rPr>
        <w:t>» (далее – Регламент), следующие изменения:</w:t>
      </w:r>
    </w:p>
    <w:p w:rsidR="00DB07E5" w:rsidRPr="00DB07E5" w:rsidRDefault="00DB07E5" w:rsidP="002F7460">
      <w:pPr>
        <w:pStyle w:val="a4"/>
        <w:numPr>
          <w:ilvl w:val="1"/>
          <w:numId w:val="1"/>
        </w:numPr>
        <w:tabs>
          <w:tab w:val="left" w:pos="142"/>
          <w:tab w:val="left" w:pos="1134"/>
        </w:tabs>
        <w:autoSpaceDN w:val="0"/>
        <w:spacing w:after="0" w:line="240" w:lineRule="auto"/>
        <w:ind w:left="0" w:firstLine="709"/>
        <w:jc w:val="both"/>
        <w:rPr>
          <w:rFonts w:ascii="Times New Roman" w:eastAsia="Arial" w:hAnsi="Times New Roman" w:cs="Times New Roman"/>
          <w:b/>
          <w:kern w:val="2"/>
          <w:sz w:val="24"/>
          <w:szCs w:val="24"/>
        </w:rPr>
      </w:pPr>
      <w:r>
        <w:rPr>
          <w:rFonts w:ascii="Times New Roman" w:eastAsia="Arial" w:hAnsi="Times New Roman" w:cs="Times New Roman"/>
          <w:b/>
          <w:kern w:val="2"/>
          <w:sz w:val="24"/>
          <w:szCs w:val="24"/>
        </w:rPr>
        <w:t>В абзаце 2 пункта 2.4 раздела 2 Регламента слова «</w:t>
      </w:r>
      <w:r w:rsidRPr="00DB07E5">
        <w:rPr>
          <w:rFonts w:ascii="Times New Roman" w:hAnsi="Times New Roman" w:cs="Times New Roman"/>
          <w:color w:val="auto"/>
          <w:kern w:val="0"/>
          <w:sz w:val="24"/>
          <w:szCs w:val="24"/>
          <w:lang w:eastAsia="ru-RU"/>
        </w:rPr>
        <w:t xml:space="preserve">договор договора о комплексном освоении» </w:t>
      </w:r>
      <w:r w:rsidRPr="00DB07E5">
        <w:rPr>
          <w:rFonts w:ascii="Times New Roman" w:hAnsi="Times New Roman" w:cs="Times New Roman"/>
          <w:b/>
          <w:color w:val="auto"/>
          <w:kern w:val="0"/>
          <w:sz w:val="24"/>
          <w:szCs w:val="24"/>
          <w:lang w:eastAsia="ru-RU"/>
        </w:rPr>
        <w:t xml:space="preserve">заменить словами </w:t>
      </w:r>
      <w:r w:rsidRPr="00DB07E5">
        <w:rPr>
          <w:rFonts w:ascii="Times New Roman" w:hAnsi="Times New Roman" w:cs="Times New Roman"/>
          <w:color w:val="auto"/>
          <w:kern w:val="0"/>
          <w:sz w:val="24"/>
          <w:szCs w:val="24"/>
          <w:lang w:eastAsia="ru-RU"/>
        </w:rPr>
        <w:t>«договор о комплексном развитии».</w:t>
      </w:r>
    </w:p>
    <w:p w:rsidR="00DB07E5" w:rsidRDefault="00DB07E5" w:rsidP="002F7460">
      <w:pPr>
        <w:pStyle w:val="a4"/>
        <w:numPr>
          <w:ilvl w:val="1"/>
          <w:numId w:val="1"/>
        </w:numPr>
        <w:tabs>
          <w:tab w:val="left" w:pos="142"/>
          <w:tab w:val="left" w:pos="1134"/>
        </w:tabs>
        <w:autoSpaceDN w:val="0"/>
        <w:spacing w:after="0" w:line="240" w:lineRule="auto"/>
        <w:ind w:left="0" w:firstLine="709"/>
        <w:jc w:val="both"/>
        <w:rPr>
          <w:rFonts w:ascii="Times New Roman" w:eastAsia="Arial" w:hAnsi="Times New Roman" w:cs="Times New Roman"/>
          <w:b/>
          <w:kern w:val="2"/>
          <w:sz w:val="24"/>
          <w:szCs w:val="24"/>
        </w:rPr>
      </w:pPr>
      <w:r>
        <w:rPr>
          <w:rFonts w:ascii="Times New Roman" w:eastAsia="Arial" w:hAnsi="Times New Roman" w:cs="Times New Roman"/>
          <w:b/>
          <w:kern w:val="2"/>
          <w:sz w:val="24"/>
          <w:szCs w:val="24"/>
        </w:rPr>
        <w:t>В пункте 2.4 раздела 2 Регламента:</w:t>
      </w:r>
    </w:p>
    <w:p w:rsidR="00DB07E5" w:rsidRPr="00DB07E5" w:rsidRDefault="00DB07E5" w:rsidP="00DB07E5">
      <w:pPr>
        <w:pStyle w:val="a4"/>
        <w:numPr>
          <w:ilvl w:val="0"/>
          <w:numId w:val="2"/>
        </w:numPr>
        <w:tabs>
          <w:tab w:val="left" w:pos="142"/>
          <w:tab w:val="left" w:pos="993"/>
        </w:tabs>
        <w:autoSpaceDN w:val="0"/>
        <w:spacing w:after="0" w:line="240" w:lineRule="auto"/>
        <w:ind w:left="0" w:firstLine="709"/>
        <w:jc w:val="both"/>
        <w:rPr>
          <w:rFonts w:ascii="Times New Roman" w:eastAsia="Arial" w:hAnsi="Times New Roman" w:cs="Times New Roman"/>
          <w:b/>
          <w:kern w:val="2"/>
          <w:sz w:val="24"/>
          <w:szCs w:val="24"/>
        </w:rPr>
      </w:pPr>
      <w:r>
        <w:rPr>
          <w:rFonts w:ascii="Times New Roman" w:eastAsia="Arial" w:hAnsi="Times New Roman" w:cs="Times New Roman"/>
          <w:b/>
          <w:kern w:val="2"/>
          <w:sz w:val="24"/>
          <w:szCs w:val="24"/>
        </w:rPr>
        <w:t xml:space="preserve">в подпункте 2 подпункта 2.4.1 слова </w:t>
      </w:r>
      <w:r w:rsidRPr="00DB07E5">
        <w:rPr>
          <w:rFonts w:ascii="Times New Roman" w:eastAsia="Arial" w:hAnsi="Times New Roman" w:cs="Times New Roman"/>
          <w:b/>
          <w:kern w:val="2"/>
          <w:sz w:val="24"/>
          <w:szCs w:val="24"/>
        </w:rPr>
        <w:t>«</w:t>
      </w:r>
      <w:r w:rsidRPr="00DB07E5">
        <w:rPr>
          <w:rFonts w:ascii="Times New Roman" w:hAnsi="Times New Roman" w:cs="Times New Roman"/>
          <w:color w:val="auto"/>
          <w:kern w:val="0"/>
          <w:sz w:val="24"/>
          <w:szCs w:val="24"/>
          <w:lang w:eastAsia="ru-RU"/>
        </w:rPr>
        <w:t>комплексного освоения территории</w:t>
      </w:r>
      <w:r>
        <w:rPr>
          <w:rFonts w:ascii="Times New Roman" w:hAnsi="Times New Roman" w:cs="Times New Roman"/>
          <w:color w:val="auto"/>
          <w:kern w:val="0"/>
          <w:sz w:val="24"/>
          <w:szCs w:val="24"/>
          <w:lang w:eastAsia="ru-RU"/>
        </w:rPr>
        <w:t>» заменить словами « комплексного развития территории»;</w:t>
      </w:r>
    </w:p>
    <w:p w:rsidR="00DB07E5" w:rsidRDefault="00DB07E5" w:rsidP="00DB07E5">
      <w:pPr>
        <w:pStyle w:val="a4"/>
        <w:numPr>
          <w:ilvl w:val="0"/>
          <w:numId w:val="2"/>
        </w:numPr>
        <w:tabs>
          <w:tab w:val="left" w:pos="142"/>
          <w:tab w:val="left" w:pos="993"/>
        </w:tabs>
        <w:autoSpaceDN w:val="0"/>
        <w:spacing w:after="0" w:line="240" w:lineRule="auto"/>
        <w:ind w:left="0" w:firstLine="709"/>
        <w:jc w:val="both"/>
        <w:rPr>
          <w:rFonts w:ascii="Times New Roman" w:eastAsia="Arial" w:hAnsi="Times New Roman" w:cs="Times New Roman"/>
          <w:kern w:val="2"/>
          <w:sz w:val="24"/>
          <w:szCs w:val="24"/>
        </w:rPr>
      </w:pPr>
      <w:r>
        <w:rPr>
          <w:rFonts w:ascii="Times New Roman" w:eastAsia="Arial" w:hAnsi="Times New Roman" w:cs="Times New Roman"/>
          <w:b/>
          <w:kern w:val="2"/>
          <w:sz w:val="24"/>
          <w:szCs w:val="24"/>
        </w:rPr>
        <w:t xml:space="preserve">в подпункте 2.4.2 слова </w:t>
      </w:r>
      <w:r w:rsidRPr="00DB07E5">
        <w:rPr>
          <w:rFonts w:ascii="Times New Roman" w:eastAsia="Arial" w:hAnsi="Times New Roman" w:cs="Times New Roman"/>
          <w:kern w:val="2"/>
          <w:sz w:val="24"/>
          <w:szCs w:val="24"/>
        </w:rPr>
        <w:t>«договор комплексного освоения территории»</w:t>
      </w:r>
      <w:r>
        <w:rPr>
          <w:rFonts w:ascii="Times New Roman" w:eastAsia="Arial" w:hAnsi="Times New Roman" w:cs="Times New Roman"/>
          <w:b/>
          <w:kern w:val="2"/>
          <w:sz w:val="24"/>
          <w:szCs w:val="24"/>
        </w:rPr>
        <w:t xml:space="preserve"> заменить словами </w:t>
      </w:r>
      <w:r w:rsidRPr="00DB07E5">
        <w:rPr>
          <w:rFonts w:ascii="Times New Roman" w:eastAsia="Arial" w:hAnsi="Times New Roman" w:cs="Times New Roman"/>
          <w:kern w:val="2"/>
          <w:sz w:val="24"/>
          <w:szCs w:val="24"/>
        </w:rPr>
        <w:t>«договор комплексного развитии территории».</w:t>
      </w:r>
    </w:p>
    <w:p w:rsidR="00DB07E5" w:rsidRPr="00DB07E5" w:rsidRDefault="00DB07E5" w:rsidP="00DB07E5">
      <w:pPr>
        <w:pStyle w:val="a4"/>
        <w:numPr>
          <w:ilvl w:val="1"/>
          <w:numId w:val="1"/>
        </w:numPr>
        <w:tabs>
          <w:tab w:val="left" w:pos="0"/>
          <w:tab w:val="left" w:pos="142"/>
          <w:tab w:val="left" w:pos="1134"/>
        </w:tabs>
        <w:autoSpaceDN w:val="0"/>
        <w:spacing w:after="0" w:line="240" w:lineRule="auto"/>
        <w:ind w:left="0" w:firstLine="709"/>
        <w:jc w:val="both"/>
        <w:rPr>
          <w:rFonts w:ascii="Times New Roman" w:eastAsia="Arial" w:hAnsi="Times New Roman" w:cs="Times New Roman"/>
          <w:kern w:val="2"/>
          <w:sz w:val="24"/>
          <w:szCs w:val="24"/>
        </w:rPr>
      </w:pPr>
      <w:r>
        <w:rPr>
          <w:rFonts w:ascii="Times New Roman" w:eastAsia="Arial" w:hAnsi="Times New Roman" w:cs="Times New Roman"/>
          <w:b/>
          <w:kern w:val="2"/>
          <w:sz w:val="24"/>
          <w:szCs w:val="24"/>
        </w:rPr>
        <w:t>Подпункт 2.10.2.1 подпункта 2.10.2 пункта 2.10 раздела 2 Регламента изложить в следующей редакции:</w:t>
      </w:r>
    </w:p>
    <w:p w:rsidR="00DB07E5" w:rsidRPr="00DB07E5" w:rsidRDefault="00DB07E5" w:rsidP="00DB07E5">
      <w:pPr>
        <w:pStyle w:val="s1"/>
        <w:shd w:val="clear" w:color="auto" w:fill="FFFFFF"/>
        <w:spacing w:before="0" w:beforeAutospacing="0" w:after="0" w:afterAutospacing="0"/>
        <w:ind w:firstLine="709"/>
        <w:jc w:val="both"/>
      </w:pPr>
      <w:r>
        <w:rPr>
          <w:rFonts w:eastAsia="Arial"/>
          <w:kern w:val="2"/>
        </w:rPr>
        <w:t xml:space="preserve">«2.10.2.1. </w:t>
      </w:r>
      <w:r w:rsidRPr="00DB07E5">
        <w:t>Земельный участок, находящийся в государственной или муниципальной собственности, не может быть предметом аукциона, если:</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t>1) границы земельного участка подлежат уточнению в соответствии с требованиями</w:t>
      </w:r>
      <w:r>
        <w:rPr>
          <w:rFonts w:ascii="Times New Roman" w:hAnsi="Times New Roman" w:cs="Times New Roman"/>
          <w:sz w:val="24"/>
          <w:szCs w:val="24"/>
        </w:rPr>
        <w:t xml:space="preserve"> </w:t>
      </w:r>
      <w:r w:rsidRPr="00DB07E5">
        <w:rPr>
          <w:rFonts w:ascii="Times New Roman" w:hAnsi="Times New Roman" w:cs="Times New Roman"/>
          <w:sz w:val="24"/>
          <w:szCs w:val="24"/>
        </w:rPr>
        <w:t>Федерального закона</w:t>
      </w:r>
      <w:r>
        <w:rPr>
          <w:rFonts w:ascii="Times New Roman" w:hAnsi="Times New Roman" w:cs="Times New Roman"/>
          <w:sz w:val="24"/>
          <w:szCs w:val="24"/>
        </w:rPr>
        <w:t xml:space="preserve"> «О</w:t>
      </w:r>
      <w:r w:rsidRPr="00DB07E5">
        <w:rPr>
          <w:rFonts w:ascii="Times New Roman" w:hAnsi="Times New Roman" w:cs="Times New Roman"/>
          <w:sz w:val="24"/>
          <w:szCs w:val="24"/>
        </w:rPr>
        <w:t xml:space="preserve"> государст</w:t>
      </w:r>
      <w:r>
        <w:rPr>
          <w:rFonts w:ascii="Times New Roman" w:hAnsi="Times New Roman" w:cs="Times New Roman"/>
          <w:sz w:val="24"/>
          <w:szCs w:val="24"/>
        </w:rPr>
        <w:t>венной регистрации недвижимости»</w:t>
      </w:r>
      <w:r w:rsidRPr="00DB07E5">
        <w:rPr>
          <w:rFonts w:ascii="Times New Roman" w:hAnsi="Times New Roman" w:cs="Times New Roman"/>
          <w:sz w:val="24"/>
          <w:szCs w:val="24"/>
        </w:rPr>
        <w:t>;</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lastRenderedPageBreak/>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t>6) земельный участок не отнесен к определенной категории земель;</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rFonts w:ascii="Times New Roman" w:hAnsi="Times New Roman" w:cs="Times New Roman"/>
          <w:sz w:val="24"/>
          <w:szCs w:val="24"/>
        </w:rPr>
        <w:t xml:space="preserve"> </w:t>
      </w:r>
      <w:hyperlink r:id="rId6" w:anchor="/document/12124624/entry/3936" w:history="1">
        <w:r w:rsidRPr="00DB07E5">
          <w:rPr>
            <w:rStyle w:val="a3"/>
            <w:rFonts w:ascii="Times New Roman" w:hAnsi="Times New Roman" w:cs="Times New Roman"/>
            <w:color w:val="auto"/>
            <w:sz w:val="24"/>
            <w:szCs w:val="24"/>
            <w:u w:val="none"/>
          </w:rPr>
          <w:t>статьей 39.36</w:t>
        </w:r>
      </w:hyperlink>
      <w:r>
        <w:rPr>
          <w:rFonts w:ascii="Times New Roman" w:hAnsi="Times New Roman" w:cs="Times New Roman"/>
          <w:color w:val="auto"/>
          <w:sz w:val="24"/>
          <w:szCs w:val="24"/>
        </w:rPr>
        <w:t xml:space="preserve"> Земельного кодекса РФ</w:t>
      </w:r>
      <w:r w:rsidRPr="00DB07E5">
        <w:rPr>
          <w:rFonts w:ascii="Times New Roman" w:hAnsi="Times New Roman" w:cs="Times New Roman"/>
          <w:color w:val="auto"/>
          <w:sz w:val="24"/>
          <w:szCs w:val="24"/>
        </w:rPr>
        <w:t>, а также случаев проведения аукциона на право заключения</w:t>
      </w:r>
      <w:r w:rsidRPr="00DB07E5">
        <w:rPr>
          <w:rFonts w:ascii="Times New Roman" w:hAnsi="Times New Roman" w:cs="Times New Roman"/>
          <w:sz w:val="24"/>
          <w:szCs w:val="24"/>
        </w:rPr>
        <w:t xml:space="preserve">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w:t>
      </w:r>
      <w:r>
        <w:rPr>
          <w:rFonts w:ascii="Times New Roman" w:hAnsi="Times New Roman" w:cs="Times New Roman"/>
          <w:sz w:val="24"/>
          <w:szCs w:val="24"/>
        </w:rPr>
        <w:t xml:space="preserve">ны обязанности, предусмотренные </w:t>
      </w:r>
      <w:r w:rsidRPr="00DB07E5">
        <w:rPr>
          <w:rFonts w:ascii="Times New Roman" w:hAnsi="Times New Roman" w:cs="Times New Roman"/>
          <w:sz w:val="24"/>
          <w:szCs w:val="24"/>
        </w:rPr>
        <w:t>частью 11 статьи 55.32</w:t>
      </w:r>
      <w:r>
        <w:rPr>
          <w:rFonts w:ascii="Times New Roman" w:hAnsi="Times New Roman" w:cs="Times New Roman"/>
          <w:sz w:val="24"/>
          <w:szCs w:val="24"/>
        </w:rPr>
        <w:t xml:space="preserve"> </w:t>
      </w:r>
      <w:r w:rsidRPr="00DB07E5">
        <w:rPr>
          <w:rFonts w:ascii="Times New Roman" w:hAnsi="Times New Roman" w:cs="Times New Roman"/>
          <w:sz w:val="24"/>
          <w:szCs w:val="24"/>
        </w:rPr>
        <w:t>Градостроительного кодекса Российской Федерации;</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t>9)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rFonts w:ascii="Times New Roman" w:hAnsi="Times New Roman" w:cs="Times New Roman"/>
          <w:sz w:val="24"/>
          <w:szCs w:val="24"/>
        </w:rPr>
        <w:t xml:space="preserve"> </w:t>
      </w:r>
      <w:r w:rsidRPr="00DB07E5">
        <w:rPr>
          <w:rFonts w:ascii="Times New Roman" w:hAnsi="Times New Roman" w:cs="Times New Roman"/>
          <w:sz w:val="24"/>
          <w:szCs w:val="24"/>
        </w:rPr>
        <w:t>статьей 39.36</w:t>
      </w:r>
      <w:r>
        <w:rPr>
          <w:rFonts w:ascii="Times New Roman" w:hAnsi="Times New Roman" w:cs="Times New Roman"/>
          <w:sz w:val="24"/>
          <w:szCs w:val="24"/>
        </w:rPr>
        <w:t xml:space="preserve"> Земельного кодекса РФ</w:t>
      </w:r>
      <w:r w:rsidRPr="00DB07E5">
        <w:rPr>
          <w:rFonts w:ascii="Times New Roman" w:hAnsi="Times New Roman" w:cs="Times New Roman"/>
          <w:sz w:val="24"/>
          <w:szCs w:val="24"/>
        </w:rPr>
        <w:t>;</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t>12)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t>13) земельный участок расположен в границах территории, в отношении которой заключен договор о ее комплексном развитии;</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местного значения;</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B07E5" w:rsidRPr="00DB07E5" w:rsidRDefault="00DB07E5" w:rsidP="00DB07E5">
      <w:pPr>
        <w:tabs>
          <w:tab w:val="left" w:pos="567"/>
        </w:tabs>
        <w:spacing w:after="0" w:line="240" w:lineRule="auto"/>
        <w:ind w:firstLine="709"/>
        <w:jc w:val="both"/>
        <w:rPr>
          <w:rFonts w:ascii="Times New Roman" w:hAnsi="Times New Roman" w:cs="Times New Roman"/>
          <w:sz w:val="24"/>
          <w:szCs w:val="24"/>
        </w:rPr>
      </w:pPr>
      <w:r w:rsidRPr="00DB07E5">
        <w:rPr>
          <w:rFonts w:ascii="Times New Roman" w:hAnsi="Times New Roman" w:cs="Times New Roman"/>
          <w:sz w:val="24"/>
          <w:szCs w:val="24"/>
        </w:rPr>
        <w:t>19)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rFonts w:ascii="Times New Roman" w:hAnsi="Times New Roman" w:cs="Times New Roman"/>
          <w:sz w:val="24"/>
          <w:szCs w:val="24"/>
        </w:rPr>
        <w:t>».</w:t>
      </w:r>
    </w:p>
    <w:p w:rsidR="00B61E51" w:rsidRPr="002F7460" w:rsidRDefault="00B61E51" w:rsidP="002F7460">
      <w:pPr>
        <w:pStyle w:val="a4"/>
        <w:numPr>
          <w:ilvl w:val="1"/>
          <w:numId w:val="1"/>
        </w:numPr>
        <w:tabs>
          <w:tab w:val="left" w:pos="142"/>
          <w:tab w:val="left" w:pos="1134"/>
        </w:tabs>
        <w:autoSpaceDN w:val="0"/>
        <w:spacing w:after="0" w:line="240" w:lineRule="auto"/>
        <w:ind w:left="0" w:firstLine="709"/>
        <w:jc w:val="both"/>
        <w:rPr>
          <w:rFonts w:ascii="Times New Roman" w:eastAsia="Arial" w:hAnsi="Times New Roman" w:cs="Times New Roman"/>
          <w:b/>
          <w:kern w:val="2"/>
          <w:sz w:val="24"/>
          <w:szCs w:val="24"/>
        </w:rPr>
      </w:pPr>
      <w:r w:rsidRPr="002F7460">
        <w:rPr>
          <w:rFonts w:ascii="Times New Roman" w:eastAsia="Arial" w:hAnsi="Times New Roman" w:cs="Times New Roman"/>
          <w:b/>
          <w:kern w:val="2"/>
          <w:sz w:val="24"/>
          <w:szCs w:val="24"/>
        </w:rPr>
        <w:t>Подпункт 3.4.10 пункта 3.4 раздела 3 Регламента признать утратившим силу.</w:t>
      </w:r>
    </w:p>
    <w:p w:rsidR="00B61E51" w:rsidRPr="002F7460" w:rsidRDefault="002F7460" w:rsidP="002F7460">
      <w:pPr>
        <w:pStyle w:val="a4"/>
        <w:numPr>
          <w:ilvl w:val="1"/>
          <w:numId w:val="1"/>
        </w:numPr>
        <w:tabs>
          <w:tab w:val="left" w:pos="1134"/>
        </w:tabs>
        <w:autoSpaceDN w:val="0"/>
        <w:spacing w:after="0" w:line="240" w:lineRule="auto"/>
        <w:ind w:left="0" w:firstLine="709"/>
        <w:jc w:val="both"/>
        <w:rPr>
          <w:rFonts w:ascii="Times New Roman" w:eastAsia="Arial" w:hAnsi="Times New Roman" w:cs="Times New Roman"/>
          <w:b/>
          <w:kern w:val="2"/>
          <w:sz w:val="24"/>
          <w:szCs w:val="24"/>
        </w:rPr>
      </w:pPr>
      <w:r w:rsidRPr="002F7460">
        <w:rPr>
          <w:rFonts w:ascii="Times New Roman" w:eastAsia="Arial" w:hAnsi="Times New Roman" w:cs="Times New Roman"/>
          <w:b/>
          <w:kern w:val="2"/>
          <w:sz w:val="24"/>
          <w:szCs w:val="24"/>
        </w:rPr>
        <w:t>Подпункт 3.4.23 пункта 3.4 раздела 3 Регламента изложить в следующей редакции:</w:t>
      </w:r>
    </w:p>
    <w:p w:rsidR="002F7460" w:rsidRDefault="002F7460" w:rsidP="002F7460">
      <w:pPr>
        <w:tabs>
          <w:tab w:val="clear" w:pos="709"/>
          <w:tab w:val="left" w:pos="0"/>
          <w:tab w:val="left" w:pos="1418"/>
        </w:tabs>
        <w:autoSpaceDN w:val="0"/>
        <w:spacing w:after="0" w:line="240" w:lineRule="auto"/>
        <w:ind w:firstLine="709"/>
        <w:jc w:val="both"/>
        <w:rPr>
          <w:rFonts w:ascii="Times New Roman" w:hAnsi="Times New Roman" w:cs="Times New Roman"/>
          <w:sz w:val="24"/>
          <w:szCs w:val="24"/>
        </w:rPr>
      </w:pPr>
      <w:r>
        <w:rPr>
          <w:rFonts w:ascii="Times New Roman" w:eastAsia="Arial" w:hAnsi="Times New Roman" w:cs="Times New Roman"/>
          <w:kern w:val="2"/>
          <w:sz w:val="24"/>
          <w:szCs w:val="24"/>
        </w:rPr>
        <w:t xml:space="preserve">«3.4.23. </w:t>
      </w:r>
      <w:r w:rsidRPr="002F7460">
        <w:rPr>
          <w:rFonts w:ascii="Times New Roman" w:hAnsi="Times New Roman" w:cs="Times New Roman"/>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r>
        <w:rPr>
          <w:rFonts w:ascii="Times New Roman" w:hAnsi="Times New Roman" w:cs="Times New Roman"/>
          <w:sz w:val="24"/>
          <w:szCs w:val="24"/>
        </w:rPr>
        <w:t>».</w:t>
      </w:r>
    </w:p>
    <w:p w:rsidR="002F7460" w:rsidRDefault="00DB07E5" w:rsidP="00DB07E5">
      <w:pPr>
        <w:pStyle w:val="a4"/>
        <w:numPr>
          <w:ilvl w:val="1"/>
          <w:numId w:val="1"/>
        </w:numPr>
        <w:tabs>
          <w:tab w:val="clear" w:pos="709"/>
          <w:tab w:val="left" w:pos="0"/>
          <w:tab w:val="left" w:pos="1134"/>
        </w:tabs>
        <w:autoSpaceDN w:val="0"/>
        <w:spacing w:after="0" w:line="240" w:lineRule="auto"/>
        <w:ind w:left="0" w:firstLine="709"/>
        <w:jc w:val="both"/>
        <w:rPr>
          <w:rFonts w:ascii="Times New Roman" w:eastAsia="Arial" w:hAnsi="Times New Roman" w:cs="Times New Roman"/>
          <w:b/>
          <w:sz w:val="24"/>
          <w:szCs w:val="24"/>
        </w:rPr>
      </w:pPr>
      <w:r w:rsidRPr="00DB07E5">
        <w:rPr>
          <w:rFonts w:ascii="Times New Roman" w:eastAsia="Arial" w:hAnsi="Times New Roman" w:cs="Times New Roman"/>
          <w:b/>
          <w:sz w:val="24"/>
          <w:szCs w:val="24"/>
        </w:rPr>
        <w:t xml:space="preserve">Подпункты 3.5.2, 3.5.4 пункта 3.5 раздела 3 Регламента признать утратившими силу. </w:t>
      </w:r>
    </w:p>
    <w:p w:rsidR="00DB07E5" w:rsidRPr="00DB07E5" w:rsidRDefault="00DB07E5" w:rsidP="00DB07E5">
      <w:pPr>
        <w:pStyle w:val="a4"/>
        <w:numPr>
          <w:ilvl w:val="1"/>
          <w:numId w:val="1"/>
        </w:numPr>
        <w:tabs>
          <w:tab w:val="clear" w:pos="709"/>
          <w:tab w:val="left" w:pos="0"/>
          <w:tab w:val="left" w:pos="1134"/>
        </w:tabs>
        <w:autoSpaceDN w:val="0"/>
        <w:spacing w:after="0" w:line="240" w:lineRule="auto"/>
        <w:ind w:left="0" w:firstLine="709"/>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В подпункте 3.5.5 пункта 3.5 раздела 3 Регламента слова </w:t>
      </w:r>
      <w:r w:rsidRPr="00DB07E5">
        <w:rPr>
          <w:rFonts w:ascii="Times New Roman" w:eastAsia="Arial" w:hAnsi="Times New Roman" w:cs="Times New Roman"/>
          <w:b/>
          <w:sz w:val="24"/>
          <w:szCs w:val="24"/>
        </w:rPr>
        <w:t>«</w:t>
      </w:r>
      <w:r w:rsidRPr="00DB07E5">
        <w:rPr>
          <w:rFonts w:ascii="Times New Roman" w:hAnsi="Times New Roman" w:cs="Times New Roman"/>
          <w:color w:val="auto"/>
          <w:kern w:val="0"/>
          <w:sz w:val="24"/>
          <w:szCs w:val="24"/>
          <w:lang w:eastAsia="ru-RU"/>
        </w:rPr>
        <w:t>, а также договор о комплексном освоении территории» исключить.</w:t>
      </w:r>
    </w:p>
    <w:p w:rsidR="00DB07E5" w:rsidRDefault="00DB07E5" w:rsidP="00DB07E5">
      <w:pPr>
        <w:pStyle w:val="a4"/>
        <w:tabs>
          <w:tab w:val="clear" w:pos="709"/>
          <w:tab w:val="left" w:pos="0"/>
          <w:tab w:val="left" w:pos="142"/>
          <w:tab w:val="left" w:pos="993"/>
        </w:tabs>
        <w:autoSpaceDN w:val="0"/>
        <w:spacing w:after="0" w:line="240" w:lineRule="auto"/>
        <w:ind w:left="0" w:firstLine="709"/>
        <w:jc w:val="both"/>
        <w:rPr>
          <w:rFonts w:ascii="Times New Roman" w:eastAsia="Arial" w:hAnsi="Times New Roman" w:cs="Times New Roman"/>
          <w:kern w:val="2"/>
          <w:sz w:val="24"/>
          <w:szCs w:val="24"/>
        </w:rPr>
      </w:pPr>
      <w:r w:rsidRPr="00DB07E5">
        <w:rPr>
          <w:rFonts w:ascii="Times New Roman" w:hAnsi="Times New Roman" w:cs="Times New Roman"/>
          <w:b/>
          <w:bCs/>
          <w:color w:val="000000"/>
          <w:kern w:val="0"/>
          <w:sz w:val="24"/>
          <w:szCs w:val="24"/>
        </w:rPr>
        <w:t>1.8. В</w:t>
      </w:r>
      <w:r>
        <w:rPr>
          <w:rFonts w:ascii="Times New Roman" w:hAnsi="Times New Roman" w:cs="Times New Roman"/>
          <w:bCs/>
          <w:color w:val="000000"/>
          <w:kern w:val="0"/>
          <w:sz w:val="24"/>
          <w:szCs w:val="24"/>
        </w:rPr>
        <w:t xml:space="preserve"> </w:t>
      </w:r>
      <w:r>
        <w:rPr>
          <w:rFonts w:ascii="Times New Roman" w:eastAsia="Arial" w:hAnsi="Times New Roman" w:cs="Times New Roman"/>
          <w:b/>
          <w:kern w:val="2"/>
          <w:sz w:val="24"/>
          <w:szCs w:val="24"/>
        </w:rPr>
        <w:t>подпункте 3.5.9</w:t>
      </w:r>
      <w:r w:rsidR="00C2467D">
        <w:rPr>
          <w:rFonts w:ascii="Times New Roman" w:eastAsia="Arial" w:hAnsi="Times New Roman" w:cs="Times New Roman"/>
          <w:b/>
          <w:kern w:val="2"/>
          <w:sz w:val="24"/>
          <w:szCs w:val="24"/>
        </w:rPr>
        <w:t xml:space="preserve"> пункта 3.5 раздела 3 Регламента</w:t>
      </w:r>
      <w:r>
        <w:rPr>
          <w:rFonts w:ascii="Times New Roman" w:eastAsia="Arial" w:hAnsi="Times New Roman" w:cs="Times New Roman"/>
          <w:b/>
          <w:kern w:val="2"/>
          <w:sz w:val="24"/>
          <w:szCs w:val="24"/>
        </w:rPr>
        <w:t xml:space="preserve"> слова </w:t>
      </w:r>
      <w:r w:rsidRPr="00DB07E5">
        <w:rPr>
          <w:rFonts w:ascii="Times New Roman" w:eastAsia="Arial" w:hAnsi="Times New Roman" w:cs="Times New Roman"/>
          <w:kern w:val="2"/>
          <w:sz w:val="24"/>
          <w:szCs w:val="24"/>
        </w:rPr>
        <w:t>«договор</w:t>
      </w:r>
      <w:r w:rsidR="00C2467D">
        <w:rPr>
          <w:rFonts w:ascii="Times New Roman" w:eastAsia="Arial" w:hAnsi="Times New Roman" w:cs="Times New Roman"/>
          <w:kern w:val="2"/>
          <w:sz w:val="24"/>
          <w:szCs w:val="24"/>
        </w:rPr>
        <w:t>а</w:t>
      </w:r>
      <w:r w:rsidRPr="00DB07E5">
        <w:rPr>
          <w:rFonts w:ascii="Times New Roman" w:eastAsia="Arial" w:hAnsi="Times New Roman" w:cs="Times New Roman"/>
          <w:kern w:val="2"/>
          <w:sz w:val="24"/>
          <w:szCs w:val="24"/>
        </w:rPr>
        <w:t xml:space="preserve"> комплексного освоения территории»</w:t>
      </w:r>
      <w:r>
        <w:rPr>
          <w:rFonts w:ascii="Times New Roman" w:eastAsia="Arial" w:hAnsi="Times New Roman" w:cs="Times New Roman"/>
          <w:b/>
          <w:kern w:val="2"/>
          <w:sz w:val="24"/>
          <w:szCs w:val="24"/>
        </w:rPr>
        <w:t xml:space="preserve"> заменить словами </w:t>
      </w:r>
      <w:r w:rsidRPr="00DB07E5">
        <w:rPr>
          <w:rFonts w:ascii="Times New Roman" w:eastAsia="Arial" w:hAnsi="Times New Roman" w:cs="Times New Roman"/>
          <w:kern w:val="2"/>
          <w:sz w:val="24"/>
          <w:szCs w:val="24"/>
        </w:rPr>
        <w:t>«договор</w:t>
      </w:r>
      <w:r w:rsidR="00C2467D">
        <w:rPr>
          <w:rFonts w:ascii="Times New Roman" w:eastAsia="Arial" w:hAnsi="Times New Roman" w:cs="Times New Roman"/>
          <w:kern w:val="2"/>
          <w:sz w:val="24"/>
          <w:szCs w:val="24"/>
        </w:rPr>
        <w:t>а</w:t>
      </w:r>
      <w:r w:rsidRPr="00DB07E5">
        <w:rPr>
          <w:rFonts w:ascii="Times New Roman" w:eastAsia="Arial" w:hAnsi="Times New Roman" w:cs="Times New Roman"/>
          <w:kern w:val="2"/>
          <w:sz w:val="24"/>
          <w:szCs w:val="24"/>
        </w:rPr>
        <w:t xml:space="preserve"> комплексного развитии территории».</w:t>
      </w:r>
    </w:p>
    <w:p w:rsidR="00C2467D" w:rsidRDefault="00C2467D" w:rsidP="00C2467D">
      <w:pPr>
        <w:pStyle w:val="a4"/>
        <w:tabs>
          <w:tab w:val="clear" w:pos="709"/>
          <w:tab w:val="left" w:pos="0"/>
          <w:tab w:val="left" w:pos="142"/>
          <w:tab w:val="left" w:pos="993"/>
        </w:tabs>
        <w:autoSpaceDN w:val="0"/>
        <w:spacing w:after="0" w:line="240" w:lineRule="auto"/>
        <w:ind w:left="0" w:firstLine="709"/>
        <w:jc w:val="both"/>
        <w:rPr>
          <w:rFonts w:ascii="Times New Roman" w:eastAsia="Arial" w:hAnsi="Times New Roman" w:cs="Times New Roman"/>
          <w:kern w:val="2"/>
          <w:sz w:val="24"/>
          <w:szCs w:val="24"/>
        </w:rPr>
      </w:pPr>
      <w:r>
        <w:rPr>
          <w:rFonts w:ascii="Times New Roman" w:hAnsi="Times New Roman" w:cs="Times New Roman"/>
          <w:bCs/>
          <w:color w:val="000000"/>
          <w:kern w:val="0"/>
          <w:sz w:val="24"/>
          <w:szCs w:val="24"/>
        </w:rPr>
        <w:t>1.9.</w:t>
      </w:r>
      <w:r w:rsidRPr="00C2467D">
        <w:rPr>
          <w:rFonts w:ascii="Times New Roman" w:hAnsi="Times New Roman" w:cs="Times New Roman"/>
          <w:b/>
          <w:bCs/>
          <w:color w:val="000000"/>
          <w:kern w:val="0"/>
          <w:sz w:val="24"/>
          <w:szCs w:val="24"/>
        </w:rPr>
        <w:t xml:space="preserve"> </w:t>
      </w:r>
      <w:r w:rsidRPr="00DB07E5">
        <w:rPr>
          <w:rFonts w:ascii="Times New Roman" w:hAnsi="Times New Roman" w:cs="Times New Roman"/>
          <w:b/>
          <w:bCs/>
          <w:color w:val="000000"/>
          <w:kern w:val="0"/>
          <w:sz w:val="24"/>
          <w:szCs w:val="24"/>
        </w:rPr>
        <w:t>В</w:t>
      </w:r>
      <w:r>
        <w:rPr>
          <w:rFonts w:ascii="Times New Roman" w:hAnsi="Times New Roman" w:cs="Times New Roman"/>
          <w:bCs/>
          <w:color w:val="000000"/>
          <w:kern w:val="0"/>
          <w:sz w:val="24"/>
          <w:szCs w:val="24"/>
        </w:rPr>
        <w:t xml:space="preserve"> </w:t>
      </w:r>
      <w:r>
        <w:rPr>
          <w:rFonts w:ascii="Times New Roman" w:eastAsia="Arial" w:hAnsi="Times New Roman" w:cs="Times New Roman"/>
          <w:b/>
          <w:kern w:val="2"/>
          <w:sz w:val="24"/>
          <w:szCs w:val="24"/>
        </w:rPr>
        <w:t xml:space="preserve">подпунктах 3.6.5, 3.6.6 пункта 3.6 раздела 3 Регламента слова </w:t>
      </w:r>
      <w:r w:rsidRPr="00DB07E5">
        <w:rPr>
          <w:rFonts w:ascii="Times New Roman" w:eastAsia="Arial" w:hAnsi="Times New Roman" w:cs="Times New Roman"/>
          <w:kern w:val="2"/>
          <w:sz w:val="24"/>
          <w:szCs w:val="24"/>
        </w:rPr>
        <w:t>«договор</w:t>
      </w:r>
      <w:r>
        <w:rPr>
          <w:rFonts w:ascii="Times New Roman" w:eastAsia="Arial" w:hAnsi="Times New Roman" w:cs="Times New Roman"/>
          <w:kern w:val="2"/>
          <w:sz w:val="24"/>
          <w:szCs w:val="24"/>
        </w:rPr>
        <w:t>а</w:t>
      </w:r>
      <w:r w:rsidRPr="00DB07E5">
        <w:rPr>
          <w:rFonts w:ascii="Times New Roman" w:eastAsia="Arial" w:hAnsi="Times New Roman" w:cs="Times New Roman"/>
          <w:kern w:val="2"/>
          <w:sz w:val="24"/>
          <w:szCs w:val="24"/>
        </w:rPr>
        <w:t xml:space="preserve"> комплексного освоения территории»</w:t>
      </w:r>
      <w:r>
        <w:rPr>
          <w:rFonts w:ascii="Times New Roman" w:eastAsia="Arial" w:hAnsi="Times New Roman" w:cs="Times New Roman"/>
          <w:b/>
          <w:kern w:val="2"/>
          <w:sz w:val="24"/>
          <w:szCs w:val="24"/>
        </w:rPr>
        <w:t xml:space="preserve"> заменить словами </w:t>
      </w:r>
      <w:r w:rsidRPr="00DB07E5">
        <w:rPr>
          <w:rFonts w:ascii="Times New Roman" w:eastAsia="Arial" w:hAnsi="Times New Roman" w:cs="Times New Roman"/>
          <w:kern w:val="2"/>
          <w:sz w:val="24"/>
          <w:szCs w:val="24"/>
        </w:rPr>
        <w:t>«договор</w:t>
      </w:r>
      <w:r>
        <w:rPr>
          <w:rFonts w:ascii="Times New Roman" w:eastAsia="Arial" w:hAnsi="Times New Roman" w:cs="Times New Roman"/>
          <w:kern w:val="2"/>
          <w:sz w:val="24"/>
          <w:szCs w:val="24"/>
        </w:rPr>
        <w:t>а</w:t>
      </w:r>
      <w:r w:rsidRPr="00DB07E5">
        <w:rPr>
          <w:rFonts w:ascii="Times New Roman" w:eastAsia="Arial" w:hAnsi="Times New Roman" w:cs="Times New Roman"/>
          <w:kern w:val="2"/>
          <w:sz w:val="24"/>
          <w:szCs w:val="24"/>
        </w:rPr>
        <w:t xml:space="preserve"> комплексного развитии территории».</w:t>
      </w:r>
    </w:p>
    <w:p w:rsidR="003D7906" w:rsidRPr="003D7906" w:rsidRDefault="003D7906" w:rsidP="00B61E51">
      <w:pPr>
        <w:shd w:val="clear" w:color="auto" w:fill="FFFFFF"/>
        <w:suppressAutoHyphens w:val="0"/>
        <w:autoSpaceDN w:val="0"/>
        <w:spacing w:after="0" w:line="240" w:lineRule="auto"/>
        <w:ind w:firstLine="709"/>
        <w:jc w:val="both"/>
        <w:rPr>
          <w:rFonts w:ascii="Times New Roman" w:hAnsi="Times New Roman" w:cs="Times New Roman"/>
          <w:bCs/>
          <w:color w:val="000000"/>
          <w:kern w:val="0"/>
          <w:sz w:val="24"/>
          <w:szCs w:val="24"/>
        </w:rPr>
      </w:pPr>
      <w:r w:rsidRPr="003D7906">
        <w:rPr>
          <w:rFonts w:ascii="Times New Roman" w:hAnsi="Times New Roman" w:cs="Times New Roman"/>
          <w:bCs/>
          <w:color w:val="000000"/>
          <w:kern w:val="0"/>
          <w:sz w:val="24"/>
          <w:szCs w:val="24"/>
        </w:rPr>
        <w:t>2.</w:t>
      </w:r>
      <w:r w:rsidR="00B61E51">
        <w:rPr>
          <w:rFonts w:ascii="Times New Roman" w:hAnsi="Times New Roman" w:cs="Times New Roman"/>
          <w:bCs/>
          <w:color w:val="000000"/>
          <w:kern w:val="0"/>
          <w:sz w:val="24"/>
          <w:szCs w:val="24"/>
        </w:rPr>
        <w:t xml:space="preserve"> Постановление вступает в силу </w:t>
      </w:r>
      <w:r w:rsidRPr="003D7906">
        <w:rPr>
          <w:rFonts w:ascii="Times New Roman" w:hAnsi="Times New Roman" w:cs="Times New Roman"/>
          <w:bCs/>
          <w:color w:val="000000"/>
          <w:kern w:val="0"/>
          <w:sz w:val="24"/>
          <w:szCs w:val="24"/>
        </w:rPr>
        <w:t>после его обна</w:t>
      </w:r>
      <w:r w:rsidR="00B61E51">
        <w:rPr>
          <w:rFonts w:ascii="Times New Roman" w:hAnsi="Times New Roman" w:cs="Times New Roman"/>
          <w:bCs/>
          <w:color w:val="000000"/>
          <w:kern w:val="0"/>
          <w:sz w:val="24"/>
          <w:szCs w:val="24"/>
        </w:rPr>
        <w:t>родования и подлежит размещению на</w:t>
      </w:r>
      <w:r w:rsidRPr="003D7906">
        <w:rPr>
          <w:rFonts w:ascii="Times New Roman" w:hAnsi="Times New Roman" w:cs="Times New Roman"/>
          <w:bCs/>
          <w:color w:val="000000"/>
          <w:kern w:val="0"/>
          <w:sz w:val="24"/>
          <w:szCs w:val="24"/>
        </w:rPr>
        <w:t xml:space="preserve"> официальном сайте Администрации </w:t>
      </w:r>
      <w:r w:rsidR="001817B9">
        <w:rPr>
          <w:rFonts w:ascii="Times New Roman" w:hAnsi="Times New Roman" w:cs="Times New Roman"/>
          <w:bCs/>
          <w:color w:val="000000"/>
          <w:kern w:val="0"/>
          <w:sz w:val="24"/>
          <w:szCs w:val="24"/>
        </w:rPr>
        <w:t xml:space="preserve">Марковского </w:t>
      </w:r>
      <w:r w:rsidR="00B61E51">
        <w:rPr>
          <w:rFonts w:ascii="Times New Roman" w:hAnsi="Times New Roman" w:cs="Times New Roman"/>
          <w:bCs/>
          <w:color w:val="000000"/>
          <w:kern w:val="0"/>
          <w:sz w:val="24"/>
          <w:szCs w:val="24"/>
        </w:rPr>
        <w:t xml:space="preserve">сельсовета </w:t>
      </w:r>
      <w:proofErr w:type="spellStart"/>
      <w:r w:rsidR="00B61E51">
        <w:rPr>
          <w:rFonts w:ascii="Times New Roman" w:hAnsi="Times New Roman" w:cs="Times New Roman"/>
          <w:bCs/>
          <w:color w:val="000000"/>
          <w:kern w:val="0"/>
          <w:sz w:val="24"/>
          <w:szCs w:val="24"/>
        </w:rPr>
        <w:t>Глушковского</w:t>
      </w:r>
      <w:proofErr w:type="spellEnd"/>
      <w:r w:rsidR="00B61E51">
        <w:rPr>
          <w:rFonts w:ascii="Times New Roman" w:hAnsi="Times New Roman" w:cs="Times New Roman"/>
          <w:bCs/>
          <w:color w:val="000000"/>
          <w:kern w:val="0"/>
          <w:sz w:val="24"/>
          <w:szCs w:val="24"/>
        </w:rPr>
        <w:t xml:space="preserve"> </w:t>
      </w:r>
      <w:r w:rsidRPr="003D7906">
        <w:rPr>
          <w:rFonts w:ascii="Times New Roman" w:hAnsi="Times New Roman" w:cs="Times New Roman"/>
          <w:bCs/>
          <w:color w:val="000000"/>
          <w:kern w:val="0"/>
          <w:sz w:val="24"/>
          <w:szCs w:val="24"/>
        </w:rPr>
        <w:t>района Курской области.</w:t>
      </w:r>
    </w:p>
    <w:p w:rsidR="003D7906" w:rsidRPr="003D7906" w:rsidRDefault="003D7906" w:rsidP="00B61E51">
      <w:pPr>
        <w:shd w:val="clear" w:color="auto" w:fill="FFFFFF"/>
        <w:suppressAutoHyphens w:val="0"/>
        <w:autoSpaceDN w:val="0"/>
        <w:spacing w:after="0" w:line="240" w:lineRule="auto"/>
        <w:ind w:firstLine="709"/>
        <w:jc w:val="both"/>
        <w:rPr>
          <w:rFonts w:ascii="Times New Roman" w:hAnsi="Times New Roman" w:cs="Times New Roman"/>
          <w:bCs/>
          <w:color w:val="000000"/>
          <w:kern w:val="0"/>
          <w:sz w:val="24"/>
          <w:szCs w:val="24"/>
        </w:rPr>
      </w:pPr>
      <w:r w:rsidRPr="003D7906">
        <w:rPr>
          <w:rFonts w:ascii="Times New Roman" w:hAnsi="Times New Roman" w:cs="Times New Roman"/>
          <w:bCs/>
          <w:color w:val="000000"/>
          <w:kern w:val="0"/>
          <w:sz w:val="24"/>
          <w:szCs w:val="24"/>
        </w:rPr>
        <w:t>3. Контроль за исполнением настоящего По</w:t>
      </w:r>
      <w:r w:rsidR="00B61E51">
        <w:rPr>
          <w:rFonts w:ascii="Times New Roman" w:hAnsi="Times New Roman" w:cs="Times New Roman"/>
          <w:bCs/>
          <w:color w:val="000000"/>
          <w:kern w:val="0"/>
          <w:sz w:val="24"/>
          <w:szCs w:val="24"/>
        </w:rPr>
        <w:t xml:space="preserve">становления оставляю за собой. </w:t>
      </w:r>
    </w:p>
    <w:p w:rsidR="00B61E51" w:rsidRPr="003D7906" w:rsidRDefault="00B61E51" w:rsidP="00C2467D">
      <w:pPr>
        <w:shd w:val="clear" w:color="auto" w:fill="FFFFFF"/>
        <w:suppressAutoHyphens w:val="0"/>
        <w:autoSpaceDN w:val="0"/>
        <w:spacing w:after="0" w:line="240" w:lineRule="auto"/>
        <w:jc w:val="both"/>
        <w:rPr>
          <w:rFonts w:ascii="Times New Roman" w:hAnsi="Times New Roman" w:cs="Times New Roman"/>
          <w:bCs/>
          <w:color w:val="000000"/>
          <w:kern w:val="0"/>
          <w:sz w:val="24"/>
          <w:szCs w:val="24"/>
        </w:rPr>
      </w:pPr>
    </w:p>
    <w:p w:rsidR="00E95D72" w:rsidRDefault="00E95D72" w:rsidP="00B61E51">
      <w:pPr>
        <w:shd w:val="clear" w:color="auto" w:fill="FFFFFF"/>
        <w:suppressAutoHyphens w:val="0"/>
        <w:autoSpaceDN w:val="0"/>
        <w:spacing w:after="0" w:line="240" w:lineRule="auto"/>
        <w:ind w:left="720" w:hanging="720"/>
        <w:jc w:val="both"/>
        <w:rPr>
          <w:rFonts w:ascii="Times New Roman" w:hAnsi="Times New Roman" w:cs="Times New Roman"/>
          <w:bCs/>
          <w:color w:val="000000"/>
          <w:kern w:val="0"/>
          <w:sz w:val="24"/>
          <w:szCs w:val="24"/>
        </w:rPr>
      </w:pPr>
    </w:p>
    <w:p w:rsidR="00E95D72" w:rsidRDefault="00E95D72" w:rsidP="00B61E51">
      <w:pPr>
        <w:shd w:val="clear" w:color="auto" w:fill="FFFFFF"/>
        <w:suppressAutoHyphens w:val="0"/>
        <w:autoSpaceDN w:val="0"/>
        <w:spacing w:after="0" w:line="240" w:lineRule="auto"/>
        <w:ind w:left="720" w:hanging="720"/>
        <w:jc w:val="both"/>
        <w:rPr>
          <w:rFonts w:ascii="Times New Roman" w:hAnsi="Times New Roman" w:cs="Times New Roman"/>
          <w:bCs/>
          <w:color w:val="000000"/>
          <w:kern w:val="0"/>
          <w:sz w:val="24"/>
          <w:szCs w:val="24"/>
        </w:rPr>
      </w:pPr>
    </w:p>
    <w:p w:rsidR="003D7906" w:rsidRPr="003D7906" w:rsidRDefault="003D7906" w:rsidP="00B61E51">
      <w:pPr>
        <w:shd w:val="clear" w:color="auto" w:fill="FFFFFF"/>
        <w:suppressAutoHyphens w:val="0"/>
        <w:autoSpaceDN w:val="0"/>
        <w:spacing w:after="0" w:line="240" w:lineRule="auto"/>
        <w:ind w:left="720" w:hanging="720"/>
        <w:jc w:val="both"/>
        <w:rPr>
          <w:rFonts w:ascii="Times New Roman" w:hAnsi="Times New Roman" w:cs="Times New Roman"/>
          <w:bCs/>
          <w:color w:val="000000"/>
          <w:kern w:val="0"/>
          <w:sz w:val="24"/>
          <w:szCs w:val="24"/>
        </w:rPr>
      </w:pPr>
      <w:r w:rsidRPr="00B61E51">
        <w:rPr>
          <w:rFonts w:ascii="Times New Roman" w:hAnsi="Times New Roman" w:cs="Times New Roman"/>
          <w:bCs/>
          <w:color w:val="000000"/>
          <w:kern w:val="0"/>
          <w:sz w:val="24"/>
          <w:szCs w:val="24"/>
        </w:rPr>
        <w:t xml:space="preserve">Глава </w:t>
      </w:r>
      <w:r w:rsidR="001817B9">
        <w:rPr>
          <w:rFonts w:ascii="Times New Roman" w:hAnsi="Times New Roman" w:cs="Times New Roman"/>
          <w:bCs/>
          <w:color w:val="000000"/>
          <w:kern w:val="0"/>
          <w:sz w:val="24"/>
          <w:szCs w:val="24"/>
        </w:rPr>
        <w:t xml:space="preserve">Марковского </w:t>
      </w:r>
      <w:r w:rsidRPr="00B61E51">
        <w:rPr>
          <w:rFonts w:ascii="Times New Roman" w:hAnsi="Times New Roman" w:cs="Times New Roman"/>
          <w:bCs/>
          <w:color w:val="000000"/>
          <w:kern w:val="0"/>
          <w:sz w:val="24"/>
          <w:szCs w:val="24"/>
        </w:rPr>
        <w:t>сельсовета</w:t>
      </w:r>
    </w:p>
    <w:p w:rsidR="008E4307" w:rsidRPr="003D7906" w:rsidRDefault="003D7906" w:rsidP="003D7906">
      <w:pPr>
        <w:rPr>
          <w:rFonts w:ascii="Times New Roman" w:hAnsi="Times New Roman" w:cs="Times New Roman"/>
          <w:sz w:val="24"/>
          <w:szCs w:val="24"/>
        </w:rPr>
      </w:pPr>
      <w:proofErr w:type="spellStart"/>
      <w:r w:rsidRPr="003D7906">
        <w:rPr>
          <w:rFonts w:ascii="Times New Roman" w:hAnsi="Times New Roman" w:cs="Times New Roman"/>
          <w:bCs/>
          <w:color w:val="000000"/>
          <w:kern w:val="0"/>
          <w:sz w:val="24"/>
          <w:szCs w:val="24"/>
        </w:rPr>
        <w:t>Глушковского</w:t>
      </w:r>
      <w:proofErr w:type="spellEnd"/>
      <w:r w:rsidRPr="003D7906">
        <w:rPr>
          <w:rFonts w:ascii="Times New Roman" w:hAnsi="Times New Roman" w:cs="Times New Roman"/>
          <w:bCs/>
          <w:color w:val="000000"/>
          <w:kern w:val="0"/>
          <w:sz w:val="24"/>
          <w:szCs w:val="24"/>
        </w:rPr>
        <w:t xml:space="preserve"> района</w:t>
      </w:r>
      <w:r w:rsidR="00D7460D">
        <w:rPr>
          <w:rFonts w:ascii="Times New Roman" w:hAnsi="Times New Roman" w:cs="Times New Roman"/>
          <w:bCs/>
          <w:color w:val="000000"/>
          <w:kern w:val="0"/>
          <w:sz w:val="24"/>
          <w:szCs w:val="24"/>
        </w:rPr>
        <w:t xml:space="preserve">                          </w:t>
      </w:r>
      <w:bookmarkStart w:id="0" w:name="_GoBack"/>
      <w:bookmarkEnd w:id="0"/>
      <w:r w:rsidR="00D7460D">
        <w:rPr>
          <w:rFonts w:ascii="Times New Roman" w:hAnsi="Times New Roman" w:cs="Times New Roman"/>
          <w:bCs/>
          <w:color w:val="000000"/>
          <w:kern w:val="0"/>
          <w:sz w:val="24"/>
          <w:szCs w:val="24"/>
        </w:rPr>
        <w:t xml:space="preserve">         </w:t>
      </w:r>
      <w:r w:rsidR="00E95D72">
        <w:rPr>
          <w:rFonts w:ascii="Times New Roman" w:hAnsi="Times New Roman" w:cs="Times New Roman"/>
          <w:bCs/>
          <w:color w:val="000000"/>
          <w:kern w:val="0"/>
          <w:sz w:val="24"/>
          <w:szCs w:val="24"/>
        </w:rPr>
        <w:t xml:space="preserve">                              С.</w:t>
      </w:r>
      <w:r w:rsidR="001817B9">
        <w:rPr>
          <w:rFonts w:ascii="Times New Roman" w:hAnsi="Times New Roman" w:cs="Times New Roman"/>
          <w:bCs/>
          <w:color w:val="000000"/>
          <w:kern w:val="0"/>
          <w:sz w:val="24"/>
          <w:szCs w:val="24"/>
        </w:rPr>
        <w:t>А. Давиденко</w:t>
      </w:r>
    </w:p>
    <w:sectPr w:rsidR="008E4307" w:rsidRPr="003D7906" w:rsidSect="00B04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D26F96"/>
    <w:multiLevelType w:val="multilevel"/>
    <w:tmpl w:val="5360FBF8"/>
    <w:lvl w:ilvl="0">
      <w:start w:val="1"/>
      <w:numFmt w:val="decimal"/>
      <w:lvlText w:val="%1."/>
      <w:lvlJc w:val="left"/>
      <w:pPr>
        <w:ind w:left="1804" w:hanging="1095"/>
      </w:pPr>
      <w:rPr>
        <w:rFonts w:eastAsia="Times New Roman" w:hint="default"/>
        <w:color w:val="000000"/>
      </w:rPr>
    </w:lvl>
    <w:lvl w:ilvl="1">
      <w:start w:val="1"/>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7C5E6A05"/>
    <w:multiLevelType w:val="hybridMultilevel"/>
    <w:tmpl w:val="1A50BE2C"/>
    <w:lvl w:ilvl="0" w:tplc="E500E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3F"/>
    <w:rsid w:val="001817B9"/>
    <w:rsid w:val="002F7460"/>
    <w:rsid w:val="003D7906"/>
    <w:rsid w:val="004A013F"/>
    <w:rsid w:val="008E4307"/>
    <w:rsid w:val="00B04A27"/>
    <w:rsid w:val="00B61E51"/>
    <w:rsid w:val="00C2467D"/>
    <w:rsid w:val="00C33AD2"/>
    <w:rsid w:val="00D25635"/>
    <w:rsid w:val="00D7460D"/>
    <w:rsid w:val="00DB07E5"/>
    <w:rsid w:val="00E95D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93B21-C259-4249-A7C3-E93DC438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906"/>
    <w:pPr>
      <w:tabs>
        <w:tab w:val="left" w:pos="709"/>
      </w:tabs>
      <w:suppressAutoHyphens/>
      <w:spacing w:after="200"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D7906"/>
    <w:rPr>
      <w:color w:val="0000FF"/>
      <w:u w:val="single"/>
      <w:lang w:val="ru-RU"/>
    </w:rPr>
  </w:style>
  <w:style w:type="paragraph" w:styleId="a4">
    <w:name w:val="List Paragraph"/>
    <w:basedOn w:val="a"/>
    <w:uiPriority w:val="34"/>
    <w:qFormat/>
    <w:rsid w:val="00B61E51"/>
    <w:pPr>
      <w:ind w:left="720"/>
      <w:contextualSpacing/>
    </w:pPr>
  </w:style>
  <w:style w:type="paragraph" w:customStyle="1" w:styleId="s1">
    <w:name w:val="s_1"/>
    <w:basedOn w:val="a"/>
    <w:rsid w:val="00DB07E5"/>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5">
    <w:name w:val="Balloon Text"/>
    <w:basedOn w:val="a"/>
    <w:link w:val="a6"/>
    <w:uiPriority w:val="99"/>
    <w:semiHidden/>
    <w:unhideWhenUsed/>
    <w:rsid w:val="00D256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5635"/>
    <w:rPr>
      <w:rFonts w:ascii="Tahoma" w:eastAsia="Times New Roman" w:hAnsi="Tahoma" w:cs="Tahoma"/>
      <w:color w:val="00000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044279">
      <w:bodyDiv w:val="1"/>
      <w:marLeft w:val="0"/>
      <w:marRight w:val="0"/>
      <w:marTop w:val="0"/>
      <w:marBottom w:val="0"/>
      <w:divBdr>
        <w:top w:val="none" w:sz="0" w:space="0" w:color="auto"/>
        <w:left w:val="none" w:sz="0" w:space="0" w:color="auto"/>
        <w:bottom w:val="none" w:sz="0" w:space="0" w:color="auto"/>
        <w:right w:val="none" w:sz="0" w:space="0" w:color="auto"/>
      </w:divBdr>
      <w:divsChild>
        <w:div w:id="927276466">
          <w:marLeft w:val="0"/>
          <w:marRight w:val="0"/>
          <w:marTop w:val="0"/>
          <w:marBottom w:val="0"/>
          <w:divBdr>
            <w:top w:val="none" w:sz="0" w:space="0" w:color="auto"/>
            <w:left w:val="none" w:sz="0" w:space="0" w:color="auto"/>
            <w:bottom w:val="none" w:sz="0" w:space="0" w:color="auto"/>
            <w:right w:val="none" w:sz="0" w:space="0" w:color="auto"/>
          </w:divBdr>
          <w:divsChild>
            <w:div w:id="83309646">
              <w:marLeft w:val="0"/>
              <w:marRight w:val="0"/>
              <w:marTop w:val="0"/>
              <w:marBottom w:val="0"/>
              <w:divBdr>
                <w:top w:val="none" w:sz="0" w:space="0" w:color="auto"/>
                <w:left w:val="none" w:sz="0" w:space="0" w:color="auto"/>
                <w:bottom w:val="none" w:sz="0" w:space="0" w:color="auto"/>
                <w:right w:val="none" w:sz="0" w:space="0" w:color="auto"/>
              </w:divBdr>
              <w:divsChild>
                <w:div w:id="2099279960">
                  <w:marLeft w:val="0"/>
                  <w:marRight w:val="0"/>
                  <w:marTop w:val="0"/>
                  <w:marBottom w:val="0"/>
                  <w:divBdr>
                    <w:top w:val="none" w:sz="0" w:space="0" w:color="auto"/>
                    <w:left w:val="none" w:sz="0" w:space="0" w:color="auto"/>
                    <w:bottom w:val="none" w:sz="0" w:space="0" w:color="auto"/>
                    <w:right w:val="none" w:sz="0" w:space="0" w:color="auto"/>
                  </w:divBdr>
                  <w:divsChild>
                    <w:div w:id="1636443929">
                      <w:marLeft w:val="0"/>
                      <w:marRight w:val="0"/>
                      <w:marTop w:val="0"/>
                      <w:marBottom w:val="0"/>
                      <w:divBdr>
                        <w:top w:val="none" w:sz="0" w:space="0" w:color="auto"/>
                        <w:left w:val="none" w:sz="0" w:space="0" w:color="auto"/>
                        <w:bottom w:val="none" w:sz="0" w:space="0" w:color="auto"/>
                        <w:right w:val="none" w:sz="0" w:space="0" w:color="auto"/>
                      </w:divBdr>
                    </w:div>
                    <w:div w:id="303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58784">
          <w:marLeft w:val="0"/>
          <w:marRight w:val="0"/>
          <w:marTop w:val="0"/>
          <w:marBottom w:val="0"/>
          <w:divBdr>
            <w:top w:val="none" w:sz="0" w:space="0" w:color="auto"/>
            <w:left w:val="none" w:sz="0" w:space="0" w:color="auto"/>
            <w:bottom w:val="none" w:sz="0" w:space="0" w:color="auto"/>
            <w:right w:val="none" w:sz="0" w:space="0" w:color="auto"/>
          </w:divBdr>
          <w:divsChild>
            <w:div w:id="407463431">
              <w:marLeft w:val="0"/>
              <w:marRight w:val="0"/>
              <w:marTop w:val="0"/>
              <w:marBottom w:val="0"/>
              <w:divBdr>
                <w:top w:val="none" w:sz="0" w:space="0" w:color="auto"/>
                <w:left w:val="none" w:sz="0" w:space="0" w:color="auto"/>
                <w:bottom w:val="none" w:sz="0" w:space="0" w:color="auto"/>
                <w:right w:val="none" w:sz="0" w:space="0" w:color="auto"/>
              </w:divBdr>
              <w:divsChild>
                <w:div w:id="1210146213">
                  <w:marLeft w:val="0"/>
                  <w:marRight w:val="0"/>
                  <w:marTop w:val="0"/>
                  <w:marBottom w:val="0"/>
                  <w:divBdr>
                    <w:top w:val="none" w:sz="0" w:space="0" w:color="auto"/>
                    <w:left w:val="none" w:sz="0" w:space="0" w:color="auto"/>
                    <w:bottom w:val="none" w:sz="0" w:space="0" w:color="auto"/>
                    <w:right w:val="none" w:sz="0" w:space="0" w:color="auto"/>
                  </w:divBdr>
                  <w:divsChild>
                    <w:div w:id="1028338070">
                      <w:marLeft w:val="0"/>
                      <w:marRight w:val="0"/>
                      <w:marTop w:val="0"/>
                      <w:marBottom w:val="0"/>
                      <w:divBdr>
                        <w:top w:val="none" w:sz="0" w:space="0" w:color="auto"/>
                        <w:left w:val="none" w:sz="0" w:space="0" w:color="auto"/>
                        <w:bottom w:val="none" w:sz="0" w:space="0" w:color="auto"/>
                        <w:right w:val="none" w:sz="0" w:space="0" w:color="auto"/>
                      </w:divBdr>
                    </w:div>
                    <w:div w:id="1630085190">
                      <w:marLeft w:val="0"/>
                      <w:marRight w:val="0"/>
                      <w:marTop w:val="0"/>
                      <w:marBottom w:val="0"/>
                      <w:divBdr>
                        <w:top w:val="none" w:sz="0" w:space="0" w:color="auto"/>
                        <w:left w:val="none" w:sz="0" w:space="0" w:color="auto"/>
                        <w:bottom w:val="none" w:sz="0" w:space="0" w:color="auto"/>
                        <w:right w:val="none" w:sz="0" w:space="0" w:color="auto"/>
                      </w:divBdr>
                    </w:div>
                    <w:div w:id="722798719">
                      <w:marLeft w:val="0"/>
                      <w:marRight w:val="0"/>
                      <w:marTop w:val="0"/>
                      <w:marBottom w:val="0"/>
                      <w:divBdr>
                        <w:top w:val="none" w:sz="0" w:space="0" w:color="auto"/>
                        <w:left w:val="none" w:sz="0" w:space="0" w:color="auto"/>
                        <w:bottom w:val="none" w:sz="0" w:space="0" w:color="auto"/>
                        <w:right w:val="none" w:sz="0" w:space="0" w:color="auto"/>
                      </w:divBdr>
                    </w:div>
                    <w:div w:id="1894581165">
                      <w:marLeft w:val="0"/>
                      <w:marRight w:val="0"/>
                      <w:marTop w:val="0"/>
                      <w:marBottom w:val="0"/>
                      <w:divBdr>
                        <w:top w:val="none" w:sz="0" w:space="0" w:color="auto"/>
                        <w:left w:val="none" w:sz="0" w:space="0" w:color="auto"/>
                        <w:bottom w:val="none" w:sz="0" w:space="0" w:color="auto"/>
                        <w:right w:val="none" w:sz="0" w:space="0" w:color="auto"/>
                      </w:divBdr>
                    </w:div>
                    <w:div w:id="300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12406">
      <w:bodyDiv w:val="1"/>
      <w:marLeft w:val="0"/>
      <w:marRight w:val="0"/>
      <w:marTop w:val="0"/>
      <w:marBottom w:val="0"/>
      <w:divBdr>
        <w:top w:val="none" w:sz="0" w:space="0" w:color="auto"/>
        <w:left w:val="none" w:sz="0" w:space="0" w:color="auto"/>
        <w:bottom w:val="none" w:sz="0" w:space="0" w:color="auto"/>
        <w:right w:val="none" w:sz="0" w:space="0" w:color="auto"/>
      </w:divBdr>
    </w:div>
    <w:div w:id="762149187">
      <w:bodyDiv w:val="1"/>
      <w:marLeft w:val="0"/>
      <w:marRight w:val="0"/>
      <w:marTop w:val="0"/>
      <w:marBottom w:val="0"/>
      <w:divBdr>
        <w:top w:val="none" w:sz="0" w:space="0" w:color="auto"/>
        <w:left w:val="none" w:sz="0" w:space="0" w:color="auto"/>
        <w:bottom w:val="none" w:sz="0" w:space="0" w:color="auto"/>
        <w:right w:val="none" w:sz="0" w:space="0" w:color="auto"/>
      </w:divBdr>
    </w:div>
    <w:div w:id="873494123">
      <w:bodyDiv w:val="1"/>
      <w:marLeft w:val="0"/>
      <w:marRight w:val="0"/>
      <w:marTop w:val="0"/>
      <w:marBottom w:val="0"/>
      <w:divBdr>
        <w:top w:val="none" w:sz="0" w:space="0" w:color="auto"/>
        <w:left w:val="none" w:sz="0" w:space="0" w:color="auto"/>
        <w:bottom w:val="none" w:sz="0" w:space="0" w:color="auto"/>
        <w:right w:val="none" w:sz="0" w:space="0" w:color="auto"/>
      </w:divBdr>
    </w:div>
    <w:div w:id="1228538719">
      <w:bodyDiv w:val="1"/>
      <w:marLeft w:val="0"/>
      <w:marRight w:val="0"/>
      <w:marTop w:val="0"/>
      <w:marBottom w:val="0"/>
      <w:divBdr>
        <w:top w:val="none" w:sz="0" w:space="0" w:color="auto"/>
        <w:left w:val="none" w:sz="0" w:space="0" w:color="auto"/>
        <w:bottom w:val="none" w:sz="0" w:space="0" w:color="auto"/>
        <w:right w:val="none" w:sz="0" w:space="0" w:color="auto"/>
      </w:divBdr>
    </w:div>
    <w:div w:id="1380743026">
      <w:bodyDiv w:val="1"/>
      <w:marLeft w:val="0"/>
      <w:marRight w:val="0"/>
      <w:marTop w:val="0"/>
      <w:marBottom w:val="0"/>
      <w:divBdr>
        <w:top w:val="none" w:sz="0" w:space="0" w:color="auto"/>
        <w:left w:val="none" w:sz="0" w:space="0" w:color="auto"/>
        <w:bottom w:val="none" w:sz="0" w:space="0" w:color="auto"/>
        <w:right w:val="none" w:sz="0" w:space="0" w:color="auto"/>
      </w:divBdr>
    </w:div>
    <w:div w:id="160800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vo.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2EA20-CBD9-4A74-AADD-171BECEC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1381</Words>
  <Characters>7877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Клуб</dc:creator>
  <cp:keywords/>
  <dc:description/>
  <cp:lastModifiedBy>Пользователь</cp:lastModifiedBy>
  <cp:revision>2</cp:revision>
  <cp:lastPrinted>2021-06-01T10:15:00Z</cp:lastPrinted>
  <dcterms:created xsi:type="dcterms:W3CDTF">2021-06-22T08:29:00Z</dcterms:created>
  <dcterms:modified xsi:type="dcterms:W3CDTF">2021-06-22T08:29:00Z</dcterms:modified>
</cp:coreProperties>
</file>