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91D" w:rsidRPr="00CC48B9" w:rsidRDefault="0002791D" w:rsidP="00D258BA">
      <w:pPr>
        <w:shd w:val="clear" w:color="auto" w:fill="FFFFFF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CC48B9">
        <w:rPr>
          <w:rFonts w:ascii="Arial" w:hAnsi="Arial" w:cs="Arial"/>
          <w:b/>
          <w:color w:val="000000"/>
          <w:sz w:val="28"/>
          <w:szCs w:val="28"/>
        </w:rPr>
        <w:t>АДМИНИСТРАЦИЯ</w:t>
      </w:r>
    </w:p>
    <w:p w:rsidR="0002791D" w:rsidRPr="00CC48B9" w:rsidRDefault="002F64B1" w:rsidP="00D258BA">
      <w:pPr>
        <w:shd w:val="clear" w:color="auto" w:fill="FFFFFF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CC48B9">
        <w:rPr>
          <w:rFonts w:ascii="Arial" w:hAnsi="Arial" w:cs="Arial"/>
          <w:b/>
          <w:color w:val="000000"/>
          <w:sz w:val="28"/>
          <w:szCs w:val="28"/>
        </w:rPr>
        <w:t>МАРКОВСКОГО</w:t>
      </w:r>
      <w:r w:rsidR="00900357" w:rsidRPr="00CC48B9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02791D" w:rsidRPr="00CC48B9">
        <w:rPr>
          <w:rFonts w:ascii="Arial" w:hAnsi="Arial" w:cs="Arial"/>
          <w:b/>
          <w:color w:val="000000"/>
          <w:sz w:val="28"/>
          <w:szCs w:val="28"/>
        </w:rPr>
        <w:t>СЕЛЬСОВЕТА</w:t>
      </w:r>
    </w:p>
    <w:p w:rsidR="0002791D" w:rsidRPr="00CC48B9" w:rsidRDefault="0002791D" w:rsidP="00D258BA">
      <w:pPr>
        <w:shd w:val="clear" w:color="auto" w:fill="FFFFFF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CC48B9">
        <w:rPr>
          <w:rFonts w:ascii="Arial" w:hAnsi="Arial" w:cs="Arial"/>
          <w:b/>
          <w:color w:val="000000"/>
          <w:sz w:val="28"/>
          <w:szCs w:val="28"/>
        </w:rPr>
        <w:t>ГЛУШКОВСКОГО РАЙОНА КУРСКОЙ ОБЛАСТИ</w:t>
      </w:r>
    </w:p>
    <w:p w:rsidR="0002791D" w:rsidRPr="00CC48B9" w:rsidRDefault="0002791D" w:rsidP="00D258BA">
      <w:pPr>
        <w:shd w:val="clear" w:color="auto" w:fill="FFFFFF"/>
        <w:jc w:val="center"/>
        <w:rPr>
          <w:rFonts w:ascii="Arial" w:hAnsi="Arial" w:cs="Arial"/>
          <w:color w:val="000000"/>
          <w:sz w:val="28"/>
          <w:szCs w:val="28"/>
        </w:rPr>
      </w:pPr>
    </w:p>
    <w:p w:rsidR="0002791D" w:rsidRPr="00CC48B9" w:rsidRDefault="0002791D" w:rsidP="00D258BA">
      <w:pPr>
        <w:shd w:val="clear" w:color="auto" w:fill="FFFFFF"/>
        <w:jc w:val="center"/>
        <w:rPr>
          <w:rFonts w:ascii="Arial" w:hAnsi="Arial" w:cs="Arial"/>
          <w:color w:val="000000"/>
          <w:sz w:val="28"/>
          <w:szCs w:val="28"/>
        </w:rPr>
      </w:pPr>
    </w:p>
    <w:p w:rsidR="0002791D" w:rsidRPr="00CC48B9" w:rsidRDefault="0002791D" w:rsidP="0002791D">
      <w:pPr>
        <w:shd w:val="clear" w:color="auto" w:fill="FFFFFF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CC48B9">
        <w:rPr>
          <w:rFonts w:ascii="Arial" w:hAnsi="Arial" w:cs="Arial"/>
          <w:b/>
          <w:color w:val="000000"/>
          <w:sz w:val="28"/>
          <w:szCs w:val="28"/>
        </w:rPr>
        <w:t>ПОСТАНОВЛЕНИЕ</w:t>
      </w:r>
    </w:p>
    <w:p w:rsidR="0002791D" w:rsidRPr="00CC48B9" w:rsidRDefault="0002791D" w:rsidP="0002791D">
      <w:pPr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</w:p>
    <w:p w:rsidR="0002791D" w:rsidRPr="00CC48B9" w:rsidRDefault="00900357" w:rsidP="0002791D">
      <w:pPr>
        <w:rPr>
          <w:rFonts w:ascii="Arial" w:hAnsi="Arial" w:cs="Arial"/>
          <w:b/>
          <w:sz w:val="28"/>
          <w:szCs w:val="28"/>
        </w:rPr>
      </w:pPr>
      <w:r w:rsidRPr="00CC48B9">
        <w:rPr>
          <w:rFonts w:ascii="Arial" w:hAnsi="Arial" w:cs="Arial"/>
          <w:b/>
          <w:sz w:val="28"/>
          <w:szCs w:val="28"/>
        </w:rPr>
        <w:t xml:space="preserve">                           </w:t>
      </w:r>
      <w:r w:rsidR="00D25A47" w:rsidRPr="00CC48B9">
        <w:rPr>
          <w:rFonts w:ascii="Arial" w:hAnsi="Arial" w:cs="Arial"/>
          <w:b/>
          <w:sz w:val="28"/>
          <w:szCs w:val="28"/>
        </w:rPr>
        <w:t xml:space="preserve">                  </w:t>
      </w:r>
      <w:r w:rsidRPr="00CC48B9">
        <w:rPr>
          <w:rFonts w:ascii="Arial" w:hAnsi="Arial" w:cs="Arial"/>
          <w:sz w:val="28"/>
          <w:szCs w:val="28"/>
        </w:rPr>
        <w:t>от</w:t>
      </w:r>
      <w:r w:rsidR="00D25A47" w:rsidRPr="00CC48B9">
        <w:rPr>
          <w:rFonts w:ascii="Arial" w:hAnsi="Arial" w:cs="Arial"/>
          <w:b/>
          <w:sz w:val="28"/>
          <w:szCs w:val="28"/>
        </w:rPr>
        <w:t xml:space="preserve"> </w:t>
      </w:r>
      <w:r w:rsidR="00AF5814" w:rsidRPr="00CC48B9">
        <w:rPr>
          <w:rFonts w:ascii="Arial" w:hAnsi="Arial" w:cs="Arial"/>
          <w:b/>
          <w:sz w:val="28"/>
          <w:szCs w:val="28"/>
        </w:rPr>
        <w:t xml:space="preserve">30 июня 2022 года № </w:t>
      </w:r>
      <w:r w:rsidR="00D258BA" w:rsidRPr="00CC48B9">
        <w:rPr>
          <w:rFonts w:ascii="Arial" w:hAnsi="Arial" w:cs="Arial"/>
          <w:b/>
          <w:sz w:val="28"/>
          <w:szCs w:val="28"/>
        </w:rPr>
        <w:t>15</w:t>
      </w:r>
      <w:r w:rsidR="002E7471" w:rsidRPr="00CC48B9">
        <w:rPr>
          <w:rFonts w:ascii="Arial" w:hAnsi="Arial" w:cs="Arial"/>
          <w:b/>
          <w:sz w:val="28"/>
          <w:szCs w:val="28"/>
        </w:rPr>
        <w:t xml:space="preserve"> </w:t>
      </w:r>
    </w:p>
    <w:p w:rsidR="00900357" w:rsidRPr="00CC48B9" w:rsidRDefault="00900357" w:rsidP="0002791D">
      <w:pPr>
        <w:rPr>
          <w:rFonts w:ascii="Arial" w:hAnsi="Arial" w:cs="Arial"/>
          <w:b/>
          <w:sz w:val="28"/>
          <w:szCs w:val="28"/>
        </w:rPr>
      </w:pPr>
    </w:p>
    <w:p w:rsidR="00D5251C" w:rsidRPr="00CC48B9" w:rsidRDefault="00D5251C">
      <w:pPr>
        <w:jc w:val="center"/>
        <w:rPr>
          <w:rStyle w:val="afe"/>
          <w:rFonts w:ascii="Arial" w:hAnsi="Arial" w:cs="Arial"/>
          <w:sz w:val="28"/>
          <w:szCs w:val="28"/>
        </w:rPr>
      </w:pPr>
      <w:r w:rsidRPr="00CC48B9">
        <w:rPr>
          <w:rStyle w:val="afe"/>
          <w:rFonts w:ascii="Arial" w:hAnsi="Arial" w:cs="Arial"/>
          <w:sz w:val="28"/>
          <w:szCs w:val="28"/>
        </w:rPr>
        <w:t>О порядке утверждения</w:t>
      </w:r>
    </w:p>
    <w:p w:rsidR="00D5251C" w:rsidRPr="00CC48B9" w:rsidRDefault="00D5251C">
      <w:pPr>
        <w:jc w:val="center"/>
        <w:rPr>
          <w:rStyle w:val="afe"/>
          <w:rFonts w:ascii="Arial" w:hAnsi="Arial" w:cs="Arial"/>
          <w:sz w:val="28"/>
          <w:szCs w:val="28"/>
        </w:rPr>
      </w:pPr>
      <w:r w:rsidRPr="00CC48B9">
        <w:rPr>
          <w:rStyle w:val="afe"/>
          <w:rFonts w:ascii="Arial" w:hAnsi="Arial" w:cs="Arial"/>
          <w:sz w:val="28"/>
          <w:szCs w:val="28"/>
        </w:rPr>
        <w:t>схемы размещения гаражей, являющихся некапитальными</w:t>
      </w:r>
    </w:p>
    <w:p w:rsidR="00D5251C" w:rsidRPr="00CC48B9" w:rsidRDefault="00D5251C">
      <w:pPr>
        <w:jc w:val="center"/>
        <w:rPr>
          <w:rStyle w:val="afe"/>
          <w:rFonts w:ascii="Arial" w:hAnsi="Arial" w:cs="Arial"/>
          <w:sz w:val="28"/>
          <w:szCs w:val="28"/>
        </w:rPr>
      </w:pPr>
      <w:r w:rsidRPr="00CC48B9">
        <w:rPr>
          <w:rStyle w:val="afe"/>
          <w:rFonts w:ascii="Arial" w:hAnsi="Arial" w:cs="Arial"/>
          <w:sz w:val="28"/>
          <w:szCs w:val="28"/>
        </w:rPr>
        <w:t>сооружениями, либо стоянок технических или других</w:t>
      </w:r>
    </w:p>
    <w:p w:rsidR="00D5251C" w:rsidRPr="00CC48B9" w:rsidRDefault="00D5251C">
      <w:pPr>
        <w:jc w:val="center"/>
        <w:rPr>
          <w:rStyle w:val="afe"/>
          <w:sz w:val="28"/>
          <w:szCs w:val="28"/>
        </w:rPr>
      </w:pPr>
      <w:r w:rsidRPr="00CC48B9">
        <w:rPr>
          <w:rStyle w:val="afe"/>
          <w:sz w:val="28"/>
          <w:szCs w:val="28"/>
        </w:rPr>
        <w:t>средств передвижения инвалидов вблизи их места жительства</w:t>
      </w:r>
    </w:p>
    <w:p w:rsidR="00D5251C" w:rsidRDefault="00D5251C">
      <w:pPr>
        <w:jc w:val="center"/>
        <w:rPr>
          <w:rFonts w:ascii="Times New Roman Полужирный" w:hAnsi="Times New Roman Полужирный"/>
          <w:b/>
          <w:sz w:val="28"/>
          <w:szCs w:val="28"/>
        </w:rPr>
      </w:pPr>
    </w:p>
    <w:p w:rsidR="00D5251C" w:rsidRPr="00CC48B9" w:rsidRDefault="00D5251C">
      <w:pPr>
        <w:widowControl w:val="0"/>
        <w:shd w:val="clear" w:color="auto" w:fill="FFFFFF"/>
        <w:spacing w:line="211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48B9">
        <w:rPr>
          <w:rFonts w:ascii="Arial" w:hAnsi="Arial" w:cs="Arial"/>
          <w:sz w:val="24"/>
          <w:szCs w:val="24"/>
        </w:rPr>
        <w:t xml:space="preserve">В соответствии с Земельным </w:t>
      </w:r>
      <w:r w:rsidRPr="00CC48B9">
        <w:rPr>
          <w:rStyle w:val="-"/>
          <w:rFonts w:ascii="Arial" w:hAnsi="Arial" w:cs="Arial"/>
          <w:sz w:val="24"/>
          <w:szCs w:val="24"/>
        </w:rPr>
        <w:t>кодексом</w:t>
      </w:r>
      <w:r w:rsidRPr="00CC48B9">
        <w:rPr>
          <w:rFonts w:ascii="Arial" w:hAnsi="Arial" w:cs="Arial"/>
          <w:sz w:val="24"/>
          <w:szCs w:val="24"/>
        </w:rPr>
        <w:t xml:space="preserve"> Российской Федерации, Федеральным </w:t>
      </w:r>
      <w:r w:rsidRPr="00CC48B9">
        <w:rPr>
          <w:rStyle w:val="-"/>
          <w:rFonts w:ascii="Arial" w:hAnsi="Arial" w:cs="Arial"/>
          <w:sz w:val="24"/>
          <w:szCs w:val="24"/>
        </w:rPr>
        <w:t>законом</w:t>
      </w:r>
      <w:r w:rsidRPr="00CC48B9">
        <w:rPr>
          <w:rFonts w:ascii="Arial" w:hAnsi="Arial" w:cs="Arial"/>
          <w:sz w:val="24"/>
          <w:szCs w:val="24"/>
        </w:rPr>
        <w:t xml:space="preserve"> от 05.04.2021 № 79-ФЗ «О внесении изменений в отдельные законодательные акты Российской Федерации», </w:t>
      </w:r>
      <w:r w:rsidR="003F71D7" w:rsidRPr="00CC48B9">
        <w:rPr>
          <w:rFonts w:ascii="Arial" w:hAnsi="Arial" w:cs="Arial"/>
          <w:sz w:val="24"/>
          <w:szCs w:val="24"/>
        </w:rPr>
        <w:t>Постановлением Губернатора Курской области от 21.12.2021 года №1409-па «О порядке утверждения органами местного самоуправления поселения, городских округов Курской области схемы размещения на землях или земельных участках, находящихся в государственной или муниципальной собственности гаражей, являющихся некапитальными сооружениями, либо стоянки технического или других средств передвижения  инвалидов вблизи их места жительства»</w:t>
      </w:r>
      <w:r w:rsidRPr="00CC48B9">
        <w:rPr>
          <w:rFonts w:ascii="Arial" w:hAnsi="Arial" w:cs="Arial"/>
          <w:sz w:val="24"/>
          <w:szCs w:val="24"/>
        </w:rPr>
        <w:t>, в целях упорядочивания размещения гаражей, являющихся некапитальными сооружениями, на землях или земельных участках, находящихся в государственной или муниципально</w:t>
      </w:r>
      <w:r w:rsidR="003F71D7" w:rsidRPr="00CC48B9">
        <w:rPr>
          <w:rFonts w:ascii="Arial" w:hAnsi="Arial" w:cs="Arial"/>
          <w:sz w:val="24"/>
          <w:szCs w:val="24"/>
        </w:rPr>
        <w:t xml:space="preserve">й собственности Администрации </w:t>
      </w:r>
      <w:r w:rsidR="002F64B1" w:rsidRPr="00CC48B9">
        <w:rPr>
          <w:rFonts w:ascii="Arial" w:hAnsi="Arial" w:cs="Arial"/>
          <w:sz w:val="24"/>
          <w:szCs w:val="24"/>
        </w:rPr>
        <w:t>Марковского</w:t>
      </w:r>
      <w:r w:rsidR="00900357" w:rsidRPr="00CC48B9">
        <w:rPr>
          <w:rFonts w:ascii="Arial" w:hAnsi="Arial" w:cs="Arial"/>
          <w:sz w:val="24"/>
          <w:szCs w:val="24"/>
        </w:rPr>
        <w:t xml:space="preserve"> </w:t>
      </w:r>
      <w:r w:rsidR="003F71D7" w:rsidRPr="00CC48B9">
        <w:rPr>
          <w:rFonts w:ascii="Arial" w:hAnsi="Arial" w:cs="Arial"/>
          <w:sz w:val="24"/>
          <w:szCs w:val="24"/>
        </w:rPr>
        <w:t>сельсовета Глушковского района Курской области</w:t>
      </w:r>
      <w:r w:rsidR="000C3FFA" w:rsidRPr="00CC48B9">
        <w:rPr>
          <w:rFonts w:ascii="Arial" w:hAnsi="Arial" w:cs="Arial"/>
          <w:sz w:val="24"/>
          <w:szCs w:val="24"/>
        </w:rPr>
        <w:t>, руководствуясь  Уставом</w:t>
      </w:r>
      <w:r w:rsidRPr="00CC48B9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r w:rsidR="002F64B1" w:rsidRPr="00CC48B9">
        <w:rPr>
          <w:rFonts w:ascii="Arial" w:hAnsi="Arial" w:cs="Arial"/>
          <w:sz w:val="24"/>
          <w:szCs w:val="24"/>
        </w:rPr>
        <w:t>Марковский</w:t>
      </w:r>
      <w:r w:rsidR="00900357" w:rsidRPr="00CC48B9">
        <w:rPr>
          <w:rFonts w:ascii="Arial" w:hAnsi="Arial" w:cs="Arial"/>
          <w:sz w:val="24"/>
          <w:szCs w:val="24"/>
        </w:rPr>
        <w:t xml:space="preserve"> </w:t>
      </w:r>
      <w:r w:rsidR="000C3FFA" w:rsidRPr="00CC48B9">
        <w:rPr>
          <w:rFonts w:ascii="Arial" w:hAnsi="Arial" w:cs="Arial"/>
          <w:sz w:val="24"/>
          <w:szCs w:val="24"/>
        </w:rPr>
        <w:t>сельсовет»</w:t>
      </w:r>
      <w:r w:rsidR="00900357" w:rsidRPr="00CC48B9">
        <w:rPr>
          <w:rFonts w:ascii="Arial" w:hAnsi="Arial" w:cs="Arial"/>
          <w:sz w:val="24"/>
          <w:szCs w:val="24"/>
        </w:rPr>
        <w:t>,</w:t>
      </w:r>
      <w:r w:rsidR="000C3FFA" w:rsidRPr="00CC48B9">
        <w:rPr>
          <w:rFonts w:ascii="Arial" w:hAnsi="Arial" w:cs="Arial"/>
          <w:sz w:val="24"/>
          <w:szCs w:val="24"/>
        </w:rPr>
        <w:t xml:space="preserve"> Администрация </w:t>
      </w:r>
      <w:r w:rsidR="002F64B1" w:rsidRPr="00CC48B9">
        <w:rPr>
          <w:rFonts w:ascii="Arial" w:hAnsi="Arial" w:cs="Arial"/>
          <w:sz w:val="24"/>
          <w:szCs w:val="24"/>
        </w:rPr>
        <w:t>Марковского</w:t>
      </w:r>
      <w:r w:rsidR="00900357" w:rsidRPr="00CC48B9">
        <w:rPr>
          <w:rFonts w:ascii="Arial" w:hAnsi="Arial" w:cs="Arial"/>
          <w:sz w:val="24"/>
          <w:szCs w:val="24"/>
        </w:rPr>
        <w:t xml:space="preserve"> </w:t>
      </w:r>
      <w:r w:rsidR="000C3FFA" w:rsidRPr="00CC48B9">
        <w:rPr>
          <w:rFonts w:ascii="Arial" w:hAnsi="Arial" w:cs="Arial"/>
          <w:sz w:val="24"/>
          <w:szCs w:val="24"/>
        </w:rPr>
        <w:t>сельсовета Глушковского района Курской области</w:t>
      </w:r>
      <w:r w:rsidRPr="00CC48B9">
        <w:rPr>
          <w:rFonts w:ascii="Arial" w:hAnsi="Arial" w:cs="Arial"/>
          <w:sz w:val="24"/>
          <w:szCs w:val="24"/>
        </w:rPr>
        <w:t>,-</w:t>
      </w:r>
    </w:p>
    <w:p w:rsidR="00D5251C" w:rsidRPr="00CC48B9" w:rsidRDefault="00D5251C">
      <w:pPr>
        <w:widowControl w:val="0"/>
        <w:shd w:val="clear" w:color="auto" w:fill="FFFFFF"/>
        <w:spacing w:line="211" w:lineRule="auto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</w:p>
    <w:p w:rsidR="00D5251C" w:rsidRPr="00CC48B9" w:rsidRDefault="00D5251C">
      <w:pPr>
        <w:jc w:val="center"/>
        <w:rPr>
          <w:rStyle w:val="afe"/>
          <w:rFonts w:ascii="Arial" w:hAnsi="Arial" w:cs="Arial"/>
          <w:b w:val="0"/>
          <w:sz w:val="24"/>
          <w:szCs w:val="24"/>
        </w:rPr>
      </w:pPr>
      <w:r w:rsidRPr="00CC48B9">
        <w:rPr>
          <w:rStyle w:val="afe"/>
          <w:rFonts w:ascii="Arial" w:hAnsi="Arial" w:cs="Arial"/>
          <w:b w:val="0"/>
          <w:sz w:val="24"/>
          <w:szCs w:val="24"/>
        </w:rPr>
        <w:t>ПОСТАНОВЛЯЕТ:</w:t>
      </w:r>
    </w:p>
    <w:p w:rsidR="00D5251C" w:rsidRPr="00CC48B9" w:rsidRDefault="00D5251C">
      <w:pPr>
        <w:widowControl w:val="0"/>
        <w:shd w:val="clear" w:color="auto" w:fill="FFFFFF"/>
        <w:spacing w:line="211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5251C" w:rsidRPr="00CC48B9" w:rsidRDefault="00D5251C">
      <w:pPr>
        <w:spacing w:line="211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48B9">
        <w:rPr>
          <w:rFonts w:ascii="Arial" w:hAnsi="Arial" w:cs="Arial"/>
          <w:sz w:val="24"/>
          <w:szCs w:val="24"/>
        </w:rPr>
        <w:t>1. Утвердить Порядок утверждения схемы размещения гаражей, являющихся некапитальными сооружениями, либо стоянок технических или других средств передвижения инвалидов вблизи их места жительства согласно приложению № 1.</w:t>
      </w:r>
    </w:p>
    <w:p w:rsidR="00D5251C" w:rsidRPr="00CC48B9" w:rsidRDefault="00D5251C">
      <w:pPr>
        <w:spacing w:line="211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48B9">
        <w:rPr>
          <w:rFonts w:ascii="Arial" w:hAnsi="Arial" w:cs="Arial"/>
          <w:sz w:val="24"/>
          <w:szCs w:val="24"/>
        </w:rPr>
        <w:t xml:space="preserve">2. Утвердить форму схемы размещения гаражей, являющихся некапитальными сооружениями, либо стоянок технических или других средств </w:t>
      </w:r>
      <w:r w:rsidRPr="00CC48B9">
        <w:rPr>
          <w:rFonts w:ascii="Arial" w:hAnsi="Arial" w:cs="Arial"/>
          <w:spacing w:val="-4"/>
          <w:sz w:val="24"/>
          <w:szCs w:val="24"/>
        </w:rPr>
        <w:t>передвижения инвалидов вблизи их места жительства согласно приложению № 2.</w:t>
      </w:r>
    </w:p>
    <w:p w:rsidR="00D5251C" w:rsidRPr="00CC48B9" w:rsidRDefault="00D5251C">
      <w:pPr>
        <w:spacing w:line="211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48B9">
        <w:rPr>
          <w:rFonts w:ascii="Arial" w:hAnsi="Arial" w:cs="Arial"/>
          <w:sz w:val="24"/>
          <w:szCs w:val="24"/>
        </w:rPr>
        <w:t>3. Настоящее постановление вступает в силу со дня его официального обнародования.</w:t>
      </w:r>
    </w:p>
    <w:p w:rsidR="00D5251C" w:rsidRPr="00CC48B9" w:rsidRDefault="00D5251C">
      <w:pPr>
        <w:spacing w:line="211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48B9">
        <w:rPr>
          <w:rFonts w:ascii="Arial" w:hAnsi="Arial" w:cs="Arial"/>
          <w:sz w:val="24"/>
          <w:szCs w:val="24"/>
        </w:rPr>
        <w:t>4. Контроль за выполнением настоящего постановления оставляю за собой.</w:t>
      </w:r>
    </w:p>
    <w:p w:rsidR="00D5251C" w:rsidRPr="00CC48B9" w:rsidRDefault="00D5251C">
      <w:pPr>
        <w:spacing w:line="211" w:lineRule="auto"/>
        <w:rPr>
          <w:rFonts w:ascii="Arial" w:hAnsi="Arial" w:cs="Arial"/>
          <w:sz w:val="24"/>
          <w:szCs w:val="24"/>
        </w:rPr>
      </w:pPr>
    </w:p>
    <w:p w:rsidR="00CC48B9" w:rsidRDefault="00CC48B9">
      <w:pPr>
        <w:tabs>
          <w:tab w:val="left" w:pos="7655"/>
        </w:tabs>
        <w:spacing w:line="211" w:lineRule="auto"/>
        <w:rPr>
          <w:rFonts w:ascii="Arial" w:hAnsi="Arial" w:cs="Arial"/>
          <w:sz w:val="24"/>
          <w:szCs w:val="24"/>
        </w:rPr>
      </w:pPr>
    </w:p>
    <w:p w:rsidR="00CC48B9" w:rsidRDefault="00CC48B9">
      <w:pPr>
        <w:tabs>
          <w:tab w:val="left" w:pos="7655"/>
        </w:tabs>
        <w:spacing w:line="211" w:lineRule="auto"/>
        <w:rPr>
          <w:rFonts w:ascii="Arial" w:hAnsi="Arial" w:cs="Arial"/>
          <w:sz w:val="24"/>
          <w:szCs w:val="24"/>
        </w:rPr>
      </w:pPr>
    </w:p>
    <w:p w:rsidR="000C3FFA" w:rsidRPr="00CC48B9" w:rsidRDefault="000C3FFA">
      <w:pPr>
        <w:tabs>
          <w:tab w:val="left" w:pos="7655"/>
        </w:tabs>
        <w:spacing w:line="211" w:lineRule="auto"/>
        <w:rPr>
          <w:rFonts w:ascii="Arial" w:hAnsi="Arial" w:cs="Arial"/>
          <w:sz w:val="24"/>
          <w:szCs w:val="24"/>
        </w:rPr>
      </w:pPr>
      <w:r w:rsidRPr="00CC48B9">
        <w:rPr>
          <w:rFonts w:ascii="Arial" w:hAnsi="Arial" w:cs="Arial"/>
          <w:sz w:val="24"/>
          <w:szCs w:val="24"/>
        </w:rPr>
        <w:t xml:space="preserve">Глава </w:t>
      </w:r>
      <w:r w:rsidR="00900357" w:rsidRPr="00CC48B9">
        <w:rPr>
          <w:rFonts w:ascii="Arial" w:hAnsi="Arial" w:cs="Arial"/>
          <w:sz w:val="24"/>
          <w:szCs w:val="24"/>
        </w:rPr>
        <w:t xml:space="preserve">  </w:t>
      </w:r>
      <w:r w:rsidR="002F64B1" w:rsidRPr="00CC48B9">
        <w:rPr>
          <w:rFonts w:ascii="Arial" w:hAnsi="Arial" w:cs="Arial"/>
          <w:sz w:val="24"/>
          <w:szCs w:val="24"/>
        </w:rPr>
        <w:t>Марковского</w:t>
      </w:r>
      <w:r w:rsidR="00900357" w:rsidRPr="00CC48B9">
        <w:rPr>
          <w:rFonts w:ascii="Arial" w:hAnsi="Arial" w:cs="Arial"/>
          <w:sz w:val="24"/>
          <w:szCs w:val="24"/>
        </w:rPr>
        <w:t xml:space="preserve"> </w:t>
      </w:r>
      <w:r w:rsidRPr="00CC48B9">
        <w:rPr>
          <w:rFonts w:ascii="Arial" w:hAnsi="Arial" w:cs="Arial"/>
          <w:sz w:val="24"/>
          <w:szCs w:val="24"/>
        </w:rPr>
        <w:t>сельсовета</w:t>
      </w:r>
    </w:p>
    <w:p w:rsidR="00D5251C" w:rsidRPr="00CC48B9" w:rsidRDefault="000C3FFA">
      <w:pPr>
        <w:tabs>
          <w:tab w:val="left" w:pos="7655"/>
        </w:tabs>
        <w:spacing w:line="211" w:lineRule="auto"/>
        <w:rPr>
          <w:rFonts w:ascii="Arial" w:hAnsi="Arial" w:cs="Arial"/>
          <w:sz w:val="24"/>
          <w:szCs w:val="24"/>
        </w:rPr>
      </w:pPr>
      <w:r w:rsidRPr="00CC48B9">
        <w:rPr>
          <w:rFonts w:ascii="Arial" w:hAnsi="Arial" w:cs="Arial"/>
          <w:sz w:val="24"/>
          <w:szCs w:val="24"/>
        </w:rPr>
        <w:t>Глушковского рай</w:t>
      </w:r>
      <w:r w:rsidR="00900357" w:rsidRPr="00CC48B9">
        <w:rPr>
          <w:rFonts w:ascii="Arial" w:hAnsi="Arial" w:cs="Arial"/>
          <w:sz w:val="24"/>
          <w:szCs w:val="24"/>
        </w:rPr>
        <w:t xml:space="preserve">она                                                    </w:t>
      </w:r>
      <w:r w:rsidR="002F64B1" w:rsidRPr="00CC48B9">
        <w:rPr>
          <w:rFonts w:ascii="Arial" w:hAnsi="Arial" w:cs="Arial"/>
          <w:sz w:val="24"/>
          <w:szCs w:val="24"/>
        </w:rPr>
        <w:t>С.А. Давиденко</w:t>
      </w:r>
    </w:p>
    <w:p w:rsidR="00D5251C" w:rsidRPr="00CC48B9" w:rsidRDefault="00D5251C">
      <w:pPr>
        <w:spacing w:line="211" w:lineRule="auto"/>
        <w:rPr>
          <w:rFonts w:ascii="Arial" w:hAnsi="Arial" w:cs="Arial"/>
          <w:sz w:val="24"/>
          <w:szCs w:val="24"/>
        </w:rPr>
      </w:pPr>
      <w:r w:rsidRPr="00CC48B9">
        <w:rPr>
          <w:rFonts w:ascii="Arial" w:hAnsi="Arial" w:cs="Arial"/>
          <w:sz w:val="24"/>
          <w:szCs w:val="24"/>
        </w:rPr>
        <w:br w:type="page"/>
      </w:r>
      <w:bookmarkStart w:id="0" w:name="_GoBack"/>
      <w:bookmarkEnd w:id="0"/>
    </w:p>
    <w:p w:rsidR="00D5251C" w:rsidRPr="00CC48B9" w:rsidRDefault="00D5251C">
      <w:pPr>
        <w:ind w:left="6237"/>
        <w:jc w:val="center"/>
        <w:rPr>
          <w:rFonts w:ascii="Arial" w:hAnsi="Arial" w:cs="Arial"/>
          <w:sz w:val="24"/>
          <w:szCs w:val="24"/>
        </w:rPr>
      </w:pPr>
      <w:r w:rsidRPr="00CC48B9">
        <w:rPr>
          <w:rFonts w:ascii="Arial" w:hAnsi="Arial" w:cs="Arial"/>
          <w:sz w:val="24"/>
          <w:szCs w:val="24"/>
        </w:rPr>
        <w:lastRenderedPageBreak/>
        <w:t>Приложение № 1</w:t>
      </w:r>
    </w:p>
    <w:p w:rsidR="00D5251C" w:rsidRPr="00CC48B9" w:rsidRDefault="00D5251C">
      <w:pPr>
        <w:widowControl w:val="0"/>
        <w:ind w:left="6237"/>
        <w:jc w:val="center"/>
        <w:rPr>
          <w:rFonts w:ascii="Arial" w:hAnsi="Arial" w:cs="Arial"/>
          <w:sz w:val="24"/>
          <w:szCs w:val="24"/>
        </w:rPr>
      </w:pPr>
      <w:r w:rsidRPr="00CC48B9">
        <w:rPr>
          <w:rFonts w:ascii="Arial" w:hAnsi="Arial" w:cs="Arial"/>
          <w:sz w:val="24"/>
          <w:szCs w:val="24"/>
        </w:rPr>
        <w:t>к постановлению</w:t>
      </w:r>
    </w:p>
    <w:p w:rsidR="00D5251C" w:rsidRPr="00CC48B9" w:rsidRDefault="00D5251C">
      <w:pPr>
        <w:widowControl w:val="0"/>
        <w:ind w:left="6237"/>
        <w:jc w:val="center"/>
        <w:rPr>
          <w:rFonts w:ascii="Arial" w:hAnsi="Arial" w:cs="Arial"/>
          <w:sz w:val="24"/>
          <w:szCs w:val="24"/>
        </w:rPr>
      </w:pPr>
      <w:r w:rsidRPr="00CC48B9">
        <w:rPr>
          <w:rFonts w:ascii="Arial" w:hAnsi="Arial" w:cs="Arial"/>
          <w:sz w:val="24"/>
          <w:szCs w:val="24"/>
        </w:rPr>
        <w:t xml:space="preserve">Администрации </w:t>
      </w:r>
      <w:r w:rsidR="002F64B1" w:rsidRPr="00CC48B9">
        <w:rPr>
          <w:rFonts w:ascii="Arial" w:hAnsi="Arial" w:cs="Arial"/>
          <w:sz w:val="24"/>
          <w:szCs w:val="24"/>
        </w:rPr>
        <w:t>Марковского</w:t>
      </w:r>
      <w:r w:rsidR="00586530" w:rsidRPr="00CC48B9">
        <w:rPr>
          <w:rFonts w:ascii="Arial" w:hAnsi="Arial" w:cs="Arial"/>
          <w:sz w:val="24"/>
          <w:szCs w:val="24"/>
        </w:rPr>
        <w:t xml:space="preserve"> </w:t>
      </w:r>
      <w:r w:rsidR="000C3FFA" w:rsidRPr="00CC48B9">
        <w:rPr>
          <w:rFonts w:ascii="Arial" w:hAnsi="Arial" w:cs="Arial"/>
          <w:sz w:val="24"/>
          <w:szCs w:val="24"/>
        </w:rPr>
        <w:t>сельсовета Глушковского района Курской области</w:t>
      </w:r>
    </w:p>
    <w:p w:rsidR="00D5251C" w:rsidRPr="00CC48B9" w:rsidRDefault="008A5672">
      <w:pPr>
        <w:widowControl w:val="0"/>
        <w:ind w:left="6237"/>
        <w:jc w:val="center"/>
        <w:rPr>
          <w:rFonts w:ascii="Arial" w:hAnsi="Arial" w:cs="Arial"/>
          <w:sz w:val="24"/>
          <w:szCs w:val="24"/>
        </w:rPr>
      </w:pPr>
      <w:r w:rsidRPr="00CC48B9">
        <w:rPr>
          <w:rFonts w:ascii="Arial" w:hAnsi="Arial" w:cs="Arial"/>
          <w:sz w:val="24"/>
          <w:szCs w:val="24"/>
        </w:rPr>
        <w:t xml:space="preserve">от </w:t>
      </w:r>
      <w:r w:rsidR="00D258BA" w:rsidRPr="00CC48B9">
        <w:rPr>
          <w:rFonts w:ascii="Arial" w:hAnsi="Arial" w:cs="Arial"/>
          <w:sz w:val="24"/>
          <w:szCs w:val="24"/>
        </w:rPr>
        <w:t>30.06.2022 года</w:t>
      </w:r>
      <w:r w:rsidR="000C3FFA" w:rsidRPr="00CC48B9">
        <w:rPr>
          <w:rFonts w:ascii="Arial" w:hAnsi="Arial" w:cs="Arial"/>
          <w:sz w:val="24"/>
          <w:szCs w:val="24"/>
        </w:rPr>
        <w:t xml:space="preserve"> №</w:t>
      </w:r>
      <w:r w:rsidR="00D258BA" w:rsidRPr="00CC48B9">
        <w:rPr>
          <w:rFonts w:ascii="Arial" w:hAnsi="Arial" w:cs="Arial"/>
          <w:sz w:val="24"/>
          <w:szCs w:val="24"/>
        </w:rPr>
        <w:t>15</w:t>
      </w:r>
    </w:p>
    <w:p w:rsidR="00D5251C" w:rsidRPr="00CC48B9" w:rsidRDefault="00D5251C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:rsidR="00D5251C" w:rsidRPr="00CC48B9" w:rsidRDefault="00D5251C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CC48B9">
        <w:rPr>
          <w:rFonts w:ascii="Arial" w:hAnsi="Arial" w:cs="Arial"/>
          <w:sz w:val="24"/>
          <w:szCs w:val="24"/>
        </w:rPr>
        <w:t>ПОРЯДОК</w:t>
      </w:r>
    </w:p>
    <w:p w:rsidR="00D5251C" w:rsidRPr="00CC48B9" w:rsidRDefault="00D5251C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CC48B9">
        <w:rPr>
          <w:rFonts w:ascii="Arial" w:hAnsi="Arial" w:cs="Arial"/>
          <w:sz w:val="24"/>
          <w:szCs w:val="24"/>
        </w:rPr>
        <w:t xml:space="preserve">утверждения схемы размещения гаражей, являющихся </w:t>
      </w:r>
    </w:p>
    <w:p w:rsidR="00D5251C" w:rsidRPr="00CC48B9" w:rsidRDefault="00D5251C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CC48B9">
        <w:rPr>
          <w:rFonts w:ascii="Arial" w:hAnsi="Arial" w:cs="Arial"/>
          <w:sz w:val="24"/>
          <w:szCs w:val="24"/>
        </w:rPr>
        <w:t xml:space="preserve">некапитальными сооружениями, либо стоянок технических </w:t>
      </w:r>
    </w:p>
    <w:p w:rsidR="00D5251C" w:rsidRPr="00CC48B9" w:rsidRDefault="00D5251C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CC48B9">
        <w:rPr>
          <w:rFonts w:ascii="Arial" w:hAnsi="Arial" w:cs="Arial"/>
          <w:sz w:val="24"/>
          <w:szCs w:val="24"/>
        </w:rPr>
        <w:t>или других средств передвижения инвалидов вблизи их места жительства</w:t>
      </w:r>
    </w:p>
    <w:p w:rsidR="00D5251C" w:rsidRPr="00CC48B9" w:rsidRDefault="00D5251C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:rsidR="00994EE2" w:rsidRPr="00CC48B9" w:rsidRDefault="00994EE2" w:rsidP="00994EE2">
      <w:pPr>
        <w:widowControl w:val="0"/>
        <w:numPr>
          <w:ilvl w:val="0"/>
          <w:numId w:val="1"/>
        </w:numPr>
        <w:tabs>
          <w:tab w:val="left" w:pos="1135"/>
          <w:tab w:val="left" w:pos="1545"/>
          <w:tab w:val="left" w:pos="1721"/>
          <w:tab w:val="left" w:pos="1862"/>
          <w:tab w:val="left" w:pos="2230"/>
          <w:tab w:val="left" w:pos="2411"/>
          <w:tab w:val="left" w:pos="2833"/>
          <w:tab w:val="left" w:pos="2958"/>
          <w:tab w:val="left" w:pos="3188"/>
          <w:tab w:val="left" w:pos="3500"/>
          <w:tab w:val="left" w:pos="3539"/>
          <w:tab w:val="left" w:pos="3876"/>
          <w:tab w:val="left" w:pos="4226"/>
          <w:tab w:val="left" w:pos="4422"/>
          <w:tab w:val="left" w:pos="4470"/>
          <w:tab w:val="left" w:pos="5290"/>
          <w:tab w:val="left" w:pos="5681"/>
          <w:tab w:val="left" w:pos="5789"/>
          <w:tab w:val="left" w:pos="6020"/>
          <w:tab w:val="left" w:pos="6248"/>
          <w:tab w:val="left" w:pos="6492"/>
          <w:tab w:val="left" w:pos="7187"/>
          <w:tab w:val="left" w:pos="7265"/>
          <w:tab w:val="left" w:pos="7583"/>
          <w:tab w:val="left" w:pos="7927"/>
          <w:tab w:val="left" w:pos="8100"/>
          <w:tab w:val="left" w:pos="8572"/>
          <w:tab w:val="left" w:pos="8918"/>
          <w:tab w:val="left" w:pos="9049"/>
        </w:tabs>
        <w:autoSpaceDE w:val="0"/>
        <w:autoSpaceDN w:val="0"/>
        <w:ind w:right="529" w:firstLine="721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CC48B9">
        <w:rPr>
          <w:rFonts w:ascii="Arial" w:hAnsi="Arial" w:cs="Arial"/>
          <w:color w:val="auto"/>
          <w:spacing w:val="-2"/>
          <w:sz w:val="24"/>
          <w:szCs w:val="24"/>
          <w:lang w:eastAsia="en-US"/>
        </w:rPr>
        <w:t>Настоящий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ab/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ab/>
      </w:r>
      <w:r w:rsidRPr="00CC48B9">
        <w:rPr>
          <w:rFonts w:ascii="Arial" w:hAnsi="Arial" w:cs="Arial"/>
          <w:color w:val="auto"/>
          <w:spacing w:val="-2"/>
          <w:w w:val="95"/>
          <w:sz w:val="24"/>
          <w:szCs w:val="24"/>
          <w:lang w:eastAsia="en-US"/>
        </w:rPr>
        <w:t>Порядок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ab/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ab/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ab/>
      </w:r>
      <w:r w:rsidRPr="00CC48B9">
        <w:rPr>
          <w:rFonts w:ascii="Arial" w:hAnsi="Arial" w:cs="Arial"/>
          <w:color w:val="auto"/>
          <w:spacing w:val="-2"/>
          <w:w w:val="95"/>
          <w:sz w:val="24"/>
          <w:szCs w:val="24"/>
          <w:lang w:eastAsia="en-US"/>
        </w:rPr>
        <w:t>утверждения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ab/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ab/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ab/>
      </w:r>
      <w:r w:rsidRPr="00CC48B9">
        <w:rPr>
          <w:rFonts w:ascii="Arial" w:hAnsi="Arial" w:cs="Arial"/>
          <w:color w:val="auto"/>
          <w:spacing w:val="-2"/>
          <w:sz w:val="24"/>
          <w:szCs w:val="24"/>
          <w:lang w:eastAsia="en-US"/>
        </w:rPr>
        <w:t xml:space="preserve">Администрацией </w:t>
      </w:r>
      <w:r w:rsidR="002F64B1" w:rsidRPr="00CC48B9">
        <w:rPr>
          <w:rFonts w:ascii="Arial" w:hAnsi="Arial" w:cs="Arial"/>
          <w:color w:val="auto"/>
          <w:spacing w:val="-2"/>
          <w:sz w:val="24"/>
          <w:szCs w:val="24"/>
          <w:lang w:eastAsia="en-US"/>
        </w:rPr>
        <w:t>Марковского</w:t>
      </w:r>
      <w:r w:rsidR="00586530" w:rsidRPr="00CC48B9">
        <w:rPr>
          <w:rFonts w:ascii="Arial" w:hAnsi="Arial" w:cs="Arial"/>
          <w:color w:val="auto"/>
          <w:spacing w:val="-2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pacing w:val="-2"/>
          <w:sz w:val="24"/>
          <w:szCs w:val="24"/>
          <w:lang w:eastAsia="en-US"/>
        </w:rPr>
        <w:t>сельсовета Глушковского района</w:t>
      </w:r>
      <w:r w:rsidRPr="00CC48B9">
        <w:rPr>
          <w:rFonts w:ascii="Arial" w:hAnsi="Arial" w:cs="Arial"/>
          <w:color w:val="auto"/>
          <w:spacing w:val="76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Курской</w:t>
      </w:r>
      <w:r w:rsidRPr="00CC48B9">
        <w:rPr>
          <w:rFonts w:ascii="Arial" w:hAnsi="Arial" w:cs="Arial"/>
          <w:color w:val="auto"/>
          <w:spacing w:val="73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области</w:t>
      </w:r>
      <w:r w:rsidRPr="00CC48B9">
        <w:rPr>
          <w:rFonts w:ascii="Arial" w:hAnsi="Arial" w:cs="Arial"/>
          <w:color w:val="auto"/>
          <w:spacing w:val="78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 xml:space="preserve">схемы </w:t>
      </w:r>
      <w:r w:rsidRPr="00CC48B9">
        <w:rPr>
          <w:rFonts w:ascii="Arial" w:hAnsi="Arial" w:cs="Arial"/>
          <w:color w:val="auto"/>
          <w:spacing w:val="-2"/>
          <w:sz w:val="24"/>
          <w:szCs w:val="24"/>
          <w:lang w:eastAsia="en-US"/>
        </w:rPr>
        <w:t>размещения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ab/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ab/>
      </w:r>
      <w:r w:rsidRPr="00CC48B9">
        <w:rPr>
          <w:rFonts w:ascii="Arial" w:hAnsi="Arial" w:cs="Arial"/>
          <w:color w:val="auto"/>
          <w:spacing w:val="-6"/>
          <w:sz w:val="24"/>
          <w:szCs w:val="24"/>
          <w:lang w:eastAsia="en-US"/>
        </w:rPr>
        <w:t>на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ab/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ab/>
      </w:r>
      <w:r w:rsidRPr="00CC48B9">
        <w:rPr>
          <w:rFonts w:ascii="Arial" w:hAnsi="Arial" w:cs="Arial"/>
          <w:color w:val="auto"/>
          <w:spacing w:val="-2"/>
          <w:sz w:val="24"/>
          <w:szCs w:val="24"/>
          <w:lang w:eastAsia="en-US"/>
        </w:rPr>
        <w:t>землях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ab/>
      </w:r>
      <w:r w:rsidRPr="00CC48B9">
        <w:rPr>
          <w:rFonts w:ascii="Arial" w:hAnsi="Arial" w:cs="Arial"/>
          <w:color w:val="auto"/>
          <w:spacing w:val="-4"/>
          <w:sz w:val="24"/>
          <w:szCs w:val="24"/>
          <w:lang w:eastAsia="en-US"/>
        </w:rPr>
        <w:t>или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ab/>
      </w:r>
      <w:r w:rsidRPr="00CC48B9">
        <w:rPr>
          <w:rFonts w:ascii="Arial" w:hAnsi="Arial" w:cs="Arial"/>
          <w:color w:val="auto"/>
          <w:spacing w:val="-2"/>
          <w:sz w:val="24"/>
          <w:szCs w:val="24"/>
          <w:lang w:eastAsia="en-US"/>
        </w:rPr>
        <w:t>земельных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ab/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ab/>
      </w:r>
      <w:r w:rsidRPr="00CC48B9">
        <w:rPr>
          <w:rFonts w:ascii="Arial" w:hAnsi="Arial" w:cs="Arial"/>
          <w:color w:val="auto"/>
          <w:spacing w:val="-2"/>
          <w:sz w:val="24"/>
          <w:szCs w:val="24"/>
          <w:lang w:eastAsia="en-US"/>
        </w:rPr>
        <w:t>участках,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ab/>
      </w:r>
      <w:r w:rsidRPr="00CC48B9">
        <w:rPr>
          <w:rFonts w:ascii="Arial" w:hAnsi="Arial" w:cs="Arial"/>
          <w:color w:val="auto"/>
          <w:spacing w:val="-2"/>
          <w:sz w:val="24"/>
          <w:szCs w:val="24"/>
          <w:lang w:eastAsia="en-US"/>
        </w:rPr>
        <w:t>находящихся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ab/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ab/>
      </w:r>
      <w:r w:rsidRPr="00CC48B9">
        <w:rPr>
          <w:rFonts w:ascii="Arial" w:hAnsi="Arial" w:cs="Arial"/>
          <w:color w:val="auto"/>
          <w:spacing w:val="-10"/>
          <w:sz w:val="24"/>
          <w:szCs w:val="24"/>
          <w:lang w:eastAsia="en-US"/>
        </w:rPr>
        <w:t xml:space="preserve">в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муниципальной</w:t>
      </w:r>
      <w:r w:rsidRPr="00CC48B9">
        <w:rPr>
          <w:rFonts w:ascii="Arial" w:hAnsi="Arial" w:cs="Arial"/>
          <w:color w:val="auto"/>
          <w:spacing w:val="2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собственности,</w:t>
      </w:r>
      <w:r w:rsidRPr="00CC48B9">
        <w:rPr>
          <w:rFonts w:ascii="Arial" w:hAnsi="Arial" w:cs="Arial"/>
          <w:color w:val="auto"/>
          <w:spacing w:val="-17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гаражей,</w:t>
      </w:r>
      <w:r w:rsidRPr="00CC48B9">
        <w:rPr>
          <w:rFonts w:ascii="Arial" w:hAnsi="Arial" w:cs="Arial"/>
          <w:color w:val="auto"/>
          <w:spacing w:val="-7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являющихся некапитальными</w:t>
      </w:r>
      <w:r w:rsidRPr="00CC48B9">
        <w:rPr>
          <w:rFonts w:ascii="Arial" w:hAnsi="Arial" w:cs="Arial"/>
          <w:color w:val="auto"/>
          <w:spacing w:val="40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сооружениями,</w:t>
      </w:r>
      <w:r w:rsidRPr="00CC48B9">
        <w:rPr>
          <w:rFonts w:ascii="Arial" w:hAnsi="Arial" w:cs="Arial"/>
          <w:color w:val="auto"/>
          <w:spacing w:val="80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либо</w:t>
      </w:r>
      <w:r w:rsidRPr="00CC48B9">
        <w:rPr>
          <w:rFonts w:ascii="Arial" w:hAnsi="Arial" w:cs="Arial"/>
          <w:color w:val="auto"/>
          <w:spacing w:val="40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стоянки</w:t>
      </w:r>
      <w:r w:rsidRPr="00CC48B9">
        <w:rPr>
          <w:rFonts w:ascii="Arial" w:hAnsi="Arial" w:cs="Arial"/>
          <w:color w:val="auto"/>
          <w:spacing w:val="80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технических</w:t>
      </w:r>
      <w:r w:rsidRPr="00CC48B9">
        <w:rPr>
          <w:rFonts w:ascii="Arial" w:hAnsi="Arial" w:cs="Arial"/>
          <w:color w:val="auto"/>
          <w:spacing w:val="80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или</w:t>
      </w:r>
      <w:r w:rsidRPr="00CC48B9">
        <w:rPr>
          <w:rFonts w:ascii="Arial" w:hAnsi="Arial" w:cs="Arial"/>
          <w:color w:val="auto"/>
          <w:spacing w:val="40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других средств</w:t>
      </w:r>
      <w:r w:rsidRPr="00CC48B9">
        <w:rPr>
          <w:rFonts w:ascii="Arial" w:hAnsi="Arial" w:cs="Arial"/>
          <w:color w:val="auto"/>
          <w:spacing w:val="80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передвижения</w:t>
      </w:r>
      <w:r w:rsidRPr="00CC48B9">
        <w:rPr>
          <w:rFonts w:ascii="Arial" w:hAnsi="Arial" w:cs="Arial"/>
          <w:color w:val="auto"/>
          <w:spacing w:val="80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инвалидов</w:t>
      </w:r>
      <w:r w:rsidRPr="00CC48B9">
        <w:rPr>
          <w:rFonts w:ascii="Arial" w:hAnsi="Arial" w:cs="Arial"/>
          <w:color w:val="auto"/>
          <w:spacing w:val="80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вблизи</w:t>
      </w:r>
      <w:r w:rsidRPr="00CC48B9">
        <w:rPr>
          <w:rFonts w:ascii="Arial" w:hAnsi="Arial" w:cs="Arial"/>
          <w:color w:val="auto"/>
          <w:spacing w:val="80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их</w:t>
      </w:r>
      <w:r w:rsidRPr="00CC48B9">
        <w:rPr>
          <w:rFonts w:ascii="Arial" w:hAnsi="Arial" w:cs="Arial"/>
          <w:color w:val="auto"/>
          <w:spacing w:val="40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места</w:t>
      </w:r>
      <w:r w:rsidRPr="00CC48B9">
        <w:rPr>
          <w:rFonts w:ascii="Arial" w:hAnsi="Arial" w:cs="Arial"/>
          <w:color w:val="auto"/>
          <w:spacing w:val="80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жительства</w:t>
      </w:r>
      <w:r w:rsidRPr="00CC48B9">
        <w:rPr>
          <w:rFonts w:ascii="Arial" w:hAnsi="Arial" w:cs="Arial"/>
          <w:color w:val="auto"/>
          <w:spacing w:val="80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 xml:space="preserve">(далее </w:t>
      </w:r>
      <w:r w:rsidRPr="00CC48B9">
        <w:rPr>
          <w:rFonts w:ascii="Arial" w:hAnsi="Arial" w:cs="Arial"/>
          <w:color w:val="auto"/>
          <w:spacing w:val="-2"/>
          <w:sz w:val="24"/>
          <w:szCs w:val="24"/>
          <w:lang w:eastAsia="en-US"/>
        </w:rPr>
        <w:t>Порядок),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pacing w:val="-2"/>
          <w:sz w:val="24"/>
          <w:szCs w:val="24"/>
          <w:lang w:eastAsia="en-US"/>
        </w:rPr>
        <w:t>разработанный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ab/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ab/>
      </w:r>
      <w:r w:rsidRPr="00CC48B9">
        <w:rPr>
          <w:rFonts w:ascii="Arial" w:hAnsi="Arial" w:cs="Arial"/>
          <w:color w:val="auto"/>
          <w:spacing w:val="-10"/>
          <w:sz w:val="24"/>
          <w:szCs w:val="24"/>
          <w:lang w:eastAsia="en-US"/>
        </w:rPr>
        <w:t>в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ab/>
      </w:r>
      <w:r w:rsidRPr="00CC48B9">
        <w:rPr>
          <w:rFonts w:ascii="Arial" w:hAnsi="Arial" w:cs="Arial"/>
          <w:color w:val="auto"/>
          <w:spacing w:val="-2"/>
          <w:sz w:val="24"/>
          <w:szCs w:val="24"/>
          <w:lang w:eastAsia="en-US"/>
        </w:rPr>
        <w:t>соответствии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ab/>
      </w:r>
      <w:r w:rsidRPr="00CC48B9">
        <w:rPr>
          <w:rFonts w:ascii="Arial" w:hAnsi="Arial" w:cs="Arial"/>
          <w:color w:val="auto"/>
          <w:spacing w:val="-10"/>
          <w:sz w:val="24"/>
          <w:szCs w:val="24"/>
          <w:lang w:eastAsia="en-US"/>
        </w:rPr>
        <w:t>с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pacing w:val="-2"/>
          <w:sz w:val="24"/>
          <w:szCs w:val="24"/>
          <w:lang w:eastAsia="en-US"/>
        </w:rPr>
        <w:t>пунктом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ab/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ab/>
      </w:r>
      <w:r w:rsidRPr="00CC48B9">
        <w:rPr>
          <w:rFonts w:ascii="Arial" w:hAnsi="Arial" w:cs="Arial"/>
          <w:color w:val="auto"/>
          <w:spacing w:val="-10"/>
          <w:w w:val="90"/>
          <w:sz w:val="24"/>
          <w:szCs w:val="24"/>
          <w:lang w:eastAsia="en-US"/>
        </w:rPr>
        <w:t>I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ab/>
      </w:r>
      <w:r w:rsidRPr="00CC48B9">
        <w:rPr>
          <w:rFonts w:ascii="Arial" w:hAnsi="Arial" w:cs="Arial"/>
          <w:color w:val="auto"/>
          <w:spacing w:val="-2"/>
          <w:sz w:val="24"/>
          <w:szCs w:val="24"/>
          <w:lang w:eastAsia="en-US"/>
        </w:rPr>
        <w:t>статьи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pacing w:val="-4"/>
          <w:sz w:val="24"/>
          <w:szCs w:val="24"/>
          <w:lang w:eastAsia="en-US"/>
        </w:rPr>
        <w:t xml:space="preserve">39” </w:t>
      </w:r>
      <w:r w:rsidRPr="00CC48B9">
        <w:rPr>
          <w:rFonts w:ascii="Arial" w:hAnsi="Arial" w:cs="Arial"/>
          <w:color w:val="auto"/>
          <w:spacing w:val="-2"/>
          <w:sz w:val="24"/>
          <w:szCs w:val="24"/>
          <w:lang w:eastAsia="en-US"/>
        </w:rPr>
        <w:t>Земельного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pacing w:val="-2"/>
          <w:sz w:val="24"/>
          <w:szCs w:val="24"/>
          <w:lang w:eastAsia="en-US"/>
        </w:rPr>
        <w:t>кодекса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ab/>
      </w:r>
      <w:r w:rsidRPr="00CC48B9">
        <w:rPr>
          <w:rFonts w:ascii="Arial" w:hAnsi="Arial" w:cs="Arial"/>
          <w:color w:val="auto"/>
          <w:spacing w:val="-2"/>
          <w:w w:val="95"/>
          <w:sz w:val="24"/>
          <w:szCs w:val="24"/>
          <w:lang w:eastAsia="en-US"/>
        </w:rPr>
        <w:t>Российской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ab/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ab/>
      </w:r>
      <w:r w:rsidRPr="00CC48B9">
        <w:rPr>
          <w:rFonts w:ascii="Arial" w:hAnsi="Arial" w:cs="Arial"/>
          <w:color w:val="auto"/>
          <w:spacing w:val="-2"/>
          <w:sz w:val="24"/>
          <w:szCs w:val="24"/>
          <w:lang w:eastAsia="en-US"/>
        </w:rPr>
        <w:t>Федерации,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ab/>
      </w:r>
      <w:r w:rsidRPr="00CC48B9">
        <w:rPr>
          <w:rFonts w:ascii="Arial" w:hAnsi="Arial" w:cs="Arial"/>
          <w:color w:val="auto"/>
          <w:spacing w:val="-70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pacing w:val="-2"/>
          <w:sz w:val="24"/>
          <w:szCs w:val="24"/>
          <w:lang w:eastAsia="en-US"/>
        </w:rPr>
        <w:t>устанавливает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ab/>
      </w:r>
      <w:r w:rsidRPr="00CC48B9">
        <w:rPr>
          <w:rFonts w:ascii="Arial" w:hAnsi="Arial" w:cs="Arial"/>
          <w:color w:val="auto"/>
          <w:spacing w:val="-2"/>
          <w:sz w:val="24"/>
          <w:szCs w:val="24"/>
          <w:lang w:eastAsia="en-US"/>
        </w:rPr>
        <w:t xml:space="preserve">процедуру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разработки,</w:t>
      </w:r>
      <w:r w:rsidRPr="00CC48B9">
        <w:rPr>
          <w:rFonts w:ascii="Arial" w:hAnsi="Arial" w:cs="Arial"/>
          <w:color w:val="auto"/>
          <w:spacing w:val="4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утверждения</w:t>
      </w:r>
      <w:r w:rsidRPr="00CC48B9">
        <w:rPr>
          <w:rFonts w:ascii="Arial" w:hAnsi="Arial" w:cs="Arial"/>
          <w:color w:val="auto"/>
          <w:spacing w:val="6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и</w:t>
      </w:r>
      <w:r w:rsidRPr="00CC48B9">
        <w:rPr>
          <w:rFonts w:ascii="Arial" w:hAnsi="Arial" w:cs="Arial"/>
          <w:color w:val="auto"/>
          <w:spacing w:val="-3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изменения</w:t>
      </w:r>
      <w:r w:rsidRPr="00CC48B9">
        <w:rPr>
          <w:rFonts w:ascii="Arial" w:hAnsi="Arial" w:cs="Arial"/>
          <w:color w:val="auto"/>
          <w:spacing w:val="58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 xml:space="preserve">Администрацией </w:t>
      </w:r>
      <w:r w:rsidR="002F64B1" w:rsidRPr="00CC48B9">
        <w:rPr>
          <w:rFonts w:ascii="Arial" w:hAnsi="Arial" w:cs="Arial"/>
          <w:color w:val="auto"/>
          <w:sz w:val="24"/>
          <w:szCs w:val="24"/>
          <w:lang w:eastAsia="en-US"/>
        </w:rPr>
        <w:t>Марковского</w:t>
      </w:r>
      <w:r w:rsidR="00586530" w:rsidRPr="00CC48B9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сельсовета Глушковского района Курской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ab/>
      </w:r>
      <w:r w:rsidR="002F64B1" w:rsidRPr="00CC48B9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области</w:t>
      </w:r>
      <w:r w:rsidRPr="00CC48B9">
        <w:rPr>
          <w:rFonts w:ascii="Arial" w:hAnsi="Arial" w:cs="Arial"/>
          <w:color w:val="auto"/>
          <w:spacing w:val="80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схемы</w:t>
      </w:r>
      <w:r w:rsidRPr="00CC48B9">
        <w:rPr>
          <w:rFonts w:ascii="Arial" w:hAnsi="Arial" w:cs="Arial"/>
          <w:color w:val="auto"/>
          <w:spacing w:val="80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размещения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ab/>
      </w:r>
      <w:r w:rsidRPr="00CC48B9">
        <w:rPr>
          <w:rFonts w:ascii="Arial" w:hAnsi="Arial" w:cs="Arial"/>
          <w:color w:val="auto"/>
          <w:spacing w:val="-6"/>
          <w:sz w:val="24"/>
          <w:szCs w:val="24"/>
          <w:lang w:eastAsia="en-US"/>
        </w:rPr>
        <w:t xml:space="preserve">на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землях</w:t>
      </w:r>
      <w:r w:rsidRPr="00CC48B9">
        <w:rPr>
          <w:rFonts w:ascii="Arial" w:hAnsi="Arial" w:cs="Arial"/>
          <w:color w:val="auto"/>
          <w:spacing w:val="80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или</w:t>
      </w:r>
      <w:r w:rsidRPr="00CC48B9">
        <w:rPr>
          <w:rFonts w:ascii="Arial" w:hAnsi="Arial" w:cs="Arial"/>
          <w:color w:val="auto"/>
          <w:spacing w:val="80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земельных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ab/>
      </w:r>
      <w:r w:rsidRPr="00CC48B9">
        <w:rPr>
          <w:rFonts w:ascii="Arial" w:hAnsi="Arial" w:cs="Arial"/>
          <w:color w:val="auto"/>
          <w:spacing w:val="-2"/>
          <w:sz w:val="24"/>
          <w:szCs w:val="24"/>
          <w:lang w:eastAsia="en-US"/>
        </w:rPr>
        <w:t>участках,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ab/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ab/>
      </w:r>
      <w:r w:rsidRPr="00CC48B9">
        <w:rPr>
          <w:rFonts w:ascii="Arial" w:hAnsi="Arial" w:cs="Arial"/>
          <w:color w:val="auto"/>
          <w:spacing w:val="-55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находящихся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ab/>
        <w:t>в</w:t>
      </w:r>
      <w:r w:rsidR="00D258BA" w:rsidRPr="00CC48B9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pacing w:val="-2"/>
          <w:sz w:val="24"/>
          <w:szCs w:val="24"/>
          <w:lang w:eastAsia="en-US"/>
        </w:rPr>
        <w:t>муниципальной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pacing w:val="-2"/>
          <w:sz w:val="24"/>
          <w:szCs w:val="24"/>
          <w:lang w:eastAsia="en-US"/>
        </w:rPr>
        <w:t>собственности,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ab/>
      </w:r>
      <w:r w:rsidRPr="00CC48B9">
        <w:rPr>
          <w:rFonts w:ascii="Arial" w:hAnsi="Arial" w:cs="Arial"/>
          <w:color w:val="auto"/>
          <w:spacing w:val="-55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гаражей,</w:t>
      </w:r>
      <w:r w:rsidRPr="00CC48B9">
        <w:rPr>
          <w:rFonts w:ascii="Arial" w:hAnsi="Arial" w:cs="Arial"/>
          <w:color w:val="auto"/>
          <w:spacing w:val="80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являющихся</w:t>
      </w:r>
      <w:r w:rsidRPr="00CC48B9">
        <w:rPr>
          <w:rFonts w:ascii="Arial" w:hAnsi="Arial" w:cs="Arial"/>
          <w:color w:val="auto"/>
          <w:spacing w:val="80"/>
          <w:w w:val="150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 xml:space="preserve">некапитальными </w:t>
      </w:r>
      <w:r w:rsidRPr="00CC48B9">
        <w:rPr>
          <w:rFonts w:ascii="Arial" w:hAnsi="Arial" w:cs="Arial"/>
          <w:color w:val="auto"/>
          <w:w w:val="95"/>
          <w:sz w:val="24"/>
          <w:szCs w:val="24"/>
          <w:lang w:eastAsia="en-US"/>
        </w:rPr>
        <w:t>сооружениями</w:t>
      </w:r>
      <w:r w:rsidRPr="00CC48B9">
        <w:rPr>
          <w:rFonts w:ascii="Arial" w:hAnsi="Arial" w:cs="Arial"/>
          <w:color w:val="auto"/>
          <w:spacing w:val="40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w w:val="95"/>
          <w:sz w:val="24"/>
          <w:szCs w:val="24"/>
          <w:lang w:eastAsia="en-US"/>
        </w:rPr>
        <w:t xml:space="preserve">(далее </w:t>
      </w:r>
      <w:r w:rsidRPr="00CC48B9">
        <w:rPr>
          <w:rFonts w:ascii="Arial" w:hAnsi="Arial" w:cs="Arial"/>
          <w:color w:val="auto"/>
          <w:w w:val="90"/>
          <w:sz w:val="24"/>
          <w:szCs w:val="24"/>
          <w:lang w:eastAsia="en-US"/>
        </w:rPr>
        <w:t xml:space="preserve">— </w:t>
      </w:r>
      <w:r w:rsidRPr="00CC48B9">
        <w:rPr>
          <w:rFonts w:ascii="Arial" w:hAnsi="Arial" w:cs="Arial"/>
          <w:color w:val="auto"/>
          <w:w w:val="95"/>
          <w:sz w:val="24"/>
          <w:szCs w:val="24"/>
          <w:lang w:eastAsia="en-US"/>
        </w:rPr>
        <w:t>некапитальные</w:t>
      </w:r>
      <w:r w:rsidRPr="00CC48B9">
        <w:rPr>
          <w:rFonts w:ascii="Arial" w:hAnsi="Arial" w:cs="Arial"/>
          <w:color w:val="auto"/>
          <w:spacing w:val="40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w w:val="95"/>
          <w:sz w:val="24"/>
          <w:szCs w:val="24"/>
          <w:lang w:eastAsia="en-US"/>
        </w:rPr>
        <w:t>гаражи),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w w:val="95"/>
          <w:sz w:val="24"/>
          <w:szCs w:val="24"/>
          <w:lang w:eastAsia="en-US"/>
        </w:rPr>
        <w:t>либо стоянки</w:t>
      </w:r>
      <w:r w:rsidRPr="00CC48B9">
        <w:rPr>
          <w:rFonts w:ascii="Arial" w:hAnsi="Arial" w:cs="Arial"/>
          <w:color w:val="auto"/>
          <w:spacing w:val="40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w w:val="95"/>
          <w:sz w:val="24"/>
          <w:szCs w:val="24"/>
          <w:lang w:eastAsia="en-US"/>
        </w:rPr>
        <w:t xml:space="preserve">технических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или</w:t>
      </w:r>
      <w:r w:rsidRPr="00CC48B9">
        <w:rPr>
          <w:rFonts w:ascii="Arial" w:hAnsi="Arial" w:cs="Arial"/>
          <w:color w:val="auto"/>
          <w:spacing w:val="8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других</w:t>
      </w:r>
      <w:r w:rsidRPr="00CC48B9">
        <w:rPr>
          <w:rFonts w:ascii="Arial" w:hAnsi="Arial" w:cs="Arial"/>
          <w:color w:val="auto"/>
          <w:spacing w:val="18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средств</w:t>
      </w:r>
      <w:r w:rsidRPr="00CC48B9">
        <w:rPr>
          <w:rFonts w:ascii="Arial" w:hAnsi="Arial" w:cs="Arial"/>
          <w:color w:val="auto"/>
          <w:spacing w:val="15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передвижения</w:t>
      </w:r>
      <w:r w:rsidRPr="00CC48B9">
        <w:rPr>
          <w:rFonts w:ascii="Arial" w:hAnsi="Arial" w:cs="Arial"/>
          <w:color w:val="auto"/>
          <w:spacing w:val="35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инвалидов</w:t>
      </w:r>
      <w:r w:rsidRPr="00CC48B9">
        <w:rPr>
          <w:rFonts w:ascii="Arial" w:hAnsi="Arial" w:cs="Arial"/>
          <w:color w:val="auto"/>
          <w:spacing w:val="20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вблизи</w:t>
      </w:r>
      <w:r w:rsidRPr="00CC48B9">
        <w:rPr>
          <w:rFonts w:ascii="Arial" w:hAnsi="Arial" w:cs="Arial"/>
          <w:color w:val="auto"/>
          <w:spacing w:val="19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их</w:t>
      </w:r>
      <w:r w:rsidRPr="00CC48B9">
        <w:rPr>
          <w:rFonts w:ascii="Arial" w:hAnsi="Arial" w:cs="Arial"/>
          <w:color w:val="auto"/>
          <w:spacing w:val="16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места</w:t>
      </w:r>
      <w:r w:rsidRPr="00CC48B9">
        <w:rPr>
          <w:rFonts w:ascii="Arial" w:hAnsi="Arial" w:cs="Arial"/>
          <w:color w:val="auto"/>
          <w:spacing w:val="21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жительства (далее</w:t>
      </w:r>
      <w:r w:rsidRPr="00CC48B9">
        <w:rPr>
          <w:rFonts w:ascii="Arial" w:hAnsi="Arial" w:cs="Arial"/>
          <w:color w:val="auto"/>
          <w:spacing w:val="-14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w w:val="90"/>
          <w:sz w:val="24"/>
          <w:szCs w:val="24"/>
          <w:lang w:eastAsia="en-US"/>
        </w:rPr>
        <w:t>—</w:t>
      </w:r>
      <w:r w:rsidRPr="00CC48B9">
        <w:rPr>
          <w:rFonts w:ascii="Arial" w:hAnsi="Arial" w:cs="Arial"/>
          <w:color w:val="auto"/>
          <w:spacing w:val="-10"/>
          <w:w w:val="90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стоянка</w:t>
      </w:r>
      <w:r w:rsidRPr="00CC48B9">
        <w:rPr>
          <w:rFonts w:ascii="Arial" w:hAnsi="Arial" w:cs="Arial"/>
          <w:color w:val="auto"/>
          <w:spacing w:val="-11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средств</w:t>
      </w:r>
      <w:r w:rsidRPr="00CC48B9">
        <w:rPr>
          <w:rFonts w:ascii="Arial" w:hAnsi="Arial" w:cs="Arial"/>
          <w:color w:val="auto"/>
          <w:spacing w:val="-10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передвижения</w:t>
      </w:r>
      <w:r w:rsidRPr="00CC48B9">
        <w:rPr>
          <w:rFonts w:ascii="Arial" w:hAnsi="Arial" w:cs="Arial"/>
          <w:color w:val="auto"/>
          <w:spacing w:val="6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инвалидов).</w:t>
      </w:r>
    </w:p>
    <w:p w:rsidR="00994EE2" w:rsidRPr="00CC48B9" w:rsidRDefault="00994EE2" w:rsidP="00994EE2">
      <w:pPr>
        <w:widowControl w:val="0"/>
        <w:numPr>
          <w:ilvl w:val="0"/>
          <w:numId w:val="1"/>
        </w:numPr>
        <w:tabs>
          <w:tab w:val="left" w:pos="1193"/>
        </w:tabs>
        <w:autoSpaceDE w:val="0"/>
        <w:autoSpaceDN w:val="0"/>
        <w:spacing w:line="305" w:lineRule="exact"/>
        <w:ind w:left="1192" w:hanging="343"/>
        <w:rPr>
          <w:rFonts w:ascii="Arial" w:hAnsi="Arial" w:cs="Arial"/>
          <w:color w:val="auto"/>
          <w:sz w:val="24"/>
          <w:szCs w:val="24"/>
          <w:lang w:eastAsia="en-US"/>
        </w:rPr>
      </w:pP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Размещение</w:t>
      </w:r>
      <w:r w:rsidRPr="00CC48B9">
        <w:rPr>
          <w:rFonts w:ascii="Arial" w:hAnsi="Arial" w:cs="Arial"/>
          <w:color w:val="auto"/>
          <w:spacing w:val="46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на</w:t>
      </w:r>
      <w:r w:rsidRPr="00CC48B9">
        <w:rPr>
          <w:rFonts w:ascii="Arial" w:hAnsi="Arial" w:cs="Arial"/>
          <w:color w:val="auto"/>
          <w:spacing w:val="36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землях</w:t>
      </w:r>
      <w:r w:rsidRPr="00CC48B9">
        <w:rPr>
          <w:rFonts w:ascii="Arial" w:hAnsi="Arial" w:cs="Arial"/>
          <w:color w:val="auto"/>
          <w:spacing w:val="41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или</w:t>
      </w:r>
      <w:r w:rsidRPr="00CC48B9">
        <w:rPr>
          <w:rFonts w:ascii="Arial" w:hAnsi="Arial" w:cs="Arial"/>
          <w:color w:val="auto"/>
          <w:spacing w:val="40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земельных</w:t>
      </w:r>
      <w:r w:rsidRPr="00CC48B9">
        <w:rPr>
          <w:rFonts w:ascii="Arial" w:hAnsi="Arial" w:cs="Arial"/>
          <w:color w:val="auto"/>
          <w:spacing w:val="48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участках,</w:t>
      </w:r>
      <w:r w:rsidRPr="00CC48B9">
        <w:rPr>
          <w:rFonts w:ascii="Arial" w:hAnsi="Arial" w:cs="Arial"/>
          <w:color w:val="auto"/>
          <w:spacing w:val="46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находящихся</w:t>
      </w:r>
      <w:r w:rsidRPr="00CC48B9">
        <w:rPr>
          <w:rFonts w:ascii="Arial" w:hAnsi="Arial" w:cs="Arial"/>
          <w:color w:val="auto"/>
          <w:spacing w:val="62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pacing w:val="-10"/>
          <w:sz w:val="24"/>
          <w:szCs w:val="24"/>
          <w:lang w:eastAsia="en-US"/>
        </w:rPr>
        <w:t>в</w:t>
      </w:r>
    </w:p>
    <w:p w:rsidR="00994EE2" w:rsidRPr="00CC48B9" w:rsidRDefault="00994EE2" w:rsidP="00994EE2">
      <w:pPr>
        <w:widowControl w:val="0"/>
        <w:autoSpaceDE w:val="0"/>
        <w:autoSpaceDN w:val="0"/>
        <w:spacing w:before="4"/>
        <w:ind w:left="138" w:right="542" w:firstLine="5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 xml:space="preserve">муниципальной собственности, некапитальных гаражей, стоянки средств передвижения инвалидов осуществляется в соответствии со схемой размещения таких объектов (далее </w:t>
      </w:r>
      <w:r w:rsidRPr="00CC48B9">
        <w:rPr>
          <w:rFonts w:ascii="Arial" w:hAnsi="Arial" w:cs="Arial"/>
          <w:color w:val="auto"/>
          <w:w w:val="90"/>
          <w:sz w:val="24"/>
          <w:szCs w:val="24"/>
          <w:lang w:eastAsia="en-US"/>
        </w:rPr>
        <w:t xml:space="preserve">—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 xml:space="preserve">схема </w:t>
      </w:r>
      <w:r w:rsidRPr="00CC48B9">
        <w:rPr>
          <w:rFonts w:ascii="Arial" w:hAnsi="Arial" w:cs="Arial"/>
          <w:color w:val="auto"/>
          <w:spacing w:val="-2"/>
          <w:sz w:val="24"/>
          <w:szCs w:val="24"/>
          <w:lang w:eastAsia="en-US"/>
        </w:rPr>
        <w:t>размещения).</w:t>
      </w:r>
    </w:p>
    <w:p w:rsidR="00994EE2" w:rsidRPr="00CC48B9" w:rsidRDefault="00994EE2" w:rsidP="00994EE2">
      <w:pPr>
        <w:widowControl w:val="0"/>
        <w:numPr>
          <w:ilvl w:val="0"/>
          <w:numId w:val="1"/>
        </w:numPr>
        <w:tabs>
          <w:tab w:val="left" w:pos="1259"/>
        </w:tabs>
        <w:autoSpaceDE w:val="0"/>
        <w:autoSpaceDN w:val="0"/>
        <w:spacing w:line="235" w:lineRule="auto"/>
        <w:ind w:left="136" w:right="558" w:firstLine="713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 xml:space="preserve">Схема размещения разрабатывается и утверждается администрацией </w:t>
      </w:r>
      <w:r w:rsidR="002F64B1" w:rsidRPr="00CC48B9">
        <w:rPr>
          <w:rFonts w:ascii="Arial" w:hAnsi="Arial" w:cs="Arial"/>
          <w:color w:val="auto"/>
          <w:sz w:val="24"/>
          <w:szCs w:val="24"/>
          <w:lang w:eastAsia="en-US"/>
        </w:rPr>
        <w:t>Марковского</w:t>
      </w:r>
      <w:r w:rsidR="00586530" w:rsidRPr="00CC48B9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 xml:space="preserve">сельсовета Глушковского района  Курской области (далее  </w:t>
      </w:r>
      <w:r w:rsidRPr="00CC48B9">
        <w:rPr>
          <w:rFonts w:ascii="Arial" w:hAnsi="Arial" w:cs="Arial"/>
          <w:color w:val="auto"/>
          <w:w w:val="90"/>
          <w:sz w:val="24"/>
          <w:szCs w:val="24"/>
          <w:lang w:eastAsia="en-US"/>
        </w:rPr>
        <w:t xml:space="preserve">—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 xml:space="preserve"> уполномоченный орган</w:t>
      </w:r>
      <w:r w:rsidRPr="00CC48B9">
        <w:rPr>
          <w:rFonts w:ascii="Arial" w:hAnsi="Arial" w:cs="Arial"/>
          <w:color w:val="auto"/>
          <w:spacing w:val="-2"/>
          <w:sz w:val="24"/>
          <w:szCs w:val="24"/>
          <w:lang w:eastAsia="en-US"/>
        </w:rPr>
        <w:t>).</w:t>
      </w:r>
    </w:p>
    <w:p w:rsidR="00994EE2" w:rsidRPr="00CC48B9" w:rsidRDefault="00994EE2" w:rsidP="00994EE2">
      <w:pPr>
        <w:widowControl w:val="0"/>
        <w:numPr>
          <w:ilvl w:val="0"/>
          <w:numId w:val="1"/>
        </w:numPr>
        <w:tabs>
          <w:tab w:val="left" w:pos="1188"/>
        </w:tabs>
        <w:autoSpaceDE w:val="0"/>
        <w:autoSpaceDN w:val="0"/>
        <w:ind w:left="138" w:right="551"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Разработка схемы размещения осуществляется уполномоченным органом с учетом сведений о фактическом количестве инвалидов, проживающих</w:t>
      </w:r>
      <w:r w:rsidRPr="00CC48B9">
        <w:rPr>
          <w:rFonts w:ascii="Arial" w:hAnsi="Arial" w:cs="Arial"/>
          <w:color w:val="auto"/>
          <w:spacing w:val="-5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в</w:t>
      </w:r>
      <w:r w:rsidRPr="00CC48B9">
        <w:rPr>
          <w:rFonts w:ascii="Arial" w:hAnsi="Arial" w:cs="Arial"/>
          <w:color w:val="auto"/>
          <w:spacing w:val="-18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границах</w:t>
      </w:r>
      <w:r w:rsidRPr="00CC48B9">
        <w:rPr>
          <w:rFonts w:ascii="Arial" w:hAnsi="Arial" w:cs="Arial"/>
          <w:color w:val="auto"/>
          <w:spacing w:val="-9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муниципального</w:t>
      </w:r>
      <w:r w:rsidRPr="00CC48B9">
        <w:rPr>
          <w:rFonts w:ascii="Arial" w:hAnsi="Arial" w:cs="Arial"/>
          <w:color w:val="auto"/>
          <w:spacing w:val="-18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образования,</w:t>
      </w:r>
      <w:r w:rsidRPr="00CC48B9">
        <w:rPr>
          <w:rFonts w:ascii="Arial" w:hAnsi="Arial" w:cs="Arial"/>
          <w:color w:val="auto"/>
          <w:spacing w:val="-12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сведений Единого государственного реестра недвижимости, предложений физических, юридических</w:t>
      </w:r>
      <w:r w:rsidRPr="00CC48B9">
        <w:rPr>
          <w:rFonts w:ascii="Arial" w:hAnsi="Arial" w:cs="Arial"/>
          <w:color w:val="auto"/>
          <w:spacing w:val="78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лиц,</w:t>
      </w:r>
      <w:r w:rsidRPr="00CC48B9">
        <w:rPr>
          <w:rFonts w:ascii="Arial" w:hAnsi="Arial" w:cs="Arial"/>
          <w:color w:val="auto"/>
          <w:spacing w:val="40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органов</w:t>
      </w:r>
      <w:r w:rsidRPr="00CC48B9">
        <w:rPr>
          <w:rFonts w:ascii="Arial" w:hAnsi="Arial" w:cs="Arial"/>
          <w:color w:val="auto"/>
          <w:spacing w:val="65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государственной</w:t>
      </w:r>
      <w:r w:rsidRPr="00CC48B9">
        <w:rPr>
          <w:rFonts w:ascii="Arial" w:hAnsi="Arial" w:cs="Arial"/>
          <w:color w:val="auto"/>
          <w:spacing w:val="40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власти</w:t>
      </w:r>
      <w:r w:rsidRPr="00CC48B9">
        <w:rPr>
          <w:rFonts w:ascii="Arial" w:hAnsi="Arial" w:cs="Arial"/>
          <w:color w:val="auto"/>
          <w:spacing w:val="67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и</w:t>
      </w:r>
      <w:r w:rsidRPr="00CC48B9">
        <w:rPr>
          <w:rFonts w:ascii="Arial" w:hAnsi="Arial" w:cs="Arial"/>
          <w:color w:val="auto"/>
          <w:spacing w:val="40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органов</w:t>
      </w:r>
      <w:r w:rsidRPr="00CC48B9">
        <w:rPr>
          <w:rFonts w:ascii="Arial" w:hAnsi="Arial" w:cs="Arial"/>
          <w:color w:val="auto"/>
          <w:spacing w:val="70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местного</w:t>
      </w:r>
    </w:p>
    <w:p w:rsidR="00994EE2" w:rsidRPr="00CC48B9" w:rsidRDefault="00994EE2" w:rsidP="00994EE2">
      <w:pPr>
        <w:rPr>
          <w:rFonts w:ascii="Arial" w:hAnsi="Arial" w:cs="Arial"/>
          <w:color w:val="auto"/>
          <w:sz w:val="24"/>
          <w:szCs w:val="24"/>
          <w:lang w:eastAsia="en-US"/>
        </w:rPr>
        <w:sectPr w:rsidR="00994EE2" w:rsidRPr="00CC48B9">
          <w:pgSz w:w="11900" w:h="16840"/>
          <w:pgMar w:top="1340" w:right="580" w:bottom="280" w:left="1600" w:header="720" w:footer="720" w:gutter="0"/>
          <w:cols w:space="720"/>
        </w:sectPr>
      </w:pPr>
    </w:p>
    <w:p w:rsidR="00994EE2" w:rsidRPr="00CC48B9" w:rsidRDefault="00994EE2" w:rsidP="00994EE2">
      <w:pPr>
        <w:widowControl w:val="0"/>
        <w:autoSpaceDE w:val="0"/>
        <w:autoSpaceDN w:val="0"/>
        <w:spacing w:before="39"/>
        <w:ind w:right="431"/>
        <w:jc w:val="center"/>
        <w:rPr>
          <w:rFonts w:ascii="Arial" w:hAnsi="Arial" w:cs="Arial"/>
          <w:color w:val="auto"/>
          <w:sz w:val="24"/>
          <w:szCs w:val="24"/>
          <w:lang w:eastAsia="en-US"/>
        </w:rPr>
      </w:pPr>
      <w:r w:rsidRPr="00CC48B9">
        <w:rPr>
          <w:rFonts w:ascii="Arial" w:hAnsi="Arial" w:cs="Arial"/>
          <w:color w:val="auto"/>
          <w:w w:val="79"/>
          <w:sz w:val="24"/>
          <w:szCs w:val="24"/>
          <w:lang w:eastAsia="en-US"/>
        </w:rPr>
        <w:lastRenderedPageBreak/>
        <w:t>2</w:t>
      </w:r>
    </w:p>
    <w:p w:rsidR="00994EE2" w:rsidRPr="00CC48B9" w:rsidRDefault="00994EE2" w:rsidP="00994EE2">
      <w:pPr>
        <w:widowControl w:val="0"/>
        <w:autoSpaceDE w:val="0"/>
        <w:autoSpaceDN w:val="0"/>
        <w:rPr>
          <w:rFonts w:ascii="Arial" w:hAnsi="Arial" w:cs="Arial"/>
          <w:color w:val="auto"/>
          <w:sz w:val="24"/>
          <w:szCs w:val="24"/>
          <w:lang w:eastAsia="en-US"/>
        </w:rPr>
      </w:pPr>
    </w:p>
    <w:p w:rsidR="00994EE2" w:rsidRPr="00CC48B9" w:rsidRDefault="00994EE2" w:rsidP="00994EE2">
      <w:pPr>
        <w:widowControl w:val="0"/>
        <w:autoSpaceDE w:val="0"/>
        <w:autoSpaceDN w:val="0"/>
        <w:spacing w:before="1"/>
        <w:ind w:left="130" w:right="528" w:hanging="2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самоуправления, в том числе уполномоченных на предоставление земельных</w:t>
      </w:r>
      <w:r w:rsidRPr="00CC48B9">
        <w:rPr>
          <w:rFonts w:ascii="Arial" w:hAnsi="Arial" w:cs="Arial"/>
          <w:color w:val="auto"/>
          <w:spacing w:val="40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участков.</w:t>
      </w:r>
    </w:p>
    <w:p w:rsidR="00994EE2" w:rsidRPr="00CC48B9" w:rsidRDefault="00994EE2" w:rsidP="00994EE2">
      <w:pPr>
        <w:widowControl w:val="0"/>
        <w:numPr>
          <w:ilvl w:val="0"/>
          <w:numId w:val="1"/>
        </w:numPr>
        <w:tabs>
          <w:tab w:val="left" w:pos="1226"/>
        </w:tabs>
        <w:autoSpaceDE w:val="0"/>
        <w:autoSpaceDN w:val="0"/>
        <w:spacing w:before="7" w:line="232" w:lineRule="auto"/>
        <w:ind w:left="128" w:right="542" w:firstLine="715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Информация о разработке схемы размещения публикуется на официальном сайте уполномоченного органа в информационно— телекоммуникационной сети «Интернет».</w:t>
      </w:r>
    </w:p>
    <w:p w:rsidR="00994EE2" w:rsidRPr="00CC48B9" w:rsidRDefault="00994EE2" w:rsidP="00994EE2">
      <w:pPr>
        <w:widowControl w:val="0"/>
        <w:numPr>
          <w:ilvl w:val="0"/>
          <w:numId w:val="1"/>
        </w:numPr>
        <w:tabs>
          <w:tab w:val="left" w:pos="1165"/>
          <w:tab w:val="left" w:pos="1351"/>
          <w:tab w:val="left" w:pos="2525"/>
          <w:tab w:val="left" w:pos="3241"/>
          <w:tab w:val="left" w:pos="3299"/>
          <w:tab w:val="left" w:pos="3403"/>
          <w:tab w:val="left" w:pos="4694"/>
          <w:tab w:val="left" w:pos="5071"/>
          <w:tab w:val="left" w:pos="5179"/>
          <w:tab w:val="left" w:pos="5431"/>
          <w:tab w:val="left" w:pos="5975"/>
          <w:tab w:val="left" w:pos="7226"/>
          <w:tab w:val="left" w:pos="7729"/>
          <w:tab w:val="left" w:pos="8102"/>
          <w:tab w:val="left" w:pos="8325"/>
          <w:tab w:val="left" w:pos="8635"/>
        </w:tabs>
        <w:autoSpaceDE w:val="0"/>
        <w:autoSpaceDN w:val="0"/>
        <w:spacing w:before="9" w:line="235" w:lineRule="auto"/>
        <w:ind w:left="127" w:right="537" w:firstLine="713"/>
        <w:rPr>
          <w:rFonts w:ascii="Arial" w:hAnsi="Arial" w:cs="Arial"/>
          <w:color w:val="auto"/>
          <w:sz w:val="24"/>
          <w:szCs w:val="24"/>
          <w:lang w:eastAsia="en-US"/>
        </w:rPr>
      </w:pP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В</w:t>
      </w:r>
      <w:r w:rsidRPr="00CC48B9">
        <w:rPr>
          <w:rFonts w:ascii="Arial" w:hAnsi="Arial" w:cs="Arial"/>
          <w:color w:val="auto"/>
          <w:spacing w:val="19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течение</w:t>
      </w:r>
      <w:r w:rsidRPr="00CC48B9">
        <w:rPr>
          <w:rFonts w:ascii="Arial" w:hAnsi="Arial" w:cs="Arial"/>
          <w:color w:val="auto"/>
          <w:spacing w:val="36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тридцати</w:t>
      </w:r>
      <w:r w:rsidRPr="00CC48B9">
        <w:rPr>
          <w:rFonts w:ascii="Arial" w:hAnsi="Arial" w:cs="Arial"/>
          <w:color w:val="auto"/>
          <w:spacing w:val="40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календарных</w:t>
      </w:r>
      <w:r w:rsidRPr="00CC48B9">
        <w:rPr>
          <w:rFonts w:ascii="Arial" w:hAnsi="Arial" w:cs="Arial"/>
          <w:color w:val="auto"/>
          <w:spacing w:val="40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дней</w:t>
      </w:r>
      <w:r w:rsidRPr="00CC48B9">
        <w:rPr>
          <w:rFonts w:ascii="Arial" w:hAnsi="Arial" w:cs="Arial"/>
          <w:color w:val="auto"/>
          <w:spacing w:val="30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со</w:t>
      </w:r>
      <w:r w:rsidRPr="00CC48B9">
        <w:rPr>
          <w:rFonts w:ascii="Arial" w:hAnsi="Arial" w:cs="Arial"/>
          <w:color w:val="auto"/>
          <w:spacing w:val="24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дня</w:t>
      </w:r>
      <w:r w:rsidRPr="00CC48B9">
        <w:rPr>
          <w:rFonts w:ascii="Arial" w:hAnsi="Arial" w:cs="Arial"/>
          <w:color w:val="auto"/>
          <w:spacing w:val="27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опубликования</w:t>
      </w:r>
      <w:r w:rsidRPr="00CC48B9">
        <w:rPr>
          <w:rFonts w:ascii="Arial" w:hAnsi="Arial" w:cs="Arial"/>
          <w:color w:val="auto"/>
          <w:spacing w:val="40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на официальном</w:t>
      </w:r>
      <w:r w:rsidRPr="00CC48B9">
        <w:rPr>
          <w:rFonts w:ascii="Arial" w:hAnsi="Arial" w:cs="Arial"/>
          <w:color w:val="auto"/>
          <w:spacing w:val="80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сайте</w:t>
      </w:r>
      <w:r w:rsidRPr="00CC48B9">
        <w:rPr>
          <w:rFonts w:ascii="Arial" w:hAnsi="Arial" w:cs="Arial"/>
          <w:color w:val="auto"/>
          <w:spacing w:val="70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уполномоченного</w:t>
      </w:r>
      <w:r w:rsidRPr="00CC48B9">
        <w:rPr>
          <w:rFonts w:ascii="Arial" w:hAnsi="Arial" w:cs="Arial"/>
          <w:color w:val="auto"/>
          <w:spacing w:val="40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органа</w:t>
      </w:r>
      <w:r w:rsidRPr="00CC48B9">
        <w:rPr>
          <w:rFonts w:ascii="Arial" w:hAnsi="Arial" w:cs="Arial"/>
          <w:color w:val="auto"/>
          <w:spacing w:val="73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информации</w:t>
      </w:r>
      <w:r w:rsidRPr="00CC48B9">
        <w:rPr>
          <w:rFonts w:ascii="Arial" w:hAnsi="Arial" w:cs="Arial"/>
          <w:color w:val="auto"/>
          <w:spacing w:val="80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о</w:t>
      </w:r>
      <w:r w:rsidRPr="00CC48B9">
        <w:rPr>
          <w:rFonts w:ascii="Arial" w:hAnsi="Arial" w:cs="Arial"/>
          <w:color w:val="auto"/>
          <w:spacing w:val="40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 xml:space="preserve">разработке </w:t>
      </w:r>
      <w:r w:rsidRPr="00CC48B9">
        <w:rPr>
          <w:rFonts w:ascii="Arial" w:hAnsi="Arial" w:cs="Arial"/>
          <w:color w:val="auto"/>
          <w:spacing w:val="-2"/>
          <w:sz w:val="24"/>
          <w:szCs w:val="24"/>
          <w:lang w:eastAsia="en-US"/>
        </w:rPr>
        <w:t>схемы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ab/>
      </w:r>
      <w:r w:rsidRPr="00CC48B9">
        <w:rPr>
          <w:rFonts w:ascii="Arial" w:hAnsi="Arial" w:cs="Arial"/>
          <w:color w:val="auto"/>
          <w:spacing w:val="-2"/>
          <w:sz w:val="24"/>
          <w:szCs w:val="24"/>
          <w:lang w:eastAsia="en-US"/>
        </w:rPr>
        <w:t>размещения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ab/>
      </w:r>
      <w:r w:rsidRPr="00CC48B9">
        <w:rPr>
          <w:rFonts w:ascii="Arial" w:hAnsi="Arial" w:cs="Arial"/>
          <w:color w:val="auto"/>
          <w:spacing w:val="-2"/>
          <w:sz w:val="24"/>
          <w:szCs w:val="24"/>
          <w:lang w:eastAsia="en-US"/>
        </w:rPr>
        <w:t>физические,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ab/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ab/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ab/>
      </w:r>
      <w:r w:rsidRPr="00CC48B9">
        <w:rPr>
          <w:rFonts w:ascii="Arial" w:hAnsi="Arial" w:cs="Arial"/>
          <w:color w:val="auto"/>
          <w:spacing w:val="-2"/>
          <w:sz w:val="24"/>
          <w:szCs w:val="24"/>
          <w:lang w:eastAsia="en-US"/>
        </w:rPr>
        <w:t>юридические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ab/>
      </w:r>
      <w:r w:rsidRPr="00CC48B9">
        <w:rPr>
          <w:rFonts w:ascii="Arial" w:hAnsi="Arial" w:cs="Arial"/>
          <w:color w:val="auto"/>
          <w:spacing w:val="-2"/>
          <w:sz w:val="24"/>
          <w:szCs w:val="24"/>
          <w:lang w:eastAsia="en-US"/>
        </w:rPr>
        <w:t>лица,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ab/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ab/>
      </w:r>
      <w:r w:rsidRPr="00CC48B9">
        <w:rPr>
          <w:rFonts w:ascii="Arial" w:hAnsi="Arial" w:cs="Arial"/>
          <w:color w:val="auto"/>
          <w:spacing w:val="-2"/>
          <w:sz w:val="24"/>
          <w:szCs w:val="24"/>
          <w:lang w:eastAsia="en-US"/>
        </w:rPr>
        <w:t xml:space="preserve">органы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государственной</w:t>
      </w:r>
      <w:r w:rsidRPr="00CC48B9">
        <w:rPr>
          <w:rFonts w:ascii="Arial" w:hAnsi="Arial" w:cs="Arial"/>
          <w:color w:val="auto"/>
          <w:spacing w:val="80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власти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ab/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ab/>
        <w:t>и</w:t>
      </w:r>
      <w:r w:rsidRPr="00CC48B9">
        <w:rPr>
          <w:rFonts w:ascii="Arial" w:hAnsi="Arial" w:cs="Arial"/>
          <w:color w:val="auto"/>
          <w:spacing w:val="80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органы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ab/>
      </w:r>
      <w:r w:rsidRPr="00CC48B9">
        <w:rPr>
          <w:rFonts w:ascii="Arial" w:hAnsi="Arial" w:cs="Arial"/>
          <w:color w:val="auto"/>
          <w:spacing w:val="-2"/>
          <w:sz w:val="24"/>
          <w:szCs w:val="24"/>
          <w:lang w:eastAsia="en-US"/>
        </w:rPr>
        <w:t>местного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ab/>
      </w:r>
      <w:r w:rsidRPr="00CC48B9">
        <w:rPr>
          <w:rFonts w:ascii="Arial" w:hAnsi="Arial" w:cs="Arial"/>
          <w:color w:val="auto"/>
          <w:spacing w:val="-2"/>
          <w:sz w:val="24"/>
          <w:szCs w:val="24"/>
          <w:lang w:eastAsia="en-US"/>
        </w:rPr>
        <w:t>самоуправления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ab/>
      </w:r>
      <w:r w:rsidRPr="00CC48B9">
        <w:rPr>
          <w:rFonts w:ascii="Arial" w:hAnsi="Arial" w:cs="Arial"/>
          <w:color w:val="auto"/>
          <w:spacing w:val="-2"/>
          <w:sz w:val="24"/>
          <w:szCs w:val="24"/>
          <w:lang w:eastAsia="en-US"/>
        </w:rPr>
        <w:t>(далее заинтересованные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ab/>
      </w:r>
      <w:r w:rsidRPr="00CC48B9">
        <w:rPr>
          <w:rFonts w:ascii="Arial" w:hAnsi="Arial" w:cs="Arial"/>
          <w:color w:val="auto"/>
          <w:spacing w:val="-2"/>
          <w:sz w:val="24"/>
          <w:szCs w:val="24"/>
          <w:lang w:eastAsia="en-US"/>
        </w:rPr>
        <w:t>лица)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ab/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ab/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ab/>
      </w:r>
      <w:r w:rsidRPr="00CC48B9">
        <w:rPr>
          <w:rFonts w:ascii="Arial" w:hAnsi="Arial" w:cs="Arial"/>
          <w:color w:val="auto"/>
          <w:spacing w:val="-2"/>
          <w:sz w:val="24"/>
          <w:szCs w:val="24"/>
          <w:lang w:eastAsia="en-US"/>
        </w:rPr>
        <w:t>направляют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ab/>
      </w:r>
      <w:r w:rsidRPr="00CC48B9">
        <w:rPr>
          <w:rFonts w:ascii="Arial" w:hAnsi="Arial" w:cs="Arial"/>
          <w:color w:val="auto"/>
          <w:spacing w:val="-10"/>
          <w:sz w:val="24"/>
          <w:szCs w:val="24"/>
          <w:lang w:eastAsia="en-US"/>
        </w:rPr>
        <w:t>в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ab/>
      </w:r>
      <w:r w:rsidRPr="00CC48B9">
        <w:rPr>
          <w:rFonts w:ascii="Arial" w:hAnsi="Arial" w:cs="Arial"/>
          <w:color w:val="auto"/>
          <w:spacing w:val="-2"/>
          <w:sz w:val="24"/>
          <w:szCs w:val="24"/>
          <w:lang w:eastAsia="en-US"/>
        </w:rPr>
        <w:t>уполномоченный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ab/>
      </w:r>
      <w:r w:rsidRPr="00CC48B9">
        <w:rPr>
          <w:rFonts w:ascii="Arial" w:hAnsi="Arial" w:cs="Arial"/>
          <w:color w:val="auto"/>
          <w:spacing w:val="-2"/>
          <w:sz w:val="24"/>
          <w:szCs w:val="24"/>
          <w:lang w:eastAsia="en-US"/>
        </w:rPr>
        <w:t>орган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ab/>
      </w:r>
      <w:r w:rsidRPr="00CC48B9">
        <w:rPr>
          <w:rFonts w:ascii="Arial" w:hAnsi="Arial" w:cs="Arial"/>
          <w:color w:val="auto"/>
          <w:spacing w:val="-4"/>
          <w:sz w:val="24"/>
          <w:szCs w:val="24"/>
          <w:lang w:eastAsia="en-US"/>
        </w:rPr>
        <w:t xml:space="preserve">свои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предложения для включения в схему размещения.</w:t>
      </w:r>
    </w:p>
    <w:p w:rsidR="00994EE2" w:rsidRPr="00CC48B9" w:rsidRDefault="00994EE2" w:rsidP="00994EE2">
      <w:pPr>
        <w:widowControl w:val="0"/>
        <w:autoSpaceDE w:val="0"/>
        <w:autoSpaceDN w:val="0"/>
        <w:spacing w:before="18" w:line="232" w:lineRule="auto"/>
        <w:ind w:left="127" w:firstLine="710"/>
        <w:rPr>
          <w:rFonts w:ascii="Arial" w:hAnsi="Arial" w:cs="Arial"/>
          <w:color w:val="auto"/>
          <w:sz w:val="24"/>
          <w:szCs w:val="24"/>
          <w:lang w:eastAsia="en-US"/>
        </w:rPr>
      </w:pP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Предложения</w:t>
      </w:r>
      <w:r w:rsidRPr="00CC48B9">
        <w:rPr>
          <w:rFonts w:ascii="Arial" w:hAnsi="Arial" w:cs="Arial"/>
          <w:color w:val="auto"/>
          <w:spacing w:val="76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должны</w:t>
      </w:r>
      <w:r w:rsidRPr="00CC48B9">
        <w:rPr>
          <w:rFonts w:ascii="Arial" w:hAnsi="Arial" w:cs="Arial"/>
          <w:color w:val="auto"/>
          <w:spacing w:val="40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содержать</w:t>
      </w:r>
      <w:r w:rsidRPr="00CC48B9">
        <w:rPr>
          <w:rFonts w:ascii="Arial" w:hAnsi="Arial" w:cs="Arial"/>
          <w:color w:val="auto"/>
          <w:spacing w:val="68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сведения,</w:t>
      </w:r>
      <w:r w:rsidRPr="00CC48B9">
        <w:rPr>
          <w:rFonts w:ascii="Arial" w:hAnsi="Arial" w:cs="Arial"/>
          <w:color w:val="auto"/>
          <w:spacing w:val="73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указанные</w:t>
      </w:r>
      <w:r w:rsidRPr="00CC48B9">
        <w:rPr>
          <w:rFonts w:ascii="Arial" w:hAnsi="Arial" w:cs="Arial"/>
          <w:color w:val="auto"/>
          <w:spacing w:val="80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в</w:t>
      </w:r>
      <w:r w:rsidRPr="00CC48B9">
        <w:rPr>
          <w:rFonts w:ascii="Arial" w:hAnsi="Arial" w:cs="Arial"/>
          <w:color w:val="auto"/>
          <w:spacing w:val="40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пункте</w:t>
      </w:r>
      <w:r w:rsidRPr="00CC48B9">
        <w:rPr>
          <w:rFonts w:ascii="Arial" w:hAnsi="Arial" w:cs="Arial"/>
          <w:color w:val="auto"/>
          <w:spacing w:val="68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7 настоящего Порядка.</w:t>
      </w:r>
    </w:p>
    <w:p w:rsidR="00994EE2" w:rsidRPr="00CC48B9" w:rsidRDefault="00994EE2" w:rsidP="00994EE2">
      <w:pPr>
        <w:widowControl w:val="0"/>
        <w:numPr>
          <w:ilvl w:val="0"/>
          <w:numId w:val="1"/>
        </w:numPr>
        <w:tabs>
          <w:tab w:val="left" w:pos="1116"/>
        </w:tabs>
        <w:autoSpaceDE w:val="0"/>
        <w:autoSpaceDN w:val="0"/>
        <w:spacing w:line="319" w:lineRule="exact"/>
        <w:ind w:left="1115" w:hanging="279"/>
        <w:rPr>
          <w:rFonts w:ascii="Arial" w:hAnsi="Arial" w:cs="Arial"/>
          <w:color w:val="auto"/>
          <w:sz w:val="24"/>
          <w:szCs w:val="24"/>
          <w:lang w:eastAsia="en-US"/>
        </w:rPr>
      </w:pPr>
      <w:r w:rsidRPr="00CC48B9">
        <w:rPr>
          <w:rFonts w:ascii="Arial" w:hAnsi="Arial" w:cs="Arial"/>
          <w:color w:val="auto"/>
          <w:w w:val="95"/>
          <w:sz w:val="24"/>
          <w:szCs w:val="24"/>
          <w:lang w:eastAsia="en-US"/>
        </w:rPr>
        <w:t>Схема</w:t>
      </w:r>
      <w:r w:rsidRPr="00CC48B9">
        <w:rPr>
          <w:rFonts w:ascii="Arial" w:hAnsi="Arial" w:cs="Arial"/>
          <w:color w:val="auto"/>
          <w:spacing w:val="28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w w:val="95"/>
          <w:sz w:val="24"/>
          <w:szCs w:val="24"/>
          <w:lang w:eastAsia="en-US"/>
        </w:rPr>
        <w:t>размещения</w:t>
      </w:r>
      <w:r w:rsidRPr="00CC48B9">
        <w:rPr>
          <w:rFonts w:ascii="Arial" w:hAnsi="Arial" w:cs="Arial"/>
          <w:color w:val="auto"/>
          <w:spacing w:val="46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w w:val="95"/>
          <w:sz w:val="24"/>
          <w:szCs w:val="24"/>
          <w:lang w:eastAsia="en-US"/>
        </w:rPr>
        <w:t>состоит</w:t>
      </w:r>
      <w:r w:rsidRPr="00CC48B9">
        <w:rPr>
          <w:rFonts w:ascii="Arial" w:hAnsi="Arial" w:cs="Arial"/>
          <w:color w:val="auto"/>
          <w:spacing w:val="24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w w:val="95"/>
          <w:sz w:val="24"/>
          <w:szCs w:val="24"/>
          <w:lang w:eastAsia="en-US"/>
        </w:rPr>
        <w:t>из</w:t>
      </w:r>
      <w:r w:rsidRPr="00CC48B9">
        <w:rPr>
          <w:rFonts w:ascii="Arial" w:hAnsi="Arial" w:cs="Arial"/>
          <w:color w:val="auto"/>
          <w:spacing w:val="10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w w:val="95"/>
          <w:sz w:val="24"/>
          <w:szCs w:val="24"/>
          <w:lang w:eastAsia="en-US"/>
        </w:rPr>
        <w:t>текстовой</w:t>
      </w:r>
      <w:r w:rsidRPr="00CC48B9">
        <w:rPr>
          <w:rFonts w:ascii="Arial" w:hAnsi="Arial" w:cs="Arial"/>
          <w:color w:val="auto"/>
          <w:spacing w:val="43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w w:val="95"/>
          <w:sz w:val="24"/>
          <w:szCs w:val="24"/>
          <w:lang w:eastAsia="en-US"/>
        </w:rPr>
        <w:t>и</w:t>
      </w:r>
      <w:r w:rsidRPr="00CC48B9">
        <w:rPr>
          <w:rFonts w:ascii="Arial" w:hAnsi="Arial" w:cs="Arial"/>
          <w:color w:val="auto"/>
          <w:spacing w:val="19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w w:val="95"/>
          <w:sz w:val="24"/>
          <w:szCs w:val="24"/>
          <w:lang w:eastAsia="en-US"/>
        </w:rPr>
        <w:t>графической</w:t>
      </w:r>
      <w:r w:rsidRPr="00CC48B9">
        <w:rPr>
          <w:rFonts w:ascii="Arial" w:hAnsi="Arial" w:cs="Arial"/>
          <w:color w:val="auto"/>
          <w:spacing w:val="51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pacing w:val="-2"/>
          <w:w w:val="95"/>
          <w:sz w:val="24"/>
          <w:szCs w:val="24"/>
          <w:lang w:eastAsia="en-US"/>
        </w:rPr>
        <w:t>частей.</w:t>
      </w:r>
    </w:p>
    <w:p w:rsidR="00994EE2" w:rsidRPr="00CC48B9" w:rsidRDefault="00994EE2" w:rsidP="00994EE2">
      <w:pPr>
        <w:widowControl w:val="0"/>
        <w:autoSpaceDE w:val="0"/>
        <w:autoSpaceDN w:val="0"/>
        <w:spacing w:before="4"/>
        <w:ind w:left="127" w:right="549" w:firstLine="71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 xml:space="preserve">В текстовой части содержится перечень мест размещения некапитальных гаражей либо мест стоянки средств передвижения инвалидов с указанием адресных ориентиров и площади для их </w:t>
      </w:r>
      <w:r w:rsidRPr="00CC48B9">
        <w:rPr>
          <w:rFonts w:ascii="Arial" w:hAnsi="Arial" w:cs="Arial"/>
          <w:color w:val="auto"/>
          <w:spacing w:val="-2"/>
          <w:sz w:val="24"/>
          <w:szCs w:val="24"/>
          <w:lang w:eastAsia="en-US"/>
        </w:rPr>
        <w:t>размещения.</w:t>
      </w:r>
    </w:p>
    <w:p w:rsidR="00994EE2" w:rsidRPr="00CC48B9" w:rsidRDefault="00994EE2" w:rsidP="00994EE2">
      <w:pPr>
        <w:widowControl w:val="0"/>
        <w:autoSpaceDE w:val="0"/>
        <w:autoSpaceDN w:val="0"/>
        <w:ind w:left="123" w:right="550" w:firstLine="714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Графическая часть выполняется в произвольном масштабе, обеспечивающем</w:t>
      </w:r>
      <w:r w:rsidRPr="00CC48B9">
        <w:rPr>
          <w:rFonts w:ascii="Arial" w:hAnsi="Arial" w:cs="Arial"/>
          <w:color w:val="auto"/>
          <w:spacing w:val="-3"/>
          <w:sz w:val="24"/>
          <w:szCs w:val="24"/>
          <w:lang w:eastAsia="en-US"/>
        </w:rPr>
        <w:t xml:space="preserve"> </w:t>
      </w:r>
      <w:r w:rsidR="004E6539" w:rsidRPr="00CC48B9">
        <w:rPr>
          <w:rFonts w:ascii="Arial" w:hAnsi="Arial" w:cs="Arial"/>
          <w:color w:val="auto"/>
          <w:sz w:val="24"/>
          <w:szCs w:val="24"/>
          <w:lang w:eastAsia="en-US"/>
        </w:rPr>
        <w:t xml:space="preserve">читаемость </w:t>
      </w:r>
      <w:r w:rsidRPr="00CC48B9">
        <w:rPr>
          <w:rFonts w:ascii="Arial" w:hAnsi="Arial" w:cs="Arial"/>
          <w:color w:val="auto"/>
          <w:spacing w:val="-18"/>
          <w:sz w:val="24"/>
          <w:szCs w:val="24"/>
          <w:lang w:eastAsia="en-US"/>
        </w:rPr>
        <w:t xml:space="preserve"> </w:t>
      </w:r>
      <w:r w:rsidR="004E6539" w:rsidRPr="00CC48B9">
        <w:rPr>
          <w:rFonts w:ascii="Arial" w:hAnsi="Arial" w:cs="Arial"/>
          <w:color w:val="auto"/>
          <w:spacing w:val="-18"/>
          <w:sz w:val="24"/>
          <w:szCs w:val="24"/>
          <w:lang w:eastAsia="en-US"/>
        </w:rPr>
        <w:t>г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 xml:space="preserve">рафической информации с указанием мест </w:t>
      </w:r>
      <w:r w:rsidRPr="00CC48B9">
        <w:rPr>
          <w:rFonts w:ascii="Arial" w:hAnsi="Arial" w:cs="Arial"/>
          <w:color w:val="auto"/>
          <w:spacing w:val="-2"/>
          <w:sz w:val="24"/>
          <w:szCs w:val="24"/>
          <w:lang w:eastAsia="en-US"/>
        </w:rPr>
        <w:t>расположения</w:t>
      </w:r>
      <w:r w:rsidRPr="00CC48B9">
        <w:rPr>
          <w:rFonts w:ascii="Arial" w:hAnsi="Arial" w:cs="Arial"/>
          <w:color w:val="auto"/>
          <w:spacing w:val="24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pacing w:val="-2"/>
          <w:sz w:val="24"/>
          <w:szCs w:val="24"/>
          <w:lang w:eastAsia="en-US"/>
        </w:rPr>
        <w:t>некапитальных</w:t>
      </w:r>
      <w:r w:rsidRPr="00CC48B9">
        <w:rPr>
          <w:rFonts w:ascii="Arial" w:hAnsi="Arial" w:cs="Arial"/>
          <w:color w:val="auto"/>
          <w:spacing w:val="21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pacing w:val="-2"/>
          <w:sz w:val="24"/>
          <w:szCs w:val="24"/>
          <w:lang w:eastAsia="en-US"/>
        </w:rPr>
        <w:t>гаражей либо стоянки средств передвижения</w:t>
      </w:r>
    </w:p>
    <w:p w:rsidR="00994EE2" w:rsidRPr="00CC48B9" w:rsidRDefault="004E6539" w:rsidP="004E6539">
      <w:pPr>
        <w:widowControl w:val="0"/>
        <w:autoSpaceDE w:val="0"/>
        <w:autoSpaceDN w:val="0"/>
        <w:spacing w:before="74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CC48B9">
        <w:rPr>
          <w:rFonts w:ascii="Arial" w:hAnsi="Arial" w:cs="Arial"/>
          <w:color w:val="auto"/>
          <w:w w:val="95"/>
          <w:sz w:val="24"/>
          <w:szCs w:val="24"/>
          <w:lang w:eastAsia="en-US"/>
        </w:rPr>
        <w:t>и</w:t>
      </w:r>
      <w:r w:rsidRPr="00CC48B9">
        <w:rPr>
          <w:rFonts w:ascii="Arial" w:hAnsi="Arial" w:cs="Arial"/>
          <w:color w:val="auto"/>
          <w:spacing w:val="-2"/>
          <w:w w:val="105"/>
          <w:sz w:val="24"/>
          <w:szCs w:val="24"/>
          <w:lang w:eastAsia="en-US"/>
        </w:rPr>
        <w:t>нвалидов</w:t>
      </w:r>
      <w:r w:rsidR="00994EE2" w:rsidRPr="00CC48B9">
        <w:rPr>
          <w:rFonts w:ascii="Arial" w:hAnsi="Arial" w:cs="Arial"/>
          <w:color w:val="auto"/>
          <w:spacing w:val="-2"/>
          <w:w w:val="105"/>
          <w:sz w:val="24"/>
          <w:szCs w:val="24"/>
          <w:lang w:eastAsia="en-US"/>
        </w:rPr>
        <w:t>.</w:t>
      </w:r>
    </w:p>
    <w:p w:rsidR="00994EE2" w:rsidRPr="00CC48B9" w:rsidRDefault="00994EE2" w:rsidP="00994EE2">
      <w:pPr>
        <w:widowControl w:val="0"/>
        <w:numPr>
          <w:ilvl w:val="0"/>
          <w:numId w:val="1"/>
        </w:numPr>
        <w:tabs>
          <w:tab w:val="left" w:pos="1380"/>
        </w:tabs>
        <w:autoSpaceDE w:val="0"/>
        <w:autoSpaceDN w:val="0"/>
        <w:spacing w:before="31" w:line="235" w:lineRule="auto"/>
        <w:ind w:left="117" w:right="542" w:firstLine="713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Схема размещения может предусматривать размещение некапитальных гаражей, возведенных до дня вступления в силу Федерального закона от 5 апреля 2021 года № 79—ФЗ «О внесении изменений в отдельные законодательные акты Российской Федерации», а также места стоянки средств передвижения инвалидов, предоставленные им</w:t>
      </w:r>
      <w:r w:rsidRPr="00CC48B9">
        <w:rPr>
          <w:rFonts w:ascii="Arial" w:hAnsi="Arial" w:cs="Arial"/>
          <w:color w:val="auto"/>
          <w:spacing w:val="22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до</w:t>
      </w:r>
      <w:r w:rsidRPr="00CC48B9">
        <w:rPr>
          <w:rFonts w:ascii="Arial" w:hAnsi="Arial" w:cs="Arial"/>
          <w:color w:val="auto"/>
          <w:spacing w:val="18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дня</w:t>
      </w:r>
      <w:r w:rsidRPr="00CC48B9">
        <w:rPr>
          <w:rFonts w:ascii="Arial" w:hAnsi="Arial" w:cs="Arial"/>
          <w:color w:val="auto"/>
          <w:spacing w:val="24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вступления</w:t>
      </w:r>
      <w:r w:rsidRPr="00CC48B9">
        <w:rPr>
          <w:rFonts w:ascii="Arial" w:hAnsi="Arial" w:cs="Arial"/>
          <w:color w:val="auto"/>
          <w:spacing w:val="40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в силу</w:t>
      </w:r>
      <w:r w:rsidRPr="00CC48B9">
        <w:rPr>
          <w:rFonts w:ascii="Arial" w:hAnsi="Arial" w:cs="Arial"/>
          <w:color w:val="auto"/>
          <w:spacing w:val="24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Федерального</w:t>
      </w:r>
      <w:r w:rsidRPr="00CC48B9">
        <w:rPr>
          <w:rFonts w:ascii="Arial" w:hAnsi="Arial" w:cs="Arial"/>
          <w:color w:val="auto"/>
          <w:spacing w:val="40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закона</w:t>
      </w:r>
      <w:r w:rsidRPr="00CC48B9">
        <w:rPr>
          <w:rFonts w:ascii="Arial" w:hAnsi="Arial" w:cs="Arial"/>
          <w:color w:val="auto"/>
          <w:spacing w:val="27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от</w:t>
      </w:r>
      <w:r w:rsidRPr="00CC48B9">
        <w:rPr>
          <w:rFonts w:ascii="Arial" w:hAnsi="Arial" w:cs="Arial"/>
          <w:color w:val="auto"/>
          <w:spacing w:val="19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5</w:t>
      </w:r>
      <w:r w:rsidRPr="00CC48B9">
        <w:rPr>
          <w:rFonts w:ascii="Arial" w:hAnsi="Arial" w:cs="Arial"/>
          <w:color w:val="auto"/>
          <w:spacing w:val="21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апреля</w:t>
      </w:r>
      <w:r w:rsidRPr="00CC48B9">
        <w:rPr>
          <w:rFonts w:ascii="Arial" w:hAnsi="Arial" w:cs="Arial"/>
          <w:color w:val="auto"/>
          <w:spacing w:val="35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2021</w:t>
      </w:r>
      <w:r w:rsidRPr="00CC48B9">
        <w:rPr>
          <w:rFonts w:ascii="Arial" w:hAnsi="Arial" w:cs="Arial"/>
          <w:color w:val="auto"/>
          <w:spacing w:val="37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года</w:t>
      </w:r>
    </w:p>
    <w:p w:rsidR="00994EE2" w:rsidRPr="00CC48B9" w:rsidRDefault="00994EE2" w:rsidP="00994EE2">
      <w:pPr>
        <w:widowControl w:val="0"/>
        <w:autoSpaceDE w:val="0"/>
        <w:autoSpaceDN w:val="0"/>
        <w:spacing w:before="12"/>
        <w:ind w:left="119" w:right="560" w:firstLine="11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CC48B9">
        <w:rPr>
          <w:rFonts w:ascii="Arial" w:hAnsi="Arial" w:cs="Arial"/>
          <w:i/>
          <w:color w:val="auto"/>
          <w:sz w:val="24"/>
          <w:szCs w:val="24"/>
          <w:lang w:eastAsia="en-US"/>
        </w:rPr>
        <w:t xml:space="preserve">№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79-ФЗ «О внесении изменений в отдельные законодательные акты Российской</w:t>
      </w:r>
      <w:r w:rsidRPr="00CC48B9">
        <w:rPr>
          <w:rFonts w:ascii="Arial" w:hAnsi="Arial" w:cs="Arial"/>
          <w:color w:val="auto"/>
          <w:spacing w:val="40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Федерации».</w:t>
      </w:r>
    </w:p>
    <w:p w:rsidR="00994EE2" w:rsidRPr="00CC48B9" w:rsidRDefault="00994EE2" w:rsidP="00994EE2">
      <w:pPr>
        <w:widowControl w:val="0"/>
        <w:autoSpaceDE w:val="0"/>
        <w:autoSpaceDN w:val="0"/>
        <w:spacing w:before="1" w:line="235" w:lineRule="auto"/>
        <w:ind w:left="114" w:right="551" w:firstLine="714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Включение в схему размещения таких некапитальных гаражей граждан либо стоянок средств передвижения инвалидов осуществляется в соответствии с настоящим</w:t>
      </w:r>
      <w:r w:rsidRPr="00CC48B9">
        <w:rPr>
          <w:rFonts w:ascii="Arial" w:hAnsi="Arial" w:cs="Arial"/>
          <w:color w:val="auto"/>
          <w:spacing w:val="40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Порядком.</w:t>
      </w:r>
    </w:p>
    <w:p w:rsidR="00994EE2" w:rsidRPr="00CC48B9" w:rsidRDefault="00994EE2" w:rsidP="00994EE2">
      <w:pPr>
        <w:widowControl w:val="0"/>
        <w:numPr>
          <w:ilvl w:val="0"/>
          <w:numId w:val="1"/>
        </w:numPr>
        <w:tabs>
          <w:tab w:val="left" w:pos="1179"/>
        </w:tabs>
        <w:autoSpaceDE w:val="0"/>
        <w:autoSpaceDN w:val="0"/>
        <w:spacing w:before="5"/>
        <w:ind w:left="112" w:right="569"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В случае отказа о внесении в схему размещения предложений заинтересованных лиц по основаниям, указанным в пункте 10 настоящего Порядка, уполномоченный</w:t>
      </w:r>
      <w:r w:rsidRPr="00CC48B9">
        <w:rPr>
          <w:rFonts w:ascii="Arial" w:hAnsi="Arial" w:cs="Arial"/>
          <w:color w:val="auto"/>
          <w:spacing w:val="-5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орган в течение семи календарных дней со дня поступления предложений для включения в схему размещения информирует заинтересованное</w:t>
      </w:r>
      <w:r w:rsidRPr="00CC48B9">
        <w:rPr>
          <w:rFonts w:ascii="Arial" w:hAnsi="Arial" w:cs="Arial"/>
          <w:color w:val="auto"/>
          <w:spacing w:val="-2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лицо</w:t>
      </w:r>
      <w:r w:rsidRPr="00CC48B9">
        <w:rPr>
          <w:rFonts w:ascii="Arial" w:hAnsi="Arial" w:cs="Arial"/>
          <w:color w:val="auto"/>
          <w:spacing w:val="-2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с</w:t>
      </w:r>
      <w:r w:rsidRPr="00CC48B9">
        <w:rPr>
          <w:rFonts w:ascii="Arial" w:hAnsi="Arial" w:cs="Arial"/>
          <w:color w:val="auto"/>
          <w:spacing w:val="-5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указанием</w:t>
      </w:r>
      <w:r w:rsidRPr="00CC48B9">
        <w:rPr>
          <w:rFonts w:ascii="Arial" w:hAnsi="Arial" w:cs="Arial"/>
          <w:color w:val="auto"/>
          <w:spacing w:val="28"/>
          <w:sz w:val="24"/>
          <w:szCs w:val="24"/>
          <w:lang w:eastAsia="en-US"/>
        </w:rPr>
        <w:t xml:space="preserve"> </w:t>
      </w:r>
      <w:r w:rsidR="004E6539" w:rsidRPr="00CC48B9">
        <w:rPr>
          <w:rFonts w:ascii="Arial" w:hAnsi="Arial" w:cs="Arial"/>
          <w:color w:val="auto"/>
          <w:sz w:val="24"/>
          <w:szCs w:val="24"/>
          <w:lang w:eastAsia="en-US"/>
        </w:rPr>
        <w:t>п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ричин такого отказа.</w:t>
      </w:r>
    </w:p>
    <w:p w:rsidR="00994EE2" w:rsidRPr="00CC48B9" w:rsidRDefault="00994EE2" w:rsidP="00994EE2">
      <w:pPr>
        <w:widowControl w:val="0"/>
        <w:numPr>
          <w:ilvl w:val="0"/>
          <w:numId w:val="1"/>
        </w:numPr>
        <w:tabs>
          <w:tab w:val="left" w:pos="1283"/>
        </w:tabs>
        <w:autoSpaceDE w:val="0"/>
        <w:autoSpaceDN w:val="0"/>
        <w:ind w:left="110" w:right="572" w:firstLine="71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Земли или земельные участки не подлежат включению в схему размещения</w:t>
      </w:r>
      <w:r w:rsidRPr="00CC48B9">
        <w:rPr>
          <w:rFonts w:ascii="Arial" w:hAnsi="Arial" w:cs="Arial"/>
          <w:color w:val="auto"/>
          <w:spacing w:val="40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в следующих случаях:</w:t>
      </w:r>
    </w:p>
    <w:p w:rsidR="00994EE2" w:rsidRPr="00CC48B9" w:rsidRDefault="00994EE2" w:rsidP="00994EE2">
      <w:pPr>
        <w:widowControl w:val="0"/>
        <w:autoSpaceDE w:val="0"/>
        <w:autoSpaceDN w:val="0"/>
        <w:ind w:left="103" w:right="556" w:firstLine="71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а) в отношении земельного участка проводятся</w:t>
      </w:r>
      <w:r w:rsidRPr="00CC48B9">
        <w:rPr>
          <w:rFonts w:ascii="Arial" w:hAnsi="Arial" w:cs="Arial"/>
          <w:color w:val="auto"/>
          <w:spacing w:val="40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работы по его предоставлению на торгах либо без проведения торгов, в том числе: поданы заявления о заключении соглашения об установлении сервитута, публичного</w:t>
      </w:r>
      <w:r w:rsidRPr="00CC48B9">
        <w:rPr>
          <w:rFonts w:ascii="Arial" w:hAnsi="Arial" w:cs="Arial"/>
          <w:color w:val="auto"/>
          <w:spacing w:val="80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сервитута,</w:t>
      </w:r>
      <w:r w:rsidRPr="00CC48B9">
        <w:rPr>
          <w:rFonts w:ascii="Arial" w:hAnsi="Arial" w:cs="Arial"/>
          <w:color w:val="auto"/>
          <w:spacing w:val="77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о</w:t>
      </w:r>
      <w:r w:rsidRPr="00CC48B9">
        <w:rPr>
          <w:rFonts w:ascii="Arial" w:hAnsi="Arial" w:cs="Arial"/>
          <w:color w:val="auto"/>
          <w:spacing w:val="70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заключении</w:t>
      </w:r>
      <w:r w:rsidRPr="00CC48B9">
        <w:rPr>
          <w:rFonts w:ascii="Arial" w:hAnsi="Arial" w:cs="Arial"/>
          <w:color w:val="auto"/>
          <w:spacing w:val="80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соглашения</w:t>
      </w:r>
      <w:r w:rsidRPr="00CC48B9">
        <w:rPr>
          <w:rFonts w:ascii="Arial" w:hAnsi="Arial" w:cs="Arial"/>
          <w:color w:val="auto"/>
          <w:spacing w:val="80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о</w:t>
      </w:r>
      <w:r w:rsidRPr="00CC48B9">
        <w:rPr>
          <w:rFonts w:ascii="Arial" w:hAnsi="Arial" w:cs="Arial"/>
          <w:color w:val="auto"/>
          <w:spacing w:val="69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перераспределении</w:t>
      </w:r>
    </w:p>
    <w:p w:rsidR="00994EE2" w:rsidRPr="00CC48B9" w:rsidRDefault="00994EE2" w:rsidP="00994EE2">
      <w:pPr>
        <w:rPr>
          <w:rFonts w:ascii="Arial" w:hAnsi="Arial" w:cs="Arial"/>
          <w:color w:val="auto"/>
          <w:sz w:val="24"/>
          <w:szCs w:val="24"/>
          <w:lang w:eastAsia="en-US"/>
        </w:rPr>
        <w:sectPr w:rsidR="00994EE2" w:rsidRPr="00CC48B9">
          <w:pgSz w:w="11900" w:h="16840"/>
          <w:pgMar w:top="760" w:right="580" w:bottom="280" w:left="1600" w:header="720" w:footer="720" w:gutter="0"/>
          <w:cols w:space="720"/>
        </w:sectPr>
      </w:pPr>
    </w:p>
    <w:p w:rsidR="00994EE2" w:rsidRPr="00CC48B9" w:rsidRDefault="00994EE2" w:rsidP="00994EE2">
      <w:pPr>
        <w:widowControl w:val="0"/>
        <w:autoSpaceDE w:val="0"/>
        <w:autoSpaceDN w:val="0"/>
        <w:spacing w:line="168" w:lineRule="exact"/>
        <w:ind w:left="4601"/>
        <w:rPr>
          <w:rFonts w:ascii="Arial" w:hAnsi="Arial" w:cs="Arial"/>
          <w:color w:val="auto"/>
          <w:sz w:val="24"/>
          <w:szCs w:val="24"/>
          <w:lang w:eastAsia="en-US"/>
        </w:rPr>
      </w:pPr>
      <w:r w:rsidRPr="00CC48B9">
        <w:rPr>
          <w:rFonts w:ascii="Arial" w:hAnsi="Arial" w:cs="Arial"/>
          <w:noProof/>
          <w:color w:val="auto"/>
          <w:position w:val="-2"/>
          <w:sz w:val="24"/>
          <w:szCs w:val="24"/>
        </w:rPr>
        <w:lastRenderedPageBreak/>
        <w:drawing>
          <wp:inline distT="0" distB="0" distL="0" distR="0">
            <wp:extent cx="53340" cy="106680"/>
            <wp:effectExtent l="0" t="0" r="3810" b="7620"/>
            <wp:docPr id="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EE2" w:rsidRPr="00CC48B9" w:rsidRDefault="00994EE2" w:rsidP="00994EE2">
      <w:pPr>
        <w:widowControl w:val="0"/>
        <w:autoSpaceDE w:val="0"/>
        <w:autoSpaceDN w:val="0"/>
        <w:spacing w:before="5"/>
        <w:rPr>
          <w:rFonts w:ascii="Arial" w:hAnsi="Arial" w:cs="Arial"/>
          <w:color w:val="auto"/>
          <w:sz w:val="24"/>
          <w:szCs w:val="24"/>
          <w:lang w:eastAsia="en-US"/>
        </w:rPr>
      </w:pPr>
    </w:p>
    <w:p w:rsidR="00994EE2" w:rsidRPr="00CC48B9" w:rsidRDefault="00994EE2" w:rsidP="00994EE2">
      <w:pPr>
        <w:widowControl w:val="0"/>
        <w:autoSpaceDE w:val="0"/>
        <w:autoSpaceDN w:val="0"/>
        <w:spacing w:before="88" w:line="244" w:lineRule="auto"/>
        <w:ind w:left="128" w:right="525" w:firstLine="6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земельных учас</w:t>
      </w:r>
      <w:r w:rsidR="004E6539" w:rsidRPr="00CC48B9">
        <w:rPr>
          <w:rFonts w:ascii="Arial" w:hAnsi="Arial" w:cs="Arial"/>
          <w:color w:val="auto"/>
          <w:sz w:val="24"/>
          <w:szCs w:val="24"/>
          <w:lang w:eastAsia="en-US"/>
        </w:rPr>
        <w:t>тков, о выдаче разрешения на исп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ользование земель или земельного участка, находящихся в государственной или муниципальной собственности, имеются решения о проведении аукциона, об утверждении схемы расположения земельного участка, о предварительном согласовании предоставления земельного участка или предварительном согласовании</w:t>
      </w:r>
      <w:r w:rsidRPr="00CC48B9">
        <w:rPr>
          <w:rFonts w:ascii="Arial" w:hAnsi="Arial" w:cs="Arial"/>
          <w:color w:val="auto"/>
          <w:spacing w:val="80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места размещения объекта, заключено соглашение об установлении сервитута,</w:t>
      </w:r>
      <w:r w:rsidRPr="00CC48B9">
        <w:rPr>
          <w:rFonts w:ascii="Arial" w:hAnsi="Arial" w:cs="Arial"/>
          <w:color w:val="auto"/>
          <w:spacing w:val="40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публичного</w:t>
      </w:r>
      <w:r w:rsidRPr="00CC48B9">
        <w:rPr>
          <w:rFonts w:ascii="Arial" w:hAnsi="Arial" w:cs="Arial"/>
          <w:color w:val="auto"/>
          <w:spacing w:val="40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сервитута,</w:t>
      </w:r>
      <w:r w:rsidRPr="00CC48B9">
        <w:rPr>
          <w:rFonts w:ascii="Arial" w:hAnsi="Arial" w:cs="Arial"/>
          <w:color w:val="auto"/>
          <w:spacing w:val="40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в</w:t>
      </w:r>
      <w:r w:rsidRPr="00CC48B9">
        <w:rPr>
          <w:rFonts w:ascii="Arial" w:hAnsi="Arial" w:cs="Arial"/>
          <w:color w:val="auto"/>
          <w:spacing w:val="40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отношении</w:t>
      </w:r>
      <w:r w:rsidRPr="00CC48B9">
        <w:rPr>
          <w:rFonts w:ascii="Arial" w:hAnsi="Arial" w:cs="Arial"/>
          <w:color w:val="auto"/>
          <w:spacing w:val="40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земельного</w:t>
      </w:r>
      <w:r w:rsidRPr="00CC48B9">
        <w:rPr>
          <w:rFonts w:ascii="Arial" w:hAnsi="Arial" w:cs="Arial"/>
          <w:color w:val="auto"/>
          <w:spacing w:val="40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участка,</w:t>
      </w:r>
      <w:r w:rsidRPr="00CC48B9">
        <w:rPr>
          <w:rFonts w:ascii="Arial" w:hAnsi="Arial" w:cs="Arial"/>
          <w:color w:val="auto"/>
          <w:spacing w:val="80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имеется</w:t>
      </w:r>
      <w:r w:rsidRPr="00CC48B9">
        <w:rPr>
          <w:rFonts w:ascii="Arial" w:hAnsi="Arial" w:cs="Arial"/>
          <w:color w:val="auto"/>
          <w:spacing w:val="40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согласие</w:t>
      </w:r>
      <w:r w:rsidRPr="00CC48B9">
        <w:rPr>
          <w:rFonts w:ascii="Arial" w:hAnsi="Arial" w:cs="Arial"/>
          <w:color w:val="auto"/>
          <w:spacing w:val="40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на</w:t>
      </w:r>
      <w:r w:rsidRPr="00CC48B9">
        <w:rPr>
          <w:rFonts w:ascii="Arial" w:hAnsi="Arial" w:cs="Arial"/>
          <w:color w:val="auto"/>
          <w:spacing w:val="40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заключение</w:t>
      </w:r>
      <w:r w:rsidRPr="00CC48B9">
        <w:rPr>
          <w:rFonts w:ascii="Arial" w:hAnsi="Arial" w:cs="Arial"/>
          <w:color w:val="auto"/>
          <w:spacing w:val="40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соглашения</w:t>
      </w:r>
      <w:r w:rsidRPr="00CC48B9">
        <w:rPr>
          <w:rFonts w:ascii="Arial" w:hAnsi="Arial" w:cs="Arial"/>
          <w:color w:val="auto"/>
          <w:spacing w:val="40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о перераспределении земельных</w:t>
      </w:r>
      <w:r w:rsidRPr="00CC48B9">
        <w:rPr>
          <w:rFonts w:ascii="Arial" w:hAnsi="Arial" w:cs="Arial"/>
          <w:color w:val="auto"/>
          <w:spacing w:val="40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участков;</w:t>
      </w:r>
    </w:p>
    <w:p w:rsidR="00994EE2" w:rsidRPr="00CC48B9" w:rsidRDefault="00994EE2" w:rsidP="00994EE2">
      <w:pPr>
        <w:widowControl w:val="0"/>
        <w:autoSpaceDE w:val="0"/>
        <w:autoSpaceDN w:val="0"/>
        <w:spacing w:before="9" w:line="244" w:lineRule="auto"/>
        <w:ind w:left="132" w:right="538" w:firstLine="708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6) размещение некапитальных гаражей либо стоянки средств передвижения инвалидов не допускается утвержденной документацией по планировке территории;</w:t>
      </w:r>
    </w:p>
    <w:p w:rsidR="00994EE2" w:rsidRPr="00CC48B9" w:rsidRDefault="00994EE2" w:rsidP="00994EE2">
      <w:pPr>
        <w:widowControl w:val="0"/>
        <w:autoSpaceDE w:val="0"/>
        <w:autoSpaceDN w:val="0"/>
        <w:spacing w:before="4" w:line="247" w:lineRule="auto"/>
        <w:ind w:left="132" w:right="546" w:firstLine="713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в) нахождение в границах установленных зон градостроительных ограничений и иных территорий, в которых в соответствии с дейс</w:t>
      </w:r>
      <w:r w:rsidR="00586530" w:rsidRPr="00CC48B9">
        <w:rPr>
          <w:rFonts w:ascii="Arial" w:hAnsi="Arial" w:cs="Arial"/>
          <w:color w:val="auto"/>
          <w:sz w:val="24"/>
          <w:szCs w:val="24"/>
          <w:lang w:eastAsia="en-US"/>
        </w:rPr>
        <w:t>т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вующим законодательством не допускается и (или) ограничивается размещение некапитальных</w:t>
      </w:r>
      <w:r w:rsidRPr="00CC48B9">
        <w:rPr>
          <w:rFonts w:ascii="Arial" w:hAnsi="Arial" w:cs="Arial"/>
          <w:color w:val="auto"/>
          <w:spacing w:val="40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гаражей либо стоянки автомобилей;</w:t>
      </w:r>
    </w:p>
    <w:p w:rsidR="00994EE2" w:rsidRPr="00CC48B9" w:rsidRDefault="00994EE2" w:rsidP="00994EE2">
      <w:pPr>
        <w:widowControl w:val="0"/>
        <w:autoSpaceDE w:val="0"/>
        <w:autoSpaceDN w:val="0"/>
        <w:spacing w:line="244" w:lineRule="auto"/>
        <w:ind w:left="128" w:right="541" w:firstLine="714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г) расположение в границах территории общего пользования, на существующих</w:t>
      </w:r>
      <w:r w:rsidRPr="00CC48B9">
        <w:rPr>
          <w:rFonts w:ascii="Arial" w:hAnsi="Arial" w:cs="Arial"/>
          <w:color w:val="auto"/>
          <w:spacing w:val="40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инженерных</w:t>
      </w:r>
      <w:r w:rsidRPr="00CC48B9">
        <w:rPr>
          <w:rFonts w:ascii="Arial" w:hAnsi="Arial" w:cs="Arial"/>
          <w:color w:val="auto"/>
          <w:spacing w:val="40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сетях, коммуникациях, сооружениях;</w:t>
      </w:r>
    </w:p>
    <w:p w:rsidR="00994EE2" w:rsidRPr="00CC48B9" w:rsidRDefault="00994EE2" w:rsidP="00994EE2">
      <w:pPr>
        <w:widowControl w:val="0"/>
        <w:autoSpaceDE w:val="0"/>
        <w:autoSpaceDN w:val="0"/>
        <w:spacing w:line="242" w:lineRule="auto"/>
        <w:ind w:left="128" w:right="565" w:firstLine="71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д) отсутствует доступ к земле или земельному участку с территории общего пользования.</w:t>
      </w:r>
    </w:p>
    <w:p w:rsidR="00994EE2" w:rsidRPr="00CC48B9" w:rsidRDefault="00994EE2" w:rsidP="00994EE2">
      <w:pPr>
        <w:widowControl w:val="0"/>
        <w:numPr>
          <w:ilvl w:val="0"/>
          <w:numId w:val="1"/>
        </w:numPr>
        <w:tabs>
          <w:tab w:val="left" w:pos="1342"/>
        </w:tabs>
        <w:autoSpaceDE w:val="0"/>
        <w:autoSpaceDN w:val="0"/>
        <w:spacing w:before="5" w:line="247" w:lineRule="auto"/>
        <w:ind w:left="125" w:right="542" w:firstLine="71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Включение в схему размещения земель, земельных участков, находящихся в федеральной собственности или в собственности Курской области, осуществляется уполномоченным органом по согласованию с федеральным</w:t>
      </w:r>
      <w:r w:rsidRPr="00CC48B9">
        <w:rPr>
          <w:rFonts w:ascii="Arial" w:hAnsi="Arial" w:cs="Arial"/>
          <w:color w:val="auto"/>
          <w:spacing w:val="40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органом</w:t>
      </w:r>
      <w:r w:rsidRPr="00CC48B9">
        <w:rPr>
          <w:rFonts w:ascii="Arial" w:hAnsi="Arial" w:cs="Arial"/>
          <w:color w:val="auto"/>
          <w:spacing w:val="40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исполнительной власти</w:t>
      </w:r>
      <w:r w:rsidRPr="00CC48B9">
        <w:rPr>
          <w:rFonts w:ascii="Arial" w:hAnsi="Arial" w:cs="Arial"/>
          <w:color w:val="auto"/>
          <w:spacing w:val="40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или</w:t>
      </w:r>
      <w:r w:rsidRPr="00CC48B9">
        <w:rPr>
          <w:rFonts w:ascii="Arial" w:hAnsi="Arial" w:cs="Arial"/>
          <w:color w:val="auto"/>
          <w:spacing w:val="40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уполномоченным органом исполнительной власти Курской области, осущес</w:t>
      </w:r>
      <w:r w:rsidR="00586530" w:rsidRPr="00CC48B9">
        <w:rPr>
          <w:rFonts w:ascii="Arial" w:hAnsi="Arial" w:cs="Arial"/>
          <w:color w:val="auto"/>
          <w:sz w:val="24"/>
          <w:szCs w:val="24"/>
          <w:lang w:eastAsia="en-US"/>
        </w:rPr>
        <w:t>т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вляющим полномочия собственника земельных участков, на которых планируется размещение некапитальных гаражей либо стоянки средств передвижения инвалидов,</w:t>
      </w:r>
      <w:r w:rsidRPr="00CC48B9">
        <w:rPr>
          <w:rFonts w:ascii="Arial" w:hAnsi="Arial" w:cs="Arial"/>
          <w:color w:val="auto"/>
          <w:spacing w:val="40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путем</w:t>
      </w:r>
      <w:r w:rsidRPr="00CC48B9">
        <w:rPr>
          <w:rFonts w:ascii="Arial" w:hAnsi="Arial" w:cs="Arial"/>
          <w:color w:val="auto"/>
          <w:spacing w:val="40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направления</w:t>
      </w:r>
      <w:r w:rsidRPr="00CC48B9">
        <w:rPr>
          <w:rFonts w:ascii="Arial" w:hAnsi="Arial" w:cs="Arial"/>
          <w:color w:val="auto"/>
          <w:spacing w:val="40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в</w:t>
      </w:r>
      <w:r w:rsidRPr="00CC48B9">
        <w:rPr>
          <w:rFonts w:ascii="Arial" w:hAnsi="Arial" w:cs="Arial"/>
          <w:color w:val="auto"/>
          <w:spacing w:val="40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их</w:t>
      </w:r>
      <w:r w:rsidRPr="00CC48B9">
        <w:rPr>
          <w:rFonts w:ascii="Arial" w:hAnsi="Arial" w:cs="Arial"/>
          <w:color w:val="auto"/>
          <w:spacing w:val="40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адрес</w:t>
      </w:r>
      <w:r w:rsidRPr="00CC48B9">
        <w:rPr>
          <w:rFonts w:ascii="Arial" w:hAnsi="Arial" w:cs="Arial"/>
          <w:color w:val="auto"/>
          <w:spacing w:val="40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проекта</w:t>
      </w:r>
      <w:r w:rsidRPr="00CC48B9">
        <w:rPr>
          <w:rFonts w:ascii="Arial" w:hAnsi="Arial" w:cs="Arial"/>
          <w:color w:val="auto"/>
          <w:spacing w:val="40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схемы</w:t>
      </w:r>
      <w:r w:rsidRPr="00CC48B9">
        <w:rPr>
          <w:rFonts w:ascii="Arial" w:hAnsi="Arial" w:cs="Arial"/>
          <w:color w:val="auto"/>
          <w:spacing w:val="40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размещения.</w:t>
      </w:r>
      <w:r w:rsidRPr="00CC48B9">
        <w:rPr>
          <w:rFonts w:ascii="Arial" w:hAnsi="Arial" w:cs="Arial"/>
          <w:color w:val="auto"/>
          <w:spacing w:val="40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Срок такого согласования не может превышать пятнадцати календарных</w:t>
      </w:r>
      <w:r w:rsidRPr="00CC48B9">
        <w:rPr>
          <w:rFonts w:ascii="Arial" w:hAnsi="Arial" w:cs="Arial"/>
          <w:color w:val="auto"/>
          <w:spacing w:val="80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 xml:space="preserve">дней со дня получения проекта схемы размещения. В случае неполучения в установленный срок от согласующего органа отказа в </w:t>
      </w:r>
      <w:r w:rsidR="00777EEE" w:rsidRPr="00CC48B9">
        <w:rPr>
          <w:rFonts w:ascii="Arial" w:hAnsi="Arial" w:cs="Arial"/>
          <w:color w:val="auto"/>
          <w:sz w:val="24"/>
          <w:szCs w:val="24"/>
          <w:lang w:eastAsia="en-US"/>
        </w:rPr>
        <w:t>согласовании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, схема размещения считается согласованной</w:t>
      </w:r>
      <w:r w:rsidRPr="00CC48B9">
        <w:rPr>
          <w:rFonts w:ascii="Arial" w:hAnsi="Arial" w:cs="Arial"/>
          <w:color w:val="auto"/>
          <w:spacing w:val="40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с таким органом.</w:t>
      </w:r>
    </w:p>
    <w:p w:rsidR="00994EE2" w:rsidRPr="00CC48B9" w:rsidRDefault="00994EE2" w:rsidP="00994EE2">
      <w:pPr>
        <w:widowControl w:val="0"/>
        <w:numPr>
          <w:ilvl w:val="0"/>
          <w:numId w:val="1"/>
        </w:numPr>
        <w:tabs>
          <w:tab w:val="left" w:pos="1390"/>
        </w:tabs>
        <w:autoSpaceDE w:val="0"/>
        <w:autoSpaceDN w:val="0"/>
        <w:spacing w:line="295" w:lineRule="exact"/>
        <w:ind w:left="1389" w:hanging="545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Схема</w:t>
      </w:r>
      <w:r w:rsidRPr="00CC48B9">
        <w:rPr>
          <w:rFonts w:ascii="Arial" w:hAnsi="Arial" w:cs="Arial"/>
          <w:color w:val="auto"/>
          <w:spacing w:val="37"/>
          <w:sz w:val="24"/>
          <w:szCs w:val="24"/>
          <w:lang w:eastAsia="en-US"/>
        </w:rPr>
        <w:t xml:space="preserve"> 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размещения</w:t>
      </w:r>
      <w:r w:rsidRPr="00CC48B9">
        <w:rPr>
          <w:rFonts w:ascii="Arial" w:hAnsi="Arial" w:cs="Arial"/>
          <w:color w:val="auto"/>
          <w:spacing w:val="52"/>
          <w:sz w:val="24"/>
          <w:szCs w:val="24"/>
          <w:lang w:eastAsia="en-US"/>
        </w:rPr>
        <w:t xml:space="preserve">  </w:t>
      </w:r>
      <w:r w:rsidR="00777EEE" w:rsidRPr="00CC48B9">
        <w:rPr>
          <w:rFonts w:ascii="Arial" w:hAnsi="Arial" w:cs="Arial"/>
          <w:color w:val="auto"/>
          <w:sz w:val="24"/>
          <w:szCs w:val="24"/>
          <w:lang w:eastAsia="en-US"/>
        </w:rPr>
        <w:t>ут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верждается</w:t>
      </w:r>
      <w:r w:rsidRPr="00CC48B9">
        <w:rPr>
          <w:rFonts w:ascii="Arial" w:hAnsi="Arial" w:cs="Arial"/>
          <w:color w:val="auto"/>
          <w:spacing w:val="50"/>
          <w:sz w:val="24"/>
          <w:szCs w:val="24"/>
          <w:lang w:eastAsia="en-US"/>
        </w:rPr>
        <w:t xml:space="preserve">  </w:t>
      </w:r>
      <w:r w:rsidR="00777EEE" w:rsidRPr="00CC48B9">
        <w:rPr>
          <w:rFonts w:ascii="Arial" w:hAnsi="Arial" w:cs="Arial"/>
          <w:color w:val="auto"/>
          <w:sz w:val="24"/>
          <w:szCs w:val="24"/>
          <w:lang w:eastAsia="en-US"/>
        </w:rPr>
        <w:t>муниц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ипальным</w:t>
      </w:r>
      <w:r w:rsidRPr="00CC48B9">
        <w:rPr>
          <w:rFonts w:ascii="Arial" w:hAnsi="Arial" w:cs="Arial"/>
          <w:color w:val="auto"/>
          <w:spacing w:val="54"/>
          <w:sz w:val="24"/>
          <w:szCs w:val="24"/>
          <w:lang w:eastAsia="en-US"/>
        </w:rPr>
        <w:t xml:space="preserve">  </w:t>
      </w:r>
      <w:r w:rsidRPr="00CC48B9">
        <w:rPr>
          <w:rFonts w:ascii="Arial" w:hAnsi="Arial" w:cs="Arial"/>
          <w:color w:val="auto"/>
          <w:spacing w:val="-2"/>
          <w:sz w:val="24"/>
          <w:szCs w:val="24"/>
          <w:lang w:eastAsia="en-US"/>
        </w:rPr>
        <w:t>правовым</w:t>
      </w:r>
    </w:p>
    <w:p w:rsidR="00994EE2" w:rsidRPr="00CC48B9" w:rsidRDefault="00994EE2" w:rsidP="00994EE2">
      <w:pPr>
        <w:widowControl w:val="0"/>
        <w:autoSpaceDE w:val="0"/>
        <w:autoSpaceDN w:val="0"/>
        <w:spacing w:before="16" w:line="247" w:lineRule="auto"/>
        <w:ind w:left="120" w:right="533" w:firstLine="3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актом уполномоченного органа в срок не позднее пятидесяти календарных дней</w:t>
      </w:r>
      <w:r w:rsidRPr="00CC48B9">
        <w:rPr>
          <w:rFonts w:ascii="Arial" w:hAnsi="Arial" w:cs="Arial"/>
          <w:color w:val="auto"/>
          <w:spacing w:val="40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со</w:t>
      </w:r>
      <w:r w:rsidRPr="00CC48B9">
        <w:rPr>
          <w:rFonts w:ascii="Arial" w:hAnsi="Arial" w:cs="Arial"/>
          <w:color w:val="auto"/>
          <w:spacing w:val="40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дня</w:t>
      </w:r>
      <w:r w:rsidRPr="00CC48B9">
        <w:rPr>
          <w:rFonts w:ascii="Arial" w:hAnsi="Arial" w:cs="Arial"/>
          <w:color w:val="auto"/>
          <w:spacing w:val="40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опубликования</w:t>
      </w:r>
      <w:r w:rsidRPr="00CC48B9">
        <w:rPr>
          <w:rFonts w:ascii="Arial" w:hAnsi="Arial" w:cs="Arial"/>
          <w:color w:val="auto"/>
          <w:spacing w:val="40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информации</w:t>
      </w:r>
      <w:r w:rsidRPr="00CC48B9">
        <w:rPr>
          <w:rFonts w:ascii="Arial" w:hAnsi="Arial" w:cs="Arial"/>
          <w:color w:val="auto"/>
          <w:spacing w:val="40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о</w:t>
      </w:r>
      <w:r w:rsidRPr="00CC48B9">
        <w:rPr>
          <w:rFonts w:ascii="Arial" w:hAnsi="Arial" w:cs="Arial"/>
          <w:color w:val="auto"/>
          <w:spacing w:val="40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разработке</w:t>
      </w:r>
      <w:r w:rsidRPr="00CC48B9">
        <w:rPr>
          <w:rFonts w:ascii="Arial" w:hAnsi="Arial" w:cs="Arial"/>
          <w:color w:val="auto"/>
          <w:spacing w:val="40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схемы</w:t>
      </w:r>
      <w:r w:rsidRPr="00CC48B9">
        <w:rPr>
          <w:rFonts w:ascii="Arial" w:hAnsi="Arial" w:cs="Arial"/>
          <w:color w:val="auto"/>
          <w:spacing w:val="40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размещения на официальном сайте уполномоченного органа в информационно- телекоммуникационной сети «Интернет».</w:t>
      </w:r>
    </w:p>
    <w:p w:rsidR="00994EE2" w:rsidRPr="00CC48B9" w:rsidRDefault="00994EE2" w:rsidP="00994EE2">
      <w:pPr>
        <w:widowControl w:val="0"/>
        <w:numPr>
          <w:ilvl w:val="0"/>
          <w:numId w:val="1"/>
        </w:numPr>
        <w:tabs>
          <w:tab w:val="left" w:pos="1477"/>
        </w:tabs>
        <w:autoSpaceDE w:val="0"/>
        <w:autoSpaceDN w:val="0"/>
        <w:spacing w:line="247" w:lineRule="auto"/>
        <w:ind w:left="119" w:right="547" w:firstLine="716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В схему размещения могут быть внесены изменения, предусматривающие включение или исключение из нее мест размещения некапитальных гаражей либо стоянки средств передвижения инвалидов, в порядке, установленном для ее разработки и утверждения, с учетом особенностей, установленных</w:t>
      </w:r>
      <w:r w:rsidRPr="00CC48B9">
        <w:rPr>
          <w:rFonts w:ascii="Arial" w:hAnsi="Arial" w:cs="Arial"/>
          <w:color w:val="auto"/>
          <w:spacing w:val="40"/>
          <w:sz w:val="24"/>
          <w:szCs w:val="24"/>
          <w:lang w:eastAsia="en-US"/>
        </w:rPr>
        <w:t xml:space="preserve"> </w:t>
      </w:r>
      <w:r w:rsidR="00777EEE" w:rsidRPr="00CC48B9">
        <w:rPr>
          <w:rFonts w:ascii="Arial" w:hAnsi="Arial" w:cs="Arial"/>
          <w:color w:val="auto"/>
          <w:sz w:val="24"/>
          <w:szCs w:val="24"/>
          <w:lang w:eastAsia="en-US"/>
        </w:rPr>
        <w:t>настоящим</w:t>
      </w:r>
      <w:r w:rsidRPr="00CC48B9">
        <w:rPr>
          <w:rFonts w:ascii="Arial" w:hAnsi="Arial" w:cs="Arial"/>
          <w:color w:val="auto"/>
          <w:spacing w:val="26"/>
          <w:sz w:val="24"/>
          <w:szCs w:val="24"/>
          <w:lang w:eastAsia="en-US"/>
        </w:rPr>
        <w:t xml:space="preserve"> </w:t>
      </w:r>
      <w:r w:rsidR="00777EEE" w:rsidRPr="00CC48B9">
        <w:rPr>
          <w:rFonts w:ascii="Arial" w:hAnsi="Arial" w:cs="Arial"/>
          <w:color w:val="auto"/>
          <w:spacing w:val="26"/>
          <w:sz w:val="24"/>
          <w:szCs w:val="24"/>
          <w:lang w:eastAsia="en-US"/>
        </w:rPr>
        <w:t>пункт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ом.</w:t>
      </w:r>
    </w:p>
    <w:p w:rsidR="00994EE2" w:rsidRPr="00CC48B9" w:rsidRDefault="00994EE2" w:rsidP="00994EE2">
      <w:pPr>
        <w:spacing w:line="247" w:lineRule="auto"/>
        <w:rPr>
          <w:rFonts w:ascii="Arial" w:hAnsi="Arial" w:cs="Arial"/>
          <w:color w:val="auto"/>
          <w:sz w:val="24"/>
          <w:szCs w:val="24"/>
          <w:lang w:eastAsia="en-US"/>
        </w:rPr>
        <w:sectPr w:rsidR="00994EE2" w:rsidRPr="00CC48B9">
          <w:pgSz w:w="11900" w:h="16840"/>
          <w:pgMar w:top="880" w:right="580" w:bottom="280" w:left="1600" w:header="720" w:footer="720" w:gutter="0"/>
          <w:cols w:space="720"/>
        </w:sectPr>
      </w:pPr>
    </w:p>
    <w:p w:rsidR="00994EE2" w:rsidRPr="00CC48B9" w:rsidRDefault="00994EE2" w:rsidP="00994EE2">
      <w:pPr>
        <w:widowControl w:val="0"/>
        <w:autoSpaceDE w:val="0"/>
        <w:autoSpaceDN w:val="0"/>
        <w:spacing w:before="76"/>
        <w:ind w:right="367"/>
        <w:jc w:val="center"/>
        <w:rPr>
          <w:rFonts w:ascii="Arial" w:hAnsi="Arial" w:cs="Arial"/>
          <w:color w:val="auto"/>
          <w:sz w:val="24"/>
          <w:szCs w:val="24"/>
          <w:lang w:eastAsia="en-US"/>
        </w:rPr>
      </w:pPr>
      <w:r w:rsidRPr="00CC48B9">
        <w:rPr>
          <w:rFonts w:ascii="Arial" w:hAnsi="Arial" w:cs="Arial"/>
          <w:color w:val="auto"/>
          <w:w w:val="96"/>
          <w:sz w:val="24"/>
          <w:szCs w:val="24"/>
          <w:lang w:eastAsia="en-US"/>
        </w:rPr>
        <w:lastRenderedPageBreak/>
        <w:t>4</w:t>
      </w:r>
    </w:p>
    <w:p w:rsidR="00994EE2" w:rsidRPr="00CC48B9" w:rsidRDefault="00994EE2" w:rsidP="00994EE2">
      <w:pPr>
        <w:widowControl w:val="0"/>
        <w:autoSpaceDE w:val="0"/>
        <w:autoSpaceDN w:val="0"/>
        <w:spacing w:before="1" w:line="247" w:lineRule="auto"/>
        <w:ind w:left="142" w:right="501" w:firstLine="715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Исключение мест размещения некапитальных гаражей либо стоянки средств передвижения инвалидов из схемы размещения осуществляется в следующих</w:t>
      </w:r>
      <w:r w:rsidRPr="00CC48B9">
        <w:rPr>
          <w:rFonts w:ascii="Arial" w:hAnsi="Arial" w:cs="Arial"/>
          <w:color w:val="auto"/>
          <w:spacing w:val="40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случаях:</w:t>
      </w:r>
    </w:p>
    <w:p w:rsidR="00994EE2" w:rsidRPr="00CC48B9" w:rsidRDefault="00994EE2" w:rsidP="00994EE2">
      <w:pPr>
        <w:widowControl w:val="0"/>
        <w:autoSpaceDE w:val="0"/>
        <w:autoSpaceDN w:val="0"/>
        <w:spacing w:before="2" w:line="247" w:lineRule="auto"/>
        <w:ind w:left="145" w:right="500" w:firstLine="711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 xml:space="preserve">предусмотренное схемой размещения место для размещения некапитальных гаражей либо стоянки средств передвижения инвалидов в течение шести месяцев со дня утверждения схемы размещения оказалось </w:t>
      </w:r>
      <w:r w:rsidRPr="00CC48B9">
        <w:rPr>
          <w:rFonts w:ascii="Arial" w:hAnsi="Arial" w:cs="Arial"/>
          <w:color w:val="auto"/>
          <w:spacing w:val="-2"/>
          <w:sz w:val="24"/>
          <w:szCs w:val="24"/>
          <w:lang w:eastAsia="en-US"/>
        </w:rPr>
        <w:t>невостребованным;</w:t>
      </w:r>
    </w:p>
    <w:p w:rsidR="00994EE2" w:rsidRPr="00CC48B9" w:rsidRDefault="00994EE2" w:rsidP="00777EEE">
      <w:pPr>
        <w:widowControl w:val="0"/>
        <w:autoSpaceDE w:val="0"/>
        <w:autoSpaceDN w:val="0"/>
        <w:spacing w:line="247" w:lineRule="auto"/>
        <w:ind w:left="141" w:right="525" w:firstLine="712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CC48B9">
        <w:rPr>
          <w:rFonts w:ascii="Arial" w:hAnsi="Arial" w:cs="Arial"/>
          <w:color w:val="auto"/>
          <w:w w:val="105"/>
          <w:sz w:val="24"/>
          <w:szCs w:val="24"/>
          <w:lang w:eastAsia="en-US"/>
        </w:rPr>
        <w:t xml:space="preserve">соответствующим органом государственной власти и органом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местного</w:t>
      </w:r>
      <w:r w:rsidRPr="00CC48B9">
        <w:rPr>
          <w:rFonts w:ascii="Arial" w:hAnsi="Arial" w:cs="Arial"/>
          <w:color w:val="auto"/>
          <w:spacing w:val="39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самоуправления</w:t>
      </w:r>
      <w:r w:rsidRPr="00CC48B9">
        <w:rPr>
          <w:rFonts w:ascii="Arial" w:hAnsi="Arial" w:cs="Arial"/>
          <w:color w:val="auto"/>
          <w:spacing w:val="25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принято</w:t>
      </w:r>
      <w:r w:rsidRPr="00CC48B9">
        <w:rPr>
          <w:rFonts w:ascii="Arial" w:hAnsi="Arial" w:cs="Arial"/>
          <w:color w:val="auto"/>
          <w:spacing w:val="49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решение</w:t>
      </w:r>
      <w:r w:rsidRPr="00CC48B9">
        <w:rPr>
          <w:rFonts w:ascii="Arial" w:hAnsi="Arial" w:cs="Arial"/>
          <w:color w:val="auto"/>
          <w:spacing w:val="41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об</w:t>
      </w:r>
      <w:r w:rsidRPr="00CC48B9">
        <w:rPr>
          <w:rFonts w:ascii="Arial" w:hAnsi="Arial" w:cs="Arial"/>
          <w:color w:val="auto"/>
          <w:spacing w:val="27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изъятии</w:t>
      </w:r>
      <w:r w:rsidRPr="00CC48B9">
        <w:rPr>
          <w:rFonts w:ascii="Arial" w:hAnsi="Arial" w:cs="Arial"/>
          <w:color w:val="auto"/>
          <w:spacing w:val="55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земельного</w:t>
      </w:r>
      <w:r w:rsidRPr="00CC48B9">
        <w:rPr>
          <w:rFonts w:ascii="Arial" w:hAnsi="Arial" w:cs="Arial"/>
          <w:color w:val="auto"/>
          <w:spacing w:val="61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pacing w:val="-2"/>
          <w:sz w:val="24"/>
          <w:szCs w:val="24"/>
          <w:lang w:eastAsia="en-US"/>
        </w:rPr>
        <w:t>участка</w:t>
      </w:r>
      <w:r w:rsidR="00777EEE" w:rsidRPr="00CC48B9">
        <w:rPr>
          <w:rFonts w:ascii="Arial" w:hAnsi="Arial" w:cs="Arial"/>
          <w:color w:val="auto"/>
          <w:sz w:val="24"/>
          <w:szCs w:val="24"/>
          <w:lang w:eastAsia="en-US"/>
        </w:rPr>
        <w:t xml:space="preserve"> для государственных или муниципальных нужд</w:t>
      </w:r>
      <w:r w:rsidRPr="00CC48B9">
        <w:rPr>
          <w:rFonts w:ascii="Arial" w:hAnsi="Arial" w:cs="Arial"/>
          <w:color w:val="auto"/>
          <w:spacing w:val="-5"/>
          <w:w w:val="105"/>
          <w:position w:val="1"/>
          <w:sz w:val="24"/>
          <w:szCs w:val="24"/>
          <w:lang w:eastAsia="en-US"/>
        </w:rPr>
        <w:t>;</w:t>
      </w:r>
    </w:p>
    <w:p w:rsidR="00994EE2" w:rsidRPr="00CC48B9" w:rsidRDefault="00994EE2" w:rsidP="00994EE2">
      <w:pPr>
        <w:widowControl w:val="0"/>
        <w:autoSpaceDE w:val="0"/>
        <w:autoSpaceDN w:val="0"/>
        <w:spacing w:before="21" w:line="247" w:lineRule="auto"/>
        <w:ind w:left="146" w:right="516" w:firstLine="711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место для размещения некапитальных гаражей либо стоянки средств передвижения</w:t>
      </w:r>
      <w:r w:rsidRPr="00CC48B9">
        <w:rPr>
          <w:rFonts w:ascii="Arial" w:hAnsi="Arial" w:cs="Arial"/>
          <w:color w:val="auto"/>
          <w:spacing w:val="80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инвалидов</w:t>
      </w:r>
      <w:r w:rsidRPr="00CC48B9">
        <w:rPr>
          <w:rFonts w:ascii="Arial" w:hAnsi="Arial" w:cs="Arial"/>
          <w:color w:val="auto"/>
          <w:spacing w:val="40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попало</w:t>
      </w:r>
      <w:r w:rsidRPr="00CC48B9">
        <w:rPr>
          <w:rFonts w:ascii="Arial" w:hAnsi="Arial" w:cs="Arial"/>
          <w:color w:val="auto"/>
          <w:spacing w:val="40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в</w:t>
      </w:r>
      <w:r w:rsidRPr="00CC48B9">
        <w:rPr>
          <w:rFonts w:ascii="Arial" w:hAnsi="Arial" w:cs="Arial"/>
          <w:color w:val="auto"/>
          <w:spacing w:val="40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утвержденную</w:t>
      </w:r>
      <w:r w:rsidRPr="00CC48B9">
        <w:rPr>
          <w:rFonts w:ascii="Arial" w:hAnsi="Arial" w:cs="Arial"/>
          <w:color w:val="auto"/>
          <w:spacing w:val="40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в</w:t>
      </w:r>
      <w:r w:rsidRPr="00CC48B9">
        <w:rPr>
          <w:rFonts w:ascii="Arial" w:hAnsi="Arial" w:cs="Arial"/>
          <w:color w:val="auto"/>
          <w:spacing w:val="40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установленном</w:t>
      </w:r>
      <w:r w:rsidRPr="00CC48B9">
        <w:rPr>
          <w:rFonts w:ascii="Arial" w:hAnsi="Arial" w:cs="Arial"/>
          <w:color w:val="auto"/>
          <w:spacing w:val="40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порядке охранную зону, не допускающую размещение некапитальных гаражей, либо стоянки средств передвижения</w:t>
      </w:r>
      <w:r w:rsidRPr="00CC48B9">
        <w:rPr>
          <w:rFonts w:ascii="Arial" w:hAnsi="Arial" w:cs="Arial"/>
          <w:color w:val="auto"/>
          <w:spacing w:val="40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инвалидов;</w:t>
      </w:r>
    </w:p>
    <w:p w:rsidR="00994EE2" w:rsidRPr="00CC48B9" w:rsidRDefault="00994EE2" w:rsidP="00994EE2">
      <w:pPr>
        <w:widowControl w:val="0"/>
        <w:autoSpaceDE w:val="0"/>
        <w:autoSpaceDN w:val="0"/>
        <w:spacing w:line="247" w:lineRule="auto"/>
        <w:ind w:left="147" w:right="511"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поступление</w:t>
      </w:r>
      <w:r w:rsidRPr="00CC48B9">
        <w:rPr>
          <w:rFonts w:ascii="Arial" w:hAnsi="Arial" w:cs="Arial"/>
          <w:color w:val="auto"/>
          <w:spacing w:val="80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в</w:t>
      </w:r>
      <w:r w:rsidRPr="00CC48B9">
        <w:rPr>
          <w:rFonts w:ascii="Arial" w:hAnsi="Arial" w:cs="Arial"/>
          <w:color w:val="auto"/>
          <w:spacing w:val="40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уполномоченный</w:t>
      </w:r>
      <w:r w:rsidRPr="00CC48B9">
        <w:rPr>
          <w:rFonts w:ascii="Arial" w:hAnsi="Arial" w:cs="Arial"/>
          <w:color w:val="auto"/>
          <w:spacing w:val="40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орган</w:t>
      </w:r>
      <w:r w:rsidRPr="00CC48B9">
        <w:rPr>
          <w:rFonts w:ascii="Arial" w:hAnsi="Arial" w:cs="Arial"/>
          <w:color w:val="auto"/>
          <w:spacing w:val="40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отказа</w:t>
      </w:r>
      <w:r w:rsidRPr="00CC48B9">
        <w:rPr>
          <w:rFonts w:ascii="Arial" w:hAnsi="Arial" w:cs="Arial"/>
          <w:color w:val="auto"/>
          <w:spacing w:val="40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заинтересованного</w:t>
      </w:r>
      <w:r w:rsidRPr="00CC48B9">
        <w:rPr>
          <w:rFonts w:ascii="Arial" w:hAnsi="Arial" w:cs="Arial"/>
          <w:color w:val="auto"/>
          <w:spacing w:val="80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л</w:t>
      </w:r>
      <w:r w:rsidR="00777EEE" w:rsidRPr="00CC48B9">
        <w:rPr>
          <w:rFonts w:ascii="Arial" w:hAnsi="Arial" w:cs="Arial"/>
          <w:color w:val="auto"/>
          <w:sz w:val="24"/>
          <w:szCs w:val="24"/>
          <w:lang w:eastAsia="en-US"/>
        </w:rPr>
        <w:t>ица в пользовании местом размещ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ения некапитального гаража либо стоянкой средств передвижения</w:t>
      </w:r>
      <w:r w:rsidRPr="00CC48B9">
        <w:rPr>
          <w:rFonts w:ascii="Arial" w:hAnsi="Arial" w:cs="Arial"/>
          <w:color w:val="auto"/>
          <w:spacing w:val="40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инвалидов.</w:t>
      </w:r>
    </w:p>
    <w:p w:rsidR="00994EE2" w:rsidRPr="00CC48B9" w:rsidRDefault="00994EE2" w:rsidP="00994EE2">
      <w:pPr>
        <w:widowControl w:val="0"/>
        <w:autoSpaceDE w:val="0"/>
        <w:autoSpaceDN w:val="0"/>
        <w:spacing w:line="247" w:lineRule="auto"/>
        <w:ind w:left="145" w:right="504" w:firstLine="720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13. Утвержденная уполномоченным органом схема размещения и вносимые в нее изменения подлежат опубликованию в порядке, установленном</w:t>
      </w:r>
      <w:r w:rsidRPr="00CC48B9">
        <w:rPr>
          <w:rFonts w:ascii="Arial" w:hAnsi="Arial" w:cs="Arial"/>
          <w:color w:val="auto"/>
          <w:spacing w:val="40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для</w:t>
      </w:r>
      <w:r w:rsidRPr="00CC48B9">
        <w:rPr>
          <w:rFonts w:ascii="Arial" w:hAnsi="Arial" w:cs="Arial"/>
          <w:color w:val="auto"/>
          <w:spacing w:val="40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официального</w:t>
      </w:r>
      <w:r w:rsidRPr="00CC48B9">
        <w:rPr>
          <w:rFonts w:ascii="Arial" w:hAnsi="Arial" w:cs="Arial"/>
          <w:color w:val="auto"/>
          <w:spacing w:val="40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опубликования</w:t>
      </w:r>
      <w:r w:rsidRPr="00CC48B9">
        <w:rPr>
          <w:rFonts w:ascii="Arial" w:hAnsi="Arial" w:cs="Arial"/>
          <w:color w:val="auto"/>
          <w:spacing w:val="40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муниципальных</w:t>
      </w:r>
      <w:r w:rsidRPr="00CC48B9">
        <w:rPr>
          <w:rFonts w:ascii="Arial" w:hAnsi="Arial" w:cs="Arial"/>
          <w:color w:val="auto"/>
          <w:spacing w:val="80"/>
          <w:w w:val="150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правовых актов, а также размещению на официальном сайте уполномоченного</w:t>
      </w:r>
      <w:r w:rsidRPr="00CC48B9">
        <w:rPr>
          <w:rFonts w:ascii="Arial" w:hAnsi="Arial" w:cs="Arial"/>
          <w:color w:val="auto"/>
          <w:spacing w:val="40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органа</w:t>
      </w:r>
      <w:r w:rsidRPr="00CC48B9">
        <w:rPr>
          <w:rFonts w:ascii="Arial" w:hAnsi="Arial" w:cs="Arial"/>
          <w:color w:val="auto"/>
          <w:spacing w:val="80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в</w:t>
      </w:r>
      <w:r w:rsidRPr="00CC48B9">
        <w:rPr>
          <w:rFonts w:ascii="Arial" w:hAnsi="Arial" w:cs="Arial"/>
          <w:color w:val="auto"/>
          <w:spacing w:val="80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информационно—телекоммуникационной</w:t>
      </w:r>
      <w:r w:rsidRPr="00CC48B9">
        <w:rPr>
          <w:rFonts w:ascii="Arial" w:hAnsi="Arial" w:cs="Arial"/>
          <w:color w:val="auto"/>
          <w:spacing w:val="80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сети</w:t>
      </w:r>
    </w:p>
    <w:p w:rsidR="00D5251C" w:rsidRPr="00CC48B9" w:rsidRDefault="00994EE2" w:rsidP="00994EE2">
      <w:pPr>
        <w:rPr>
          <w:rFonts w:ascii="Arial" w:hAnsi="Arial" w:cs="Arial"/>
          <w:color w:val="auto"/>
          <w:spacing w:val="-2"/>
          <w:sz w:val="24"/>
          <w:szCs w:val="24"/>
          <w:lang w:eastAsia="en-US"/>
        </w:rPr>
      </w:pP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«Интернет»</w:t>
      </w:r>
      <w:r w:rsidRPr="00CC48B9">
        <w:rPr>
          <w:rFonts w:ascii="Arial" w:hAnsi="Arial" w:cs="Arial"/>
          <w:color w:val="auto"/>
          <w:spacing w:val="29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в</w:t>
      </w:r>
      <w:r w:rsidRPr="00CC48B9">
        <w:rPr>
          <w:rFonts w:ascii="Arial" w:hAnsi="Arial" w:cs="Arial"/>
          <w:color w:val="auto"/>
          <w:spacing w:val="9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течение</w:t>
      </w:r>
      <w:r w:rsidRPr="00CC48B9">
        <w:rPr>
          <w:rFonts w:ascii="Arial" w:hAnsi="Arial" w:cs="Arial"/>
          <w:color w:val="auto"/>
          <w:spacing w:val="29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трех</w:t>
      </w:r>
      <w:r w:rsidRPr="00CC48B9">
        <w:rPr>
          <w:rFonts w:ascii="Arial" w:hAnsi="Arial" w:cs="Arial"/>
          <w:color w:val="auto"/>
          <w:spacing w:val="30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календарных</w:t>
      </w:r>
      <w:r w:rsidRPr="00CC48B9">
        <w:rPr>
          <w:rFonts w:ascii="Arial" w:hAnsi="Arial" w:cs="Arial"/>
          <w:color w:val="auto"/>
          <w:spacing w:val="40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дней</w:t>
      </w:r>
      <w:r w:rsidRPr="00CC48B9">
        <w:rPr>
          <w:rFonts w:ascii="Arial" w:hAnsi="Arial" w:cs="Arial"/>
          <w:color w:val="auto"/>
          <w:spacing w:val="28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со</w:t>
      </w:r>
      <w:r w:rsidRPr="00CC48B9">
        <w:rPr>
          <w:rFonts w:ascii="Arial" w:hAnsi="Arial" w:cs="Arial"/>
          <w:color w:val="auto"/>
          <w:spacing w:val="8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дня</w:t>
      </w:r>
      <w:r w:rsidRPr="00CC48B9">
        <w:rPr>
          <w:rFonts w:ascii="Arial" w:hAnsi="Arial" w:cs="Arial"/>
          <w:color w:val="auto"/>
          <w:spacing w:val="24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z w:val="24"/>
          <w:szCs w:val="24"/>
          <w:lang w:eastAsia="en-US"/>
        </w:rPr>
        <w:t>ее</w:t>
      </w:r>
      <w:r w:rsidRPr="00CC48B9">
        <w:rPr>
          <w:rFonts w:ascii="Arial" w:hAnsi="Arial" w:cs="Arial"/>
          <w:color w:val="auto"/>
          <w:spacing w:val="22"/>
          <w:sz w:val="24"/>
          <w:szCs w:val="24"/>
          <w:lang w:eastAsia="en-US"/>
        </w:rPr>
        <w:t xml:space="preserve"> </w:t>
      </w:r>
      <w:r w:rsidRPr="00CC48B9">
        <w:rPr>
          <w:rFonts w:ascii="Arial" w:hAnsi="Arial" w:cs="Arial"/>
          <w:color w:val="auto"/>
          <w:spacing w:val="-2"/>
          <w:sz w:val="24"/>
          <w:szCs w:val="24"/>
          <w:lang w:eastAsia="en-US"/>
        </w:rPr>
        <w:t>утверждения.</w:t>
      </w:r>
      <w:r w:rsidR="00586530" w:rsidRPr="00CC48B9">
        <w:rPr>
          <w:rFonts w:ascii="Arial" w:hAnsi="Arial" w:cs="Arial"/>
          <w:color w:val="auto"/>
          <w:spacing w:val="-2"/>
          <w:sz w:val="24"/>
          <w:szCs w:val="24"/>
          <w:lang w:eastAsia="en-US"/>
        </w:rPr>
        <w:t xml:space="preserve"> </w:t>
      </w:r>
    </w:p>
    <w:p w:rsidR="00586530" w:rsidRPr="00CC48B9" w:rsidRDefault="00586530" w:rsidP="00994EE2">
      <w:pPr>
        <w:rPr>
          <w:rFonts w:ascii="Arial" w:hAnsi="Arial" w:cs="Arial"/>
          <w:color w:val="auto"/>
          <w:spacing w:val="-2"/>
          <w:sz w:val="24"/>
          <w:szCs w:val="24"/>
          <w:lang w:eastAsia="en-US"/>
        </w:rPr>
      </w:pPr>
    </w:p>
    <w:p w:rsidR="00586530" w:rsidRPr="00CC48B9" w:rsidRDefault="00586530" w:rsidP="00994EE2">
      <w:pPr>
        <w:rPr>
          <w:rFonts w:ascii="Arial" w:hAnsi="Arial" w:cs="Arial"/>
          <w:color w:val="auto"/>
          <w:spacing w:val="-2"/>
          <w:sz w:val="24"/>
          <w:szCs w:val="24"/>
          <w:lang w:eastAsia="en-US"/>
        </w:rPr>
      </w:pPr>
    </w:p>
    <w:p w:rsidR="00586530" w:rsidRPr="00CC48B9" w:rsidRDefault="00586530" w:rsidP="00994EE2">
      <w:pPr>
        <w:rPr>
          <w:rFonts w:ascii="Arial" w:hAnsi="Arial" w:cs="Arial"/>
          <w:color w:val="auto"/>
          <w:spacing w:val="-2"/>
          <w:sz w:val="24"/>
          <w:szCs w:val="24"/>
          <w:lang w:eastAsia="en-US"/>
        </w:rPr>
      </w:pPr>
    </w:p>
    <w:p w:rsidR="00586530" w:rsidRPr="00CC48B9" w:rsidRDefault="00586530" w:rsidP="00994EE2">
      <w:pPr>
        <w:rPr>
          <w:rFonts w:ascii="Arial" w:hAnsi="Arial" w:cs="Arial"/>
          <w:color w:val="auto"/>
          <w:spacing w:val="-2"/>
          <w:sz w:val="24"/>
          <w:szCs w:val="24"/>
          <w:lang w:eastAsia="en-US"/>
        </w:rPr>
      </w:pPr>
    </w:p>
    <w:p w:rsidR="00586530" w:rsidRPr="00CC48B9" w:rsidRDefault="00586530" w:rsidP="00994EE2">
      <w:pPr>
        <w:rPr>
          <w:rFonts w:ascii="Arial" w:hAnsi="Arial" w:cs="Arial"/>
          <w:color w:val="auto"/>
          <w:spacing w:val="-2"/>
          <w:sz w:val="24"/>
          <w:szCs w:val="24"/>
          <w:lang w:eastAsia="en-US"/>
        </w:rPr>
      </w:pPr>
    </w:p>
    <w:p w:rsidR="00586530" w:rsidRPr="00CC48B9" w:rsidRDefault="00586530" w:rsidP="00994EE2">
      <w:pPr>
        <w:rPr>
          <w:rFonts w:ascii="Arial" w:hAnsi="Arial" w:cs="Arial"/>
          <w:color w:val="auto"/>
          <w:spacing w:val="-2"/>
          <w:sz w:val="24"/>
          <w:szCs w:val="24"/>
          <w:lang w:eastAsia="en-US"/>
        </w:rPr>
      </w:pPr>
    </w:p>
    <w:p w:rsidR="00586530" w:rsidRPr="00CC48B9" w:rsidRDefault="00586530" w:rsidP="00994EE2">
      <w:pPr>
        <w:rPr>
          <w:rFonts w:ascii="Arial" w:hAnsi="Arial" w:cs="Arial"/>
          <w:color w:val="auto"/>
          <w:spacing w:val="-2"/>
          <w:sz w:val="24"/>
          <w:szCs w:val="24"/>
          <w:lang w:eastAsia="en-US"/>
        </w:rPr>
      </w:pPr>
    </w:p>
    <w:p w:rsidR="00586530" w:rsidRPr="00CC48B9" w:rsidRDefault="00586530" w:rsidP="00994EE2">
      <w:pPr>
        <w:rPr>
          <w:rFonts w:ascii="Arial" w:hAnsi="Arial" w:cs="Arial"/>
          <w:color w:val="auto"/>
          <w:spacing w:val="-2"/>
          <w:sz w:val="24"/>
          <w:szCs w:val="24"/>
          <w:lang w:eastAsia="en-US"/>
        </w:rPr>
      </w:pPr>
    </w:p>
    <w:p w:rsidR="00586530" w:rsidRPr="00CC48B9" w:rsidRDefault="00586530" w:rsidP="00994EE2">
      <w:pPr>
        <w:rPr>
          <w:rFonts w:ascii="Arial" w:hAnsi="Arial" w:cs="Arial"/>
          <w:color w:val="auto"/>
          <w:spacing w:val="-2"/>
          <w:sz w:val="24"/>
          <w:szCs w:val="24"/>
          <w:lang w:eastAsia="en-US"/>
        </w:rPr>
      </w:pPr>
    </w:p>
    <w:p w:rsidR="00586530" w:rsidRPr="00CC48B9" w:rsidRDefault="00586530" w:rsidP="00994EE2">
      <w:pPr>
        <w:rPr>
          <w:rFonts w:ascii="Arial" w:hAnsi="Arial" w:cs="Arial"/>
          <w:color w:val="auto"/>
          <w:spacing w:val="-2"/>
          <w:sz w:val="24"/>
          <w:szCs w:val="24"/>
          <w:lang w:eastAsia="en-US"/>
        </w:rPr>
      </w:pPr>
    </w:p>
    <w:p w:rsidR="00586530" w:rsidRPr="00CC48B9" w:rsidRDefault="00586530" w:rsidP="00994EE2">
      <w:pPr>
        <w:rPr>
          <w:rFonts w:ascii="Arial" w:hAnsi="Arial" w:cs="Arial"/>
          <w:color w:val="auto"/>
          <w:spacing w:val="-2"/>
          <w:sz w:val="24"/>
          <w:szCs w:val="24"/>
          <w:lang w:eastAsia="en-US"/>
        </w:rPr>
      </w:pPr>
    </w:p>
    <w:p w:rsidR="00586530" w:rsidRPr="00CC48B9" w:rsidRDefault="00586530" w:rsidP="00994EE2">
      <w:pPr>
        <w:rPr>
          <w:rFonts w:ascii="Arial" w:hAnsi="Arial" w:cs="Arial"/>
          <w:color w:val="auto"/>
          <w:spacing w:val="-2"/>
          <w:sz w:val="24"/>
          <w:szCs w:val="24"/>
          <w:lang w:eastAsia="en-US"/>
        </w:rPr>
      </w:pPr>
    </w:p>
    <w:p w:rsidR="00586530" w:rsidRPr="00CC48B9" w:rsidRDefault="00586530" w:rsidP="00994EE2">
      <w:pPr>
        <w:rPr>
          <w:rFonts w:ascii="Arial" w:hAnsi="Arial" w:cs="Arial"/>
          <w:color w:val="auto"/>
          <w:spacing w:val="-2"/>
          <w:sz w:val="24"/>
          <w:szCs w:val="24"/>
          <w:lang w:eastAsia="en-US"/>
        </w:rPr>
      </w:pPr>
    </w:p>
    <w:p w:rsidR="00586530" w:rsidRPr="00CC48B9" w:rsidRDefault="00586530" w:rsidP="00994EE2">
      <w:pPr>
        <w:rPr>
          <w:rFonts w:ascii="Arial" w:hAnsi="Arial" w:cs="Arial"/>
          <w:color w:val="auto"/>
          <w:spacing w:val="-2"/>
          <w:sz w:val="24"/>
          <w:szCs w:val="24"/>
          <w:lang w:eastAsia="en-US"/>
        </w:rPr>
      </w:pPr>
    </w:p>
    <w:p w:rsidR="00586530" w:rsidRPr="00CC48B9" w:rsidRDefault="00586530" w:rsidP="00994EE2">
      <w:pPr>
        <w:rPr>
          <w:rFonts w:ascii="Arial" w:hAnsi="Arial" w:cs="Arial"/>
          <w:color w:val="auto"/>
          <w:spacing w:val="-2"/>
          <w:sz w:val="24"/>
          <w:szCs w:val="24"/>
          <w:lang w:eastAsia="en-US"/>
        </w:rPr>
      </w:pPr>
    </w:p>
    <w:p w:rsidR="00586530" w:rsidRPr="00CC48B9" w:rsidRDefault="00586530" w:rsidP="00994EE2">
      <w:pPr>
        <w:rPr>
          <w:rFonts w:ascii="Arial" w:hAnsi="Arial" w:cs="Arial"/>
          <w:color w:val="auto"/>
          <w:spacing w:val="-2"/>
          <w:sz w:val="24"/>
          <w:szCs w:val="24"/>
          <w:lang w:eastAsia="en-US"/>
        </w:rPr>
      </w:pPr>
    </w:p>
    <w:p w:rsidR="00586530" w:rsidRPr="00CC48B9" w:rsidRDefault="00586530" w:rsidP="00994EE2">
      <w:pPr>
        <w:rPr>
          <w:rFonts w:ascii="Arial" w:hAnsi="Arial" w:cs="Arial"/>
          <w:color w:val="auto"/>
          <w:spacing w:val="-2"/>
          <w:sz w:val="24"/>
          <w:szCs w:val="24"/>
          <w:lang w:eastAsia="en-US"/>
        </w:rPr>
      </w:pPr>
    </w:p>
    <w:p w:rsidR="00586530" w:rsidRPr="00CC48B9" w:rsidRDefault="00586530" w:rsidP="00994EE2">
      <w:pPr>
        <w:rPr>
          <w:rFonts w:ascii="Arial" w:hAnsi="Arial" w:cs="Arial"/>
          <w:color w:val="auto"/>
          <w:spacing w:val="-2"/>
          <w:sz w:val="24"/>
          <w:szCs w:val="24"/>
          <w:lang w:eastAsia="en-US"/>
        </w:rPr>
      </w:pPr>
    </w:p>
    <w:p w:rsidR="00586530" w:rsidRDefault="00586530" w:rsidP="00994EE2">
      <w:pPr>
        <w:rPr>
          <w:rFonts w:ascii="Arial" w:hAnsi="Arial" w:cs="Arial"/>
          <w:color w:val="auto"/>
          <w:spacing w:val="-2"/>
          <w:sz w:val="24"/>
          <w:szCs w:val="24"/>
          <w:lang w:eastAsia="en-US"/>
        </w:rPr>
      </w:pPr>
    </w:p>
    <w:p w:rsidR="00CC48B9" w:rsidRDefault="00CC48B9" w:rsidP="00994EE2">
      <w:pPr>
        <w:rPr>
          <w:rFonts w:ascii="Arial" w:hAnsi="Arial" w:cs="Arial"/>
          <w:color w:val="auto"/>
          <w:spacing w:val="-2"/>
          <w:sz w:val="24"/>
          <w:szCs w:val="24"/>
          <w:lang w:eastAsia="en-US"/>
        </w:rPr>
      </w:pPr>
    </w:p>
    <w:p w:rsidR="00CC48B9" w:rsidRDefault="00CC48B9" w:rsidP="00994EE2">
      <w:pPr>
        <w:rPr>
          <w:rFonts w:ascii="Arial" w:hAnsi="Arial" w:cs="Arial"/>
          <w:color w:val="auto"/>
          <w:spacing w:val="-2"/>
          <w:sz w:val="24"/>
          <w:szCs w:val="24"/>
          <w:lang w:eastAsia="en-US"/>
        </w:rPr>
      </w:pPr>
    </w:p>
    <w:p w:rsidR="00CC48B9" w:rsidRDefault="00CC48B9" w:rsidP="00994EE2">
      <w:pPr>
        <w:rPr>
          <w:rFonts w:ascii="Arial" w:hAnsi="Arial" w:cs="Arial"/>
          <w:color w:val="auto"/>
          <w:spacing w:val="-2"/>
          <w:sz w:val="24"/>
          <w:szCs w:val="24"/>
          <w:lang w:eastAsia="en-US"/>
        </w:rPr>
      </w:pPr>
    </w:p>
    <w:p w:rsidR="00CC48B9" w:rsidRDefault="00CC48B9" w:rsidP="00994EE2">
      <w:pPr>
        <w:rPr>
          <w:rFonts w:ascii="Arial" w:hAnsi="Arial" w:cs="Arial"/>
          <w:color w:val="auto"/>
          <w:spacing w:val="-2"/>
          <w:sz w:val="24"/>
          <w:szCs w:val="24"/>
          <w:lang w:eastAsia="en-US"/>
        </w:rPr>
      </w:pPr>
    </w:p>
    <w:p w:rsidR="00CC48B9" w:rsidRPr="00CC48B9" w:rsidRDefault="00CC48B9" w:rsidP="00994EE2">
      <w:pPr>
        <w:rPr>
          <w:rFonts w:ascii="Arial" w:hAnsi="Arial" w:cs="Arial"/>
          <w:color w:val="auto"/>
          <w:spacing w:val="-2"/>
          <w:sz w:val="24"/>
          <w:szCs w:val="24"/>
          <w:lang w:eastAsia="en-US"/>
        </w:rPr>
      </w:pPr>
    </w:p>
    <w:p w:rsidR="00586530" w:rsidRPr="00CC48B9" w:rsidRDefault="00586530" w:rsidP="00994EE2">
      <w:pPr>
        <w:rPr>
          <w:rFonts w:ascii="Arial" w:hAnsi="Arial" w:cs="Arial"/>
          <w:color w:val="auto"/>
          <w:spacing w:val="-2"/>
          <w:sz w:val="24"/>
          <w:szCs w:val="24"/>
          <w:lang w:eastAsia="en-US"/>
        </w:rPr>
      </w:pPr>
    </w:p>
    <w:p w:rsidR="00586530" w:rsidRPr="00CC48B9" w:rsidRDefault="00586530" w:rsidP="00994EE2">
      <w:pPr>
        <w:rPr>
          <w:rFonts w:ascii="Arial" w:hAnsi="Arial" w:cs="Arial"/>
          <w:color w:val="auto"/>
          <w:spacing w:val="-2"/>
          <w:sz w:val="24"/>
          <w:szCs w:val="24"/>
          <w:lang w:eastAsia="en-US"/>
        </w:rPr>
      </w:pPr>
    </w:p>
    <w:p w:rsidR="00994EE2" w:rsidRPr="00CC48B9" w:rsidRDefault="00994EE2" w:rsidP="00994EE2">
      <w:pPr>
        <w:rPr>
          <w:rFonts w:ascii="Arial" w:hAnsi="Arial" w:cs="Arial"/>
          <w:sz w:val="24"/>
          <w:szCs w:val="24"/>
        </w:rPr>
      </w:pPr>
    </w:p>
    <w:p w:rsidR="00D5251C" w:rsidRPr="00CC48B9" w:rsidRDefault="00D5251C">
      <w:pPr>
        <w:ind w:left="6237"/>
        <w:jc w:val="center"/>
        <w:rPr>
          <w:rFonts w:ascii="Arial" w:hAnsi="Arial" w:cs="Arial"/>
          <w:sz w:val="24"/>
          <w:szCs w:val="24"/>
        </w:rPr>
      </w:pPr>
      <w:r w:rsidRPr="00CC48B9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D5251C" w:rsidRPr="00CC48B9" w:rsidRDefault="00D5251C">
      <w:pPr>
        <w:widowControl w:val="0"/>
        <w:ind w:left="6237"/>
        <w:jc w:val="center"/>
        <w:rPr>
          <w:rFonts w:ascii="Arial" w:hAnsi="Arial" w:cs="Arial"/>
          <w:sz w:val="24"/>
          <w:szCs w:val="24"/>
        </w:rPr>
      </w:pPr>
      <w:r w:rsidRPr="00CC48B9">
        <w:rPr>
          <w:rFonts w:ascii="Arial" w:hAnsi="Arial" w:cs="Arial"/>
          <w:sz w:val="24"/>
          <w:szCs w:val="24"/>
        </w:rPr>
        <w:t>к постановлению</w:t>
      </w:r>
    </w:p>
    <w:p w:rsidR="00D5251C" w:rsidRPr="00CC48B9" w:rsidRDefault="00D5251C">
      <w:pPr>
        <w:widowControl w:val="0"/>
        <w:ind w:left="6237"/>
        <w:jc w:val="center"/>
        <w:rPr>
          <w:rFonts w:ascii="Arial" w:hAnsi="Arial" w:cs="Arial"/>
          <w:sz w:val="24"/>
          <w:szCs w:val="24"/>
        </w:rPr>
      </w:pPr>
      <w:r w:rsidRPr="00CC48B9">
        <w:rPr>
          <w:rFonts w:ascii="Arial" w:hAnsi="Arial" w:cs="Arial"/>
          <w:sz w:val="24"/>
          <w:szCs w:val="24"/>
        </w:rPr>
        <w:t xml:space="preserve">Администрации </w:t>
      </w:r>
      <w:r w:rsidR="002F64B1" w:rsidRPr="00CC48B9">
        <w:rPr>
          <w:rFonts w:ascii="Arial" w:hAnsi="Arial" w:cs="Arial"/>
          <w:sz w:val="24"/>
          <w:szCs w:val="24"/>
        </w:rPr>
        <w:t>Марковского</w:t>
      </w:r>
      <w:r w:rsidR="00586530" w:rsidRPr="00CC48B9">
        <w:rPr>
          <w:rFonts w:ascii="Arial" w:hAnsi="Arial" w:cs="Arial"/>
          <w:sz w:val="24"/>
          <w:szCs w:val="24"/>
        </w:rPr>
        <w:t xml:space="preserve"> </w:t>
      </w:r>
      <w:r w:rsidR="006F4C09" w:rsidRPr="00CC48B9">
        <w:rPr>
          <w:rFonts w:ascii="Arial" w:hAnsi="Arial" w:cs="Arial"/>
          <w:sz w:val="24"/>
          <w:szCs w:val="24"/>
        </w:rPr>
        <w:t>сельсовета Глушковского района Курской области</w:t>
      </w:r>
    </w:p>
    <w:p w:rsidR="00D5251C" w:rsidRPr="00CC48B9" w:rsidRDefault="00CC48B9">
      <w:pPr>
        <w:widowControl w:val="0"/>
        <w:ind w:left="6237"/>
        <w:jc w:val="center"/>
        <w:rPr>
          <w:rFonts w:ascii="Arial" w:hAnsi="Arial" w:cs="Arial"/>
          <w:sz w:val="24"/>
          <w:szCs w:val="24"/>
        </w:rPr>
      </w:pPr>
      <w:r w:rsidRPr="00CC48B9">
        <w:rPr>
          <w:rFonts w:ascii="Arial" w:hAnsi="Arial" w:cs="Arial"/>
          <w:sz w:val="24"/>
          <w:szCs w:val="24"/>
        </w:rPr>
        <w:t>о</w:t>
      </w:r>
      <w:r w:rsidR="006F4C09" w:rsidRPr="00CC48B9">
        <w:rPr>
          <w:rFonts w:ascii="Arial" w:hAnsi="Arial" w:cs="Arial"/>
          <w:sz w:val="24"/>
          <w:szCs w:val="24"/>
        </w:rPr>
        <w:t>т</w:t>
      </w:r>
      <w:r w:rsidRPr="00CC48B9">
        <w:rPr>
          <w:rFonts w:ascii="Arial" w:hAnsi="Arial" w:cs="Arial"/>
          <w:sz w:val="24"/>
          <w:szCs w:val="24"/>
        </w:rPr>
        <w:t xml:space="preserve">30.06.2022 года </w:t>
      </w:r>
      <w:r w:rsidR="006F4C09" w:rsidRPr="00CC48B9">
        <w:rPr>
          <w:rFonts w:ascii="Arial" w:hAnsi="Arial" w:cs="Arial"/>
          <w:sz w:val="24"/>
          <w:szCs w:val="24"/>
        </w:rPr>
        <w:t>№</w:t>
      </w:r>
      <w:r w:rsidRPr="00CC48B9">
        <w:rPr>
          <w:rFonts w:ascii="Arial" w:hAnsi="Arial" w:cs="Arial"/>
          <w:sz w:val="24"/>
          <w:szCs w:val="24"/>
        </w:rPr>
        <w:t>15</w:t>
      </w:r>
    </w:p>
    <w:p w:rsidR="00D5251C" w:rsidRPr="00CC48B9" w:rsidRDefault="00D5251C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:rsidR="00D5251C" w:rsidRPr="00CC48B9" w:rsidRDefault="00D5251C">
      <w:pPr>
        <w:jc w:val="center"/>
        <w:rPr>
          <w:rFonts w:ascii="Arial" w:hAnsi="Arial" w:cs="Arial"/>
          <w:sz w:val="24"/>
          <w:szCs w:val="24"/>
        </w:rPr>
      </w:pPr>
      <w:r w:rsidRPr="00CC48B9">
        <w:rPr>
          <w:rFonts w:ascii="Arial" w:hAnsi="Arial" w:cs="Arial"/>
          <w:sz w:val="24"/>
          <w:szCs w:val="24"/>
        </w:rPr>
        <w:t>ФОРМА СХЕМЫ</w:t>
      </w:r>
    </w:p>
    <w:p w:rsidR="00D5251C" w:rsidRPr="00CC48B9" w:rsidRDefault="00D5251C">
      <w:pPr>
        <w:jc w:val="center"/>
        <w:rPr>
          <w:rFonts w:ascii="Arial" w:hAnsi="Arial" w:cs="Arial"/>
          <w:sz w:val="24"/>
          <w:szCs w:val="24"/>
        </w:rPr>
      </w:pPr>
      <w:r w:rsidRPr="00CC48B9">
        <w:rPr>
          <w:rFonts w:ascii="Arial" w:hAnsi="Arial" w:cs="Arial"/>
          <w:sz w:val="24"/>
          <w:szCs w:val="24"/>
        </w:rPr>
        <w:t xml:space="preserve">размещения гаражей, являющихся некапитальными </w:t>
      </w:r>
    </w:p>
    <w:p w:rsidR="00D5251C" w:rsidRPr="00CC48B9" w:rsidRDefault="00D5251C">
      <w:pPr>
        <w:jc w:val="center"/>
        <w:rPr>
          <w:rFonts w:ascii="Arial" w:hAnsi="Arial" w:cs="Arial"/>
          <w:sz w:val="24"/>
          <w:szCs w:val="24"/>
        </w:rPr>
      </w:pPr>
      <w:r w:rsidRPr="00CC48B9">
        <w:rPr>
          <w:rFonts w:ascii="Arial" w:hAnsi="Arial" w:cs="Arial"/>
          <w:sz w:val="24"/>
          <w:szCs w:val="24"/>
        </w:rPr>
        <w:t>сооружениями, либо стоянок технических или других средств</w:t>
      </w:r>
    </w:p>
    <w:p w:rsidR="00D5251C" w:rsidRPr="00CC48B9" w:rsidRDefault="00D5251C">
      <w:pPr>
        <w:jc w:val="center"/>
        <w:rPr>
          <w:rFonts w:ascii="Arial" w:hAnsi="Arial" w:cs="Arial"/>
          <w:sz w:val="24"/>
          <w:szCs w:val="24"/>
        </w:rPr>
      </w:pPr>
      <w:r w:rsidRPr="00CC48B9">
        <w:rPr>
          <w:rFonts w:ascii="Arial" w:hAnsi="Arial" w:cs="Arial"/>
          <w:sz w:val="24"/>
          <w:szCs w:val="24"/>
        </w:rPr>
        <w:t xml:space="preserve">передвижения инвалидов вблизи их места жительства </w:t>
      </w:r>
    </w:p>
    <w:p w:rsidR="00D5251C" w:rsidRPr="00CC48B9" w:rsidRDefault="00D5251C">
      <w:pPr>
        <w:jc w:val="center"/>
        <w:rPr>
          <w:rFonts w:ascii="Arial" w:hAnsi="Arial" w:cs="Arial"/>
          <w:sz w:val="24"/>
          <w:szCs w:val="24"/>
        </w:rPr>
      </w:pPr>
    </w:p>
    <w:p w:rsidR="00D5251C" w:rsidRPr="00CC48B9" w:rsidRDefault="00D5251C">
      <w:pPr>
        <w:ind w:left="3686"/>
        <w:jc w:val="center"/>
        <w:rPr>
          <w:rFonts w:ascii="Arial" w:hAnsi="Arial" w:cs="Arial"/>
          <w:sz w:val="24"/>
          <w:szCs w:val="24"/>
        </w:rPr>
      </w:pPr>
      <w:r w:rsidRPr="00CC48B9">
        <w:rPr>
          <w:rFonts w:ascii="Arial" w:hAnsi="Arial" w:cs="Arial"/>
          <w:sz w:val="24"/>
          <w:szCs w:val="24"/>
        </w:rPr>
        <w:t>Утверждена</w:t>
      </w:r>
    </w:p>
    <w:p w:rsidR="00D5251C" w:rsidRPr="00CC48B9" w:rsidRDefault="00D5251C">
      <w:pPr>
        <w:ind w:left="3686"/>
        <w:jc w:val="center"/>
        <w:rPr>
          <w:rFonts w:ascii="Arial" w:hAnsi="Arial" w:cs="Arial"/>
          <w:sz w:val="24"/>
          <w:szCs w:val="24"/>
        </w:rPr>
      </w:pPr>
      <w:r w:rsidRPr="00CC48B9">
        <w:rPr>
          <w:rFonts w:ascii="Arial" w:hAnsi="Arial" w:cs="Arial"/>
          <w:sz w:val="24"/>
          <w:szCs w:val="24"/>
        </w:rPr>
        <w:t>____________________________________</w:t>
      </w:r>
    </w:p>
    <w:p w:rsidR="00D5251C" w:rsidRPr="00CC48B9" w:rsidRDefault="00D5251C">
      <w:pPr>
        <w:ind w:left="3686"/>
        <w:jc w:val="center"/>
        <w:rPr>
          <w:rFonts w:ascii="Arial" w:hAnsi="Arial" w:cs="Arial"/>
          <w:sz w:val="24"/>
          <w:szCs w:val="24"/>
        </w:rPr>
      </w:pPr>
      <w:r w:rsidRPr="00CC48B9">
        <w:rPr>
          <w:rFonts w:ascii="Arial" w:hAnsi="Arial" w:cs="Arial"/>
          <w:sz w:val="24"/>
          <w:szCs w:val="24"/>
        </w:rPr>
        <w:t>(реквизиты правового акта органа местного</w:t>
      </w:r>
    </w:p>
    <w:p w:rsidR="00D5251C" w:rsidRPr="00CC48B9" w:rsidRDefault="00D5251C">
      <w:pPr>
        <w:ind w:left="3686"/>
        <w:jc w:val="center"/>
        <w:rPr>
          <w:rFonts w:ascii="Arial" w:hAnsi="Arial" w:cs="Arial"/>
          <w:sz w:val="24"/>
          <w:szCs w:val="24"/>
        </w:rPr>
      </w:pPr>
      <w:r w:rsidRPr="00CC48B9">
        <w:rPr>
          <w:rFonts w:ascii="Arial" w:hAnsi="Arial" w:cs="Arial"/>
          <w:sz w:val="24"/>
          <w:szCs w:val="24"/>
        </w:rPr>
        <w:t>__________________________________________</w:t>
      </w:r>
    </w:p>
    <w:p w:rsidR="00D5251C" w:rsidRPr="00CC48B9" w:rsidRDefault="00D5251C">
      <w:pPr>
        <w:ind w:left="3686"/>
        <w:jc w:val="center"/>
        <w:rPr>
          <w:rFonts w:ascii="Arial" w:hAnsi="Arial" w:cs="Arial"/>
          <w:sz w:val="24"/>
          <w:szCs w:val="24"/>
        </w:rPr>
      </w:pPr>
      <w:r w:rsidRPr="00CC48B9">
        <w:rPr>
          <w:rFonts w:ascii="Arial" w:hAnsi="Arial" w:cs="Arial"/>
          <w:sz w:val="24"/>
          <w:szCs w:val="24"/>
        </w:rPr>
        <w:t>самоуправления об утверждении схемы гаражей,</w:t>
      </w:r>
    </w:p>
    <w:p w:rsidR="00D5251C" w:rsidRPr="00CC48B9" w:rsidRDefault="00D5251C">
      <w:pPr>
        <w:ind w:left="3686"/>
        <w:jc w:val="center"/>
        <w:rPr>
          <w:rFonts w:ascii="Arial" w:hAnsi="Arial" w:cs="Arial"/>
          <w:sz w:val="24"/>
          <w:szCs w:val="24"/>
        </w:rPr>
      </w:pPr>
      <w:r w:rsidRPr="00CC48B9">
        <w:rPr>
          <w:rFonts w:ascii="Arial" w:hAnsi="Arial" w:cs="Arial"/>
          <w:sz w:val="24"/>
          <w:szCs w:val="24"/>
        </w:rPr>
        <w:t>__________________________________________</w:t>
      </w:r>
    </w:p>
    <w:p w:rsidR="00D5251C" w:rsidRPr="00CC48B9" w:rsidRDefault="00D5251C">
      <w:pPr>
        <w:ind w:left="3686"/>
        <w:jc w:val="center"/>
        <w:rPr>
          <w:rFonts w:ascii="Arial" w:hAnsi="Arial" w:cs="Arial"/>
          <w:sz w:val="24"/>
          <w:szCs w:val="24"/>
        </w:rPr>
      </w:pPr>
      <w:r w:rsidRPr="00CC48B9">
        <w:rPr>
          <w:rFonts w:ascii="Arial" w:hAnsi="Arial" w:cs="Arial"/>
          <w:sz w:val="24"/>
          <w:szCs w:val="24"/>
        </w:rPr>
        <w:t>являющихся некапитальными сооружениями, либо стоянок технических или других средств передвижения инвалидов вблизи их места жительства от _____ № ____)</w:t>
      </w:r>
    </w:p>
    <w:p w:rsidR="00D5251C" w:rsidRPr="00CC48B9" w:rsidRDefault="00D5251C">
      <w:pPr>
        <w:ind w:left="3686"/>
        <w:jc w:val="center"/>
        <w:rPr>
          <w:rFonts w:ascii="Arial" w:hAnsi="Arial" w:cs="Arial"/>
          <w:sz w:val="24"/>
          <w:szCs w:val="24"/>
        </w:rPr>
      </w:pPr>
    </w:p>
    <w:p w:rsidR="00D5251C" w:rsidRPr="00CC48B9" w:rsidRDefault="00D5251C">
      <w:pPr>
        <w:jc w:val="center"/>
        <w:rPr>
          <w:rFonts w:ascii="Arial" w:hAnsi="Arial" w:cs="Arial"/>
          <w:sz w:val="24"/>
          <w:szCs w:val="24"/>
        </w:rPr>
      </w:pPr>
      <w:r w:rsidRPr="00CC48B9">
        <w:rPr>
          <w:rFonts w:ascii="Arial" w:hAnsi="Arial" w:cs="Arial"/>
          <w:sz w:val="24"/>
          <w:szCs w:val="24"/>
        </w:rPr>
        <w:t xml:space="preserve">Схема размещения гаражей, </w:t>
      </w:r>
    </w:p>
    <w:p w:rsidR="00D5251C" w:rsidRPr="00CC48B9" w:rsidRDefault="00D5251C">
      <w:pPr>
        <w:jc w:val="center"/>
        <w:rPr>
          <w:rFonts w:ascii="Arial" w:hAnsi="Arial" w:cs="Arial"/>
          <w:sz w:val="24"/>
          <w:szCs w:val="24"/>
        </w:rPr>
      </w:pPr>
      <w:r w:rsidRPr="00CC48B9">
        <w:rPr>
          <w:rFonts w:ascii="Arial" w:hAnsi="Arial" w:cs="Arial"/>
          <w:sz w:val="24"/>
          <w:szCs w:val="24"/>
        </w:rPr>
        <w:t xml:space="preserve">являющихся некапитальными сооружениями, </w:t>
      </w:r>
    </w:p>
    <w:p w:rsidR="00D5251C" w:rsidRPr="00CC48B9" w:rsidRDefault="00D5251C">
      <w:pPr>
        <w:jc w:val="center"/>
        <w:rPr>
          <w:rFonts w:ascii="Arial" w:hAnsi="Arial" w:cs="Arial"/>
          <w:sz w:val="24"/>
          <w:szCs w:val="24"/>
        </w:rPr>
      </w:pPr>
      <w:r w:rsidRPr="00CC48B9">
        <w:rPr>
          <w:rFonts w:ascii="Arial" w:hAnsi="Arial" w:cs="Arial"/>
          <w:sz w:val="24"/>
          <w:szCs w:val="24"/>
        </w:rPr>
        <w:t xml:space="preserve">либо стоянки технических средств или других средств </w:t>
      </w:r>
    </w:p>
    <w:p w:rsidR="00D5251C" w:rsidRPr="00CC48B9" w:rsidRDefault="00D5251C">
      <w:pPr>
        <w:jc w:val="center"/>
        <w:rPr>
          <w:rFonts w:ascii="Arial" w:hAnsi="Arial" w:cs="Arial"/>
          <w:sz w:val="24"/>
          <w:szCs w:val="24"/>
        </w:rPr>
      </w:pPr>
      <w:r w:rsidRPr="00CC48B9">
        <w:rPr>
          <w:rFonts w:ascii="Arial" w:hAnsi="Arial" w:cs="Arial"/>
          <w:sz w:val="24"/>
          <w:szCs w:val="24"/>
        </w:rPr>
        <w:t>передвижения инвалидов вблизи их места жительства</w:t>
      </w:r>
    </w:p>
    <w:p w:rsidR="00D5251C" w:rsidRPr="00CC48B9" w:rsidRDefault="00D5251C">
      <w:pPr>
        <w:jc w:val="center"/>
        <w:rPr>
          <w:rFonts w:ascii="Arial" w:hAnsi="Arial" w:cs="Arial"/>
          <w:sz w:val="24"/>
          <w:szCs w:val="24"/>
        </w:rPr>
      </w:pPr>
      <w:r w:rsidRPr="00CC48B9">
        <w:rPr>
          <w:rFonts w:ascii="Arial" w:hAnsi="Arial" w:cs="Arial"/>
          <w:sz w:val="24"/>
          <w:szCs w:val="24"/>
        </w:rPr>
        <w:t>__________________________________________________</w:t>
      </w:r>
    </w:p>
    <w:p w:rsidR="00D5251C" w:rsidRPr="00CC48B9" w:rsidRDefault="00D5251C">
      <w:pPr>
        <w:jc w:val="center"/>
        <w:rPr>
          <w:rFonts w:ascii="Arial" w:hAnsi="Arial" w:cs="Arial"/>
          <w:sz w:val="24"/>
          <w:szCs w:val="24"/>
        </w:rPr>
      </w:pPr>
      <w:r w:rsidRPr="00CC48B9">
        <w:rPr>
          <w:rFonts w:ascii="Arial" w:hAnsi="Arial" w:cs="Arial"/>
          <w:sz w:val="24"/>
          <w:szCs w:val="24"/>
        </w:rPr>
        <w:t>(наименование поселения, городского округа)</w:t>
      </w:r>
    </w:p>
    <w:p w:rsidR="00D5251C" w:rsidRPr="00CC48B9" w:rsidRDefault="00D5251C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2" w:type="dxa"/>
          <w:right w:w="57" w:type="dxa"/>
        </w:tblCellMar>
        <w:tblLook w:val="00A0" w:firstRow="1" w:lastRow="0" w:firstColumn="1" w:lastColumn="0" w:noHBand="0" w:noVBand="0"/>
      </w:tblPr>
      <w:tblGrid>
        <w:gridCol w:w="598"/>
        <w:gridCol w:w="2097"/>
        <w:gridCol w:w="1012"/>
        <w:gridCol w:w="825"/>
        <w:gridCol w:w="1960"/>
        <w:gridCol w:w="262"/>
        <w:gridCol w:w="1181"/>
        <w:gridCol w:w="1693"/>
      </w:tblGrid>
      <w:tr w:rsidR="00D5251C" w:rsidRPr="00CC48B9">
        <w:tc>
          <w:tcPr>
            <w:tcW w:w="599" w:type="dxa"/>
            <w:tcMar>
              <w:left w:w="52" w:type="dxa"/>
            </w:tcMar>
          </w:tcPr>
          <w:p w:rsidR="00D5251C" w:rsidRPr="00CC48B9" w:rsidRDefault="00D52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48B9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100" w:type="dxa"/>
            <w:tcMar>
              <w:left w:w="52" w:type="dxa"/>
            </w:tcMar>
          </w:tcPr>
          <w:p w:rsidR="00D5251C" w:rsidRPr="00CC48B9" w:rsidRDefault="00D52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48B9">
              <w:rPr>
                <w:rFonts w:ascii="Arial" w:hAnsi="Arial" w:cs="Arial"/>
                <w:sz w:val="24"/>
                <w:szCs w:val="24"/>
              </w:rPr>
              <w:t xml:space="preserve">Условный номер объекта </w:t>
            </w:r>
            <w:r w:rsidRPr="00CC48B9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38" w:type="dxa"/>
            <w:gridSpan w:val="2"/>
            <w:tcMar>
              <w:left w:w="52" w:type="dxa"/>
            </w:tcMar>
          </w:tcPr>
          <w:p w:rsidR="00D5251C" w:rsidRPr="00CC48B9" w:rsidRDefault="00D52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48B9">
              <w:rPr>
                <w:rFonts w:ascii="Arial" w:hAnsi="Arial" w:cs="Arial"/>
                <w:sz w:val="24"/>
                <w:szCs w:val="24"/>
              </w:rPr>
              <w:t>Адресные ориентиры объекта</w:t>
            </w:r>
          </w:p>
        </w:tc>
        <w:tc>
          <w:tcPr>
            <w:tcW w:w="1961" w:type="dxa"/>
            <w:tcMar>
              <w:left w:w="52" w:type="dxa"/>
            </w:tcMar>
          </w:tcPr>
          <w:p w:rsidR="00D5251C" w:rsidRPr="00CC48B9" w:rsidRDefault="00D52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48B9">
              <w:rPr>
                <w:rFonts w:ascii="Arial" w:hAnsi="Arial" w:cs="Arial"/>
                <w:sz w:val="24"/>
                <w:szCs w:val="24"/>
              </w:rPr>
              <w:t xml:space="preserve">Кадастровый номер земельного участка </w:t>
            </w:r>
            <w:r w:rsidRPr="00CC48B9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45" w:type="dxa"/>
            <w:gridSpan w:val="2"/>
            <w:tcMar>
              <w:left w:w="52" w:type="dxa"/>
            </w:tcMar>
          </w:tcPr>
          <w:p w:rsidR="00D5251C" w:rsidRPr="00CC48B9" w:rsidRDefault="00D52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48B9">
              <w:rPr>
                <w:rFonts w:ascii="Arial" w:hAnsi="Arial" w:cs="Arial"/>
                <w:sz w:val="24"/>
                <w:szCs w:val="24"/>
              </w:rPr>
              <w:t xml:space="preserve">Вид объекта </w:t>
            </w:r>
            <w:r w:rsidRPr="00CC48B9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 w:rsidRPr="00CC48B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94" w:type="dxa"/>
            <w:tcMar>
              <w:left w:w="52" w:type="dxa"/>
            </w:tcMar>
          </w:tcPr>
          <w:p w:rsidR="00D5251C" w:rsidRPr="00CC48B9" w:rsidRDefault="00D52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48B9">
              <w:rPr>
                <w:rFonts w:ascii="Arial" w:hAnsi="Arial" w:cs="Arial"/>
                <w:sz w:val="24"/>
                <w:szCs w:val="24"/>
              </w:rPr>
              <w:t xml:space="preserve">Площадь места размещения объекта, квадратных метров </w:t>
            </w:r>
            <w:r w:rsidRPr="00CC48B9">
              <w:rPr>
                <w:rFonts w:ascii="Arial" w:hAnsi="Arial" w:cs="Arial"/>
                <w:sz w:val="24"/>
                <w:szCs w:val="24"/>
                <w:vertAlign w:val="superscript"/>
              </w:rPr>
              <w:t>4</w:t>
            </w:r>
          </w:p>
        </w:tc>
      </w:tr>
      <w:tr w:rsidR="00D5251C" w:rsidRPr="00CC48B9">
        <w:tc>
          <w:tcPr>
            <w:tcW w:w="599" w:type="dxa"/>
            <w:tcMar>
              <w:left w:w="52" w:type="dxa"/>
            </w:tcMar>
          </w:tcPr>
          <w:p w:rsidR="00D5251C" w:rsidRPr="00CC48B9" w:rsidRDefault="00D52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48B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00" w:type="dxa"/>
            <w:tcMar>
              <w:left w:w="52" w:type="dxa"/>
            </w:tcMar>
          </w:tcPr>
          <w:p w:rsidR="00D5251C" w:rsidRPr="00CC48B9" w:rsidRDefault="00D52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48B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38" w:type="dxa"/>
            <w:gridSpan w:val="2"/>
            <w:tcMar>
              <w:left w:w="52" w:type="dxa"/>
            </w:tcMar>
          </w:tcPr>
          <w:p w:rsidR="00D5251C" w:rsidRPr="00CC48B9" w:rsidRDefault="00D52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48B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61" w:type="dxa"/>
            <w:tcMar>
              <w:left w:w="52" w:type="dxa"/>
            </w:tcMar>
          </w:tcPr>
          <w:p w:rsidR="00D5251C" w:rsidRPr="00CC48B9" w:rsidRDefault="00D52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48B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45" w:type="dxa"/>
            <w:gridSpan w:val="2"/>
            <w:tcMar>
              <w:left w:w="52" w:type="dxa"/>
            </w:tcMar>
          </w:tcPr>
          <w:p w:rsidR="00D5251C" w:rsidRPr="00CC48B9" w:rsidRDefault="00D52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48B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94" w:type="dxa"/>
            <w:tcMar>
              <w:left w:w="52" w:type="dxa"/>
            </w:tcMar>
          </w:tcPr>
          <w:p w:rsidR="00D5251C" w:rsidRPr="00CC48B9" w:rsidRDefault="00D52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48B9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D5251C" w:rsidRPr="00CC48B9">
        <w:tc>
          <w:tcPr>
            <w:tcW w:w="599" w:type="dxa"/>
            <w:tcMar>
              <w:left w:w="52" w:type="dxa"/>
            </w:tcMar>
          </w:tcPr>
          <w:p w:rsidR="00D5251C" w:rsidRPr="00CC48B9" w:rsidRDefault="00D52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0" w:type="dxa"/>
            <w:tcMar>
              <w:left w:w="52" w:type="dxa"/>
            </w:tcMar>
          </w:tcPr>
          <w:p w:rsidR="00D5251C" w:rsidRPr="00CC48B9" w:rsidRDefault="00D52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tcMar>
              <w:left w:w="52" w:type="dxa"/>
            </w:tcMar>
          </w:tcPr>
          <w:p w:rsidR="00D5251C" w:rsidRPr="00CC48B9" w:rsidRDefault="00D52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1" w:type="dxa"/>
            <w:tcMar>
              <w:left w:w="52" w:type="dxa"/>
            </w:tcMar>
          </w:tcPr>
          <w:p w:rsidR="00D5251C" w:rsidRPr="00CC48B9" w:rsidRDefault="00D52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Mar>
              <w:left w:w="52" w:type="dxa"/>
            </w:tcMar>
          </w:tcPr>
          <w:p w:rsidR="00D5251C" w:rsidRPr="00CC48B9" w:rsidRDefault="00D52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dxa"/>
            <w:tcMar>
              <w:left w:w="52" w:type="dxa"/>
            </w:tcMar>
          </w:tcPr>
          <w:p w:rsidR="00D5251C" w:rsidRPr="00CC48B9" w:rsidRDefault="00D52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251C" w:rsidRPr="00CC48B9">
        <w:tc>
          <w:tcPr>
            <w:tcW w:w="599" w:type="dxa"/>
            <w:tcMar>
              <w:left w:w="52" w:type="dxa"/>
            </w:tcMar>
          </w:tcPr>
          <w:p w:rsidR="00D5251C" w:rsidRPr="00CC48B9" w:rsidRDefault="00D52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0" w:type="dxa"/>
            <w:tcMar>
              <w:left w:w="52" w:type="dxa"/>
            </w:tcMar>
          </w:tcPr>
          <w:p w:rsidR="00D5251C" w:rsidRPr="00CC48B9" w:rsidRDefault="00D52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tcMar>
              <w:left w:w="52" w:type="dxa"/>
            </w:tcMar>
          </w:tcPr>
          <w:p w:rsidR="00D5251C" w:rsidRPr="00CC48B9" w:rsidRDefault="00D52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1" w:type="dxa"/>
            <w:tcMar>
              <w:left w:w="52" w:type="dxa"/>
            </w:tcMar>
          </w:tcPr>
          <w:p w:rsidR="00D5251C" w:rsidRPr="00CC48B9" w:rsidRDefault="00D52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Mar>
              <w:left w:w="52" w:type="dxa"/>
            </w:tcMar>
          </w:tcPr>
          <w:p w:rsidR="00D5251C" w:rsidRPr="00CC48B9" w:rsidRDefault="00D52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dxa"/>
            <w:tcMar>
              <w:left w:w="52" w:type="dxa"/>
            </w:tcMar>
          </w:tcPr>
          <w:p w:rsidR="00D5251C" w:rsidRPr="00CC48B9" w:rsidRDefault="00D52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251C" w:rsidRPr="00CC48B9">
        <w:tc>
          <w:tcPr>
            <w:tcW w:w="9637" w:type="dxa"/>
            <w:gridSpan w:val="8"/>
            <w:tcMar>
              <w:left w:w="52" w:type="dxa"/>
            </w:tcMar>
          </w:tcPr>
          <w:p w:rsidR="00D5251C" w:rsidRPr="00CC48B9" w:rsidRDefault="00D5251C">
            <w:pPr>
              <w:rPr>
                <w:rFonts w:ascii="Arial" w:hAnsi="Arial" w:cs="Arial"/>
                <w:sz w:val="24"/>
                <w:szCs w:val="24"/>
              </w:rPr>
            </w:pPr>
            <w:r w:rsidRPr="00CC48B9">
              <w:rPr>
                <w:rFonts w:ascii="Arial" w:hAnsi="Arial" w:cs="Arial"/>
                <w:sz w:val="24"/>
                <w:szCs w:val="24"/>
              </w:rPr>
              <w:t>Графическое изображение места (мест) размещения объекта (объектов)</w:t>
            </w:r>
          </w:p>
          <w:p w:rsidR="00D5251C" w:rsidRPr="00CC48B9" w:rsidRDefault="00D5251C">
            <w:pPr>
              <w:rPr>
                <w:rFonts w:ascii="Arial" w:hAnsi="Arial" w:cs="Arial"/>
                <w:sz w:val="24"/>
                <w:szCs w:val="24"/>
              </w:rPr>
            </w:pPr>
          </w:p>
          <w:p w:rsidR="00D5251C" w:rsidRPr="00CC48B9" w:rsidRDefault="00D5251C">
            <w:pPr>
              <w:rPr>
                <w:rFonts w:ascii="Arial" w:hAnsi="Arial" w:cs="Arial"/>
                <w:sz w:val="24"/>
                <w:szCs w:val="24"/>
              </w:rPr>
            </w:pPr>
          </w:p>
          <w:p w:rsidR="00D5251C" w:rsidRPr="00CC48B9" w:rsidRDefault="00D5251C">
            <w:pPr>
              <w:rPr>
                <w:rFonts w:ascii="Arial" w:hAnsi="Arial" w:cs="Arial"/>
                <w:sz w:val="24"/>
                <w:szCs w:val="24"/>
              </w:rPr>
            </w:pPr>
          </w:p>
          <w:p w:rsidR="00D5251C" w:rsidRPr="00CC48B9" w:rsidRDefault="00D5251C">
            <w:pPr>
              <w:rPr>
                <w:rFonts w:ascii="Arial" w:hAnsi="Arial" w:cs="Arial"/>
                <w:sz w:val="24"/>
                <w:szCs w:val="24"/>
              </w:rPr>
            </w:pPr>
          </w:p>
          <w:p w:rsidR="00D5251C" w:rsidRPr="00CC48B9" w:rsidRDefault="00D5251C">
            <w:pPr>
              <w:rPr>
                <w:rFonts w:ascii="Arial" w:hAnsi="Arial" w:cs="Arial"/>
                <w:sz w:val="24"/>
                <w:szCs w:val="24"/>
              </w:rPr>
            </w:pPr>
            <w:r w:rsidRPr="00CC48B9">
              <w:rPr>
                <w:rFonts w:ascii="Arial" w:hAnsi="Arial" w:cs="Arial"/>
                <w:sz w:val="24"/>
                <w:szCs w:val="24"/>
              </w:rPr>
              <w:t>Лист №: ____________</w:t>
            </w:r>
          </w:p>
          <w:p w:rsidR="00D5251C" w:rsidRPr="00CC48B9" w:rsidRDefault="00D5251C">
            <w:pPr>
              <w:rPr>
                <w:rFonts w:ascii="Arial" w:hAnsi="Arial" w:cs="Arial"/>
                <w:sz w:val="24"/>
                <w:szCs w:val="24"/>
              </w:rPr>
            </w:pPr>
            <w:r w:rsidRPr="00CC48B9">
              <w:rPr>
                <w:rFonts w:ascii="Arial" w:hAnsi="Arial" w:cs="Arial"/>
                <w:sz w:val="24"/>
                <w:szCs w:val="24"/>
              </w:rPr>
              <w:t xml:space="preserve">Масштаб </w:t>
            </w:r>
            <w:r w:rsidRPr="00CC48B9">
              <w:rPr>
                <w:rFonts w:ascii="Arial" w:hAnsi="Arial" w:cs="Arial"/>
                <w:sz w:val="24"/>
                <w:szCs w:val="24"/>
                <w:vertAlign w:val="superscript"/>
              </w:rPr>
              <w:t>5</w:t>
            </w:r>
            <w:r w:rsidRPr="00CC48B9">
              <w:rPr>
                <w:rFonts w:ascii="Arial" w:hAnsi="Arial" w:cs="Arial"/>
                <w:sz w:val="24"/>
                <w:szCs w:val="24"/>
              </w:rPr>
              <w:t>: ___________</w:t>
            </w:r>
          </w:p>
          <w:p w:rsidR="00D5251C" w:rsidRPr="00CC48B9" w:rsidRDefault="00D5251C">
            <w:pPr>
              <w:rPr>
                <w:rFonts w:ascii="Arial" w:hAnsi="Arial" w:cs="Arial"/>
                <w:sz w:val="24"/>
                <w:szCs w:val="24"/>
              </w:rPr>
            </w:pPr>
            <w:r w:rsidRPr="00CC48B9">
              <w:rPr>
                <w:rFonts w:ascii="Arial" w:hAnsi="Arial" w:cs="Arial"/>
                <w:sz w:val="24"/>
                <w:szCs w:val="24"/>
              </w:rPr>
              <w:t>Условные обозначения:</w:t>
            </w:r>
          </w:p>
        </w:tc>
      </w:tr>
      <w:tr w:rsidR="00D5251C" w:rsidRPr="00CC48B9">
        <w:trPr>
          <w:trHeight w:val="425"/>
        </w:trPr>
        <w:tc>
          <w:tcPr>
            <w:tcW w:w="9637" w:type="dxa"/>
            <w:gridSpan w:val="8"/>
            <w:tcMar>
              <w:left w:w="52" w:type="dxa"/>
            </w:tcMar>
          </w:tcPr>
          <w:p w:rsidR="00D5251C" w:rsidRPr="00CC48B9" w:rsidRDefault="00D5251C">
            <w:pPr>
              <w:rPr>
                <w:rFonts w:ascii="Arial" w:hAnsi="Arial" w:cs="Arial"/>
                <w:sz w:val="24"/>
                <w:szCs w:val="24"/>
              </w:rPr>
            </w:pPr>
            <w:r w:rsidRPr="00CC48B9">
              <w:rPr>
                <w:rFonts w:ascii="Arial" w:hAnsi="Arial" w:cs="Arial"/>
                <w:sz w:val="24"/>
                <w:szCs w:val="24"/>
              </w:rPr>
              <w:t xml:space="preserve">Условный номер объекта </w:t>
            </w:r>
            <w:r w:rsidRPr="00CC48B9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  <w:r w:rsidRPr="00CC48B9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D5251C" w:rsidRPr="00CC48B9">
        <w:trPr>
          <w:trHeight w:val="417"/>
        </w:trPr>
        <w:tc>
          <w:tcPr>
            <w:tcW w:w="3711" w:type="dxa"/>
            <w:gridSpan w:val="3"/>
            <w:vMerge w:val="restart"/>
            <w:tcMar>
              <w:left w:w="52" w:type="dxa"/>
            </w:tcMar>
          </w:tcPr>
          <w:p w:rsidR="00D5251C" w:rsidRPr="00CC48B9" w:rsidRDefault="00D52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48B9">
              <w:rPr>
                <w:rFonts w:ascii="Arial" w:hAnsi="Arial" w:cs="Arial"/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5926" w:type="dxa"/>
            <w:gridSpan w:val="5"/>
            <w:tcMar>
              <w:left w:w="52" w:type="dxa"/>
            </w:tcMar>
          </w:tcPr>
          <w:p w:rsidR="00D5251C" w:rsidRPr="00CC48B9" w:rsidRDefault="00D52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48B9">
              <w:rPr>
                <w:rFonts w:ascii="Arial" w:hAnsi="Arial" w:cs="Arial"/>
                <w:sz w:val="24"/>
                <w:szCs w:val="24"/>
              </w:rPr>
              <w:t xml:space="preserve">Координаты </w:t>
            </w:r>
            <w:r w:rsidRPr="00CC48B9">
              <w:rPr>
                <w:rFonts w:ascii="Arial" w:hAnsi="Arial" w:cs="Arial"/>
                <w:sz w:val="24"/>
                <w:szCs w:val="24"/>
                <w:vertAlign w:val="superscript"/>
              </w:rPr>
              <w:t>6</w:t>
            </w:r>
          </w:p>
        </w:tc>
      </w:tr>
      <w:tr w:rsidR="00D5251C" w:rsidRPr="00CC48B9">
        <w:trPr>
          <w:trHeight w:val="417"/>
        </w:trPr>
        <w:tc>
          <w:tcPr>
            <w:tcW w:w="3711" w:type="dxa"/>
            <w:gridSpan w:val="3"/>
            <w:vMerge/>
            <w:tcMar>
              <w:left w:w="52" w:type="dxa"/>
            </w:tcMar>
            <w:vAlign w:val="center"/>
          </w:tcPr>
          <w:p w:rsidR="00D5251C" w:rsidRPr="00CC48B9" w:rsidRDefault="00D52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9" w:type="dxa"/>
            <w:gridSpan w:val="3"/>
            <w:tcMar>
              <w:left w:w="52" w:type="dxa"/>
            </w:tcMar>
            <w:vAlign w:val="center"/>
          </w:tcPr>
          <w:p w:rsidR="00D5251C" w:rsidRPr="00CC48B9" w:rsidRDefault="00D52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48B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877" w:type="dxa"/>
            <w:gridSpan w:val="2"/>
            <w:tcMar>
              <w:left w:w="52" w:type="dxa"/>
            </w:tcMar>
            <w:vAlign w:val="center"/>
          </w:tcPr>
          <w:p w:rsidR="00D5251C" w:rsidRPr="00CC48B9" w:rsidRDefault="00D5251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C48B9">
              <w:rPr>
                <w:rFonts w:ascii="Arial" w:hAnsi="Arial" w:cs="Arial"/>
                <w:sz w:val="24"/>
                <w:szCs w:val="24"/>
                <w:lang w:val="en-US"/>
              </w:rPr>
              <w:t>Y</w:t>
            </w:r>
          </w:p>
        </w:tc>
      </w:tr>
      <w:tr w:rsidR="00D5251C" w:rsidRPr="00CC48B9">
        <w:trPr>
          <w:trHeight w:val="415"/>
        </w:trPr>
        <w:tc>
          <w:tcPr>
            <w:tcW w:w="3711" w:type="dxa"/>
            <w:gridSpan w:val="3"/>
            <w:tcMar>
              <w:left w:w="52" w:type="dxa"/>
            </w:tcMar>
            <w:vAlign w:val="center"/>
          </w:tcPr>
          <w:p w:rsidR="00D5251C" w:rsidRPr="00CC48B9" w:rsidRDefault="00D52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48B9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3049" w:type="dxa"/>
            <w:gridSpan w:val="3"/>
            <w:tcMar>
              <w:left w:w="52" w:type="dxa"/>
            </w:tcMar>
            <w:vAlign w:val="center"/>
          </w:tcPr>
          <w:p w:rsidR="00D5251C" w:rsidRPr="00CC48B9" w:rsidRDefault="00D52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48B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77" w:type="dxa"/>
            <w:gridSpan w:val="2"/>
            <w:tcMar>
              <w:left w:w="52" w:type="dxa"/>
            </w:tcMar>
            <w:vAlign w:val="center"/>
          </w:tcPr>
          <w:p w:rsidR="00D5251C" w:rsidRPr="00CC48B9" w:rsidRDefault="00D52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48B9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D5251C" w:rsidRPr="00CC48B9">
        <w:trPr>
          <w:trHeight w:val="415"/>
        </w:trPr>
        <w:tc>
          <w:tcPr>
            <w:tcW w:w="3711" w:type="dxa"/>
            <w:gridSpan w:val="3"/>
            <w:tcMar>
              <w:left w:w="52" w:type="dxa"/>
            </w:tcMar>
            <w:vAlign w:val="center"/>
          </w:tcPr>
          <w:p w:rsidR="00D5251C" w:rsidRPr="00CC48B9" w:rsidRDefault="00D52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9" w:type="dxa"/>
            <w:gridSpan w:val="3"/>
            <w:tcMar>
              <w:left w:w="52" w:type="dxa"/>
            </w:tcMar>
            <w:vAlign w:val="center"/>
          </w:tcPr>
          <w:p w:rsidR="00D5251C" w:rsidRPr="00CC48B9" w:rsidRDefault="00D52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7" w:type="dxa"/>
            <w:gridSpan w:val="2"/>
            <w:tcMar>
              <w:left w:w="52" w:type="dxa"/>
            </w:tcMar>
            <w:vAlign w:val="center"/>
          </w:tcPr>
          <w:p w:rsidR="00D5251C" w:rsidRPr="00CC48B9" w:rsidRDefault="00D52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251C" w:rsidRPr="00CC48B9">
        <w:trPr>
          <w:trHeight w:val="415"/>
        </w:trPr>
        <w:tc>
          <w:tcPr>
            <w:tcW w:w="3711" w:type="dxa"/>
            <w:gridSpan w:val="3"/>
            <w:tcMar>
              <w:left w:w="52" w:type="dxa"/>
            </w:tcMar>
            <w:vAlign w:val="center"/>
          </w:tcPr>
          <w:p w:rsidR="00D5251C" w:rsidRPr="00CC48B9" w:rsidRDefault="00D52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9" w:type="dxa"/>
            <w:gridSpan w:val="3"/>
            <w:tcMar>
              <w:left w:w="52" w:type="dxa"/>
            </w:tcMar>
            <w:vAlign w:val="center"/>
          </w:tcPr>
          <w:p w:rsidR="00D5251C" w:rsidRPr="00CC48B9" w:rsidRDefault="00D52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7" w:type="dxa"/>
            <w:gridSpan w:val="2"/>
            <w:tcMar>
              <w:left w:w="52" w:type="dxa"/>
            </w:tcMar>
            <w:vAlign w:val="center"/>
          </w:tcPr>
          <w:p w:rsidR="00D5251C" w:rsidRPr="00CC48B9" w:rsidRDefault="00D52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5251C" w:rsidRPr="00CC48B9" w:rsidRDefault="00D5251C">
      <w:pPr>
        <w:jc w:val="both"/>
        <w:rPr>
          <w:rFonts w:ascii="Arial" w:hAnsi="Arial" w:cs="Arial"/>
          <w:sz w:val="24"/>
          <w:szCs w:val="24"/>
        </w:rPr>
      </w:pPr>
      <w:r w:rsidRPr="00CC48B9">
        <w:rPr>
          <w:rFonts w:ascii="Arial" w:hAnsi="Arial" w:cs="Arial"/>
          <w:sz w:val="24"/>
          <w:szCs w:val="24"/>
        </w:rPr>
        <w:t>_____________________</w:t>
      </w:r>
    </w:p>
    <w:p w:rsidR="00D5251C" w:rsidRPr="00CC48B9" w:rsidRDefault="00D5251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C48B9">
        <w:rPr>
          <w:rFonts w:ascii="Arial" w:hAnsi="Arial" w:cs="Arial"/>
          <w:sz w:val="24"/>
          <w:szCs w:val="24"/>
          <w:vertAlign w:val="superscript"/>
        </w:rPr>
        <w:t>1</w:t>
      </w:r>
      <w:r w:rsidRPr="00CC48B9">
        <w:rPr>
          <w:rFonts w:ascii="Arial" w:hAnsi="Arial" w:cs="Arial"/>
          <w:sz w:val="24"/>
          <w:szCs w:val="24"/>
        </w:rPr>
        <w:t> Указывается условный номер объекта, представляющий собой последовательный ряд цифр, состоящий из трех позиций:</w:t>
      </w:r>
    </w:p>
    <w:p w:rsidR="00D5251C" w:rsidRPr="00CC48B9" w:rsidRDefault="00D5251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C48B9">
        <w:rPr>
          <w:rFonts w:ascii="Arial" w:hAnsi="Arial" w:cs="Arial"/>
          <w:sz w:val="24"/>
          <w:szCs w:val="24"/>
        </w:rPr>
        <w:t>позиция 1 – порядковый номер листа (1, 2, …</w:t>
      </w:r>
      <w:r w:rsidRPr="00CC48B9">
        <w:rPr>
          <w:rFonts w:ascii="Arial" w:hAnsi="Arial" w:cs="Arial"/>
          <w:sz w:val="24"/>
          <w:szCs w:val="24"/>
          <w:lang w:val="en-US"/>
        </w:rPr>
        <w:t>n</w:t>
      </w:r>
      <w:r w:rsidRPr="00CC48B9">
        <w:rPr>
          <w:rFonts w:ascii="Arial" w:hAnsi="Arial" w:cs="Arial"/>
          <w:sz w:val="24"/>
          <w:szCs w:val="24"/>
        </w:rPr>
        <w:t>);</w:t>
      </w:r>
    </w:p>
    <w:p w:rsidR="00D5251C" w:rsidRPr="00CC48B9" w:rsidRDefault="00D5251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C48B9">
        <w:rPr>
          <w:rFonts w:ascii="Arial" w:hAnsi="Arial" w:cs="Arial"/>
          <w:sz w:val="24"/>
          <w:szCs w:val="24"/>
        </w:rPr>
        <w:t>позиция 2 – обозначение вида объекта (Г – гараж, С – стоянка);</w:t>
      </w:r>
    </w:p>
    <w:p w:rsidR="00D5251C" w:rsidRPr="00CC48B9" w:rsidRDefault="00D5251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C48B9">
        <w:rPr>
          <w:rFonts w:ascii="Arial" w:hAnsi="Arial" w:cs="Arial"/>
          <w:sz w:val="24"/>
          <w:szCs w:val="24"/>
        </w:rPr>
        <w:t>позиция 3 – порядковый номер объекта (1, 2, …</w:t>
      </w:r>
      <w:r w:rsidRPr="00CC48B9">
        <w:rPr>
          <w:rFonts w:ascii="Arial" w:hAnsi="Arial" w:cs="Arial"/>
          <w:sz w:val="24"/>
          <w:szCs w:val="24"/>
          <w:lang w:val="en-US"/>
        </w:rPr>
        <w:t>n</w:t>
      </w:r>
      <w:r w:rsidRPr="00CC48B9">
        <w:rPr>
          <w:rFonts w:ascii="Arial" w:hAnsi="Arial" w:cs="Arial"/>
          <w:sz w:val="24"/>
          <w:szCs w:val="24"/>
        </w:rPr>
        <w:t>).</w:t>
      </w:r>
    </w:p>
    <w:p w:rsidR="00D5251C" w:rsidRPr="00CC48B9" w:rsidRDefault="00D5251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C48B9">
        <w:rPr>
          <w:rFonts w:ascii="Arial" w:hAnsi="Arial" w:cs="Arial"/>
          <w:sz w:val="24"/>
          <w:szCs w:val="24"/>
          <w:vertAlign w:val="superscript"/>
        </w:rPr>
        <w:t>2 </w:t>
      </w:r>
      <w:r w:rsidRPr="00CC48B9">
        <w:rPr>
          <w:rFonts w:ascii="Arial" w:hAnsi="Arial" w:cs="Arial"/>
          <w:sz w:val="24"/>
          <w:szCs w:val="24"/>
        </w:rPr>
        <w:t>Указывается при наличии кадастрового номера земельного участка.</w:t>
      </w:r>
    </w:p>
    <w:p w:rsidR="00D5251C" w:rsidRPr="00CC48B9" w:rsidRDefault="00D5251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C48B9">
        <w:rPr>
          <w:rFonts w:ascii="Arial" w:hAnsi="Arial" w:cs="Arial"/>
          <w:sz w:val="24"/>
          <w:szCs w:val="24"/>
          <w:vertAlign w:val="superscript"/>
        </w:rPr>
        <w:t>3 </w:t>
      </w:r>
      <w:r w:rsidRPr="00CC48B9">
        <w:rPr>
          <w:rFonts w:ascii="Arial" w:hAnsi="Arial" w:cs="Arial"/>
          <w:sz w:val="24"/>
          <w:szCs w:val="24"/>
        </w:rPr>
        <w:t>Указывается вид объекта (гараж, стоянка).</w:t>
      </w:r>
    </w:p>
    <w:p w:rsidR="00D5251C" w:rsidRPr="00CC48B9" w:rsidRDefault="00D5251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C48B9">
        <w:rPr>
          <w:rFonts w:ascii="Arial" w:hAnsi="Arial" w:cs="Arial"/>
          <w:sz w:val="24"/>
          <w:szCs w:val="24"/>
          <w:vertAlign w:val="superscript"/>
        </w:rPr>
        <w:t>4</w:t>
      </w:r>
      <w:r w:rsidRPr="00CC48B9">
        <w:rPr>
          <w:rFonts w:ascii="Arial" w:hAnsi="Arial" w:cs="Arial"/>
          <w:sz w:val="24"/>
          <w:szCs w:val="24"/>
        </w:rPr>
        <w:t> Указывается площадь места размещения объекта, вычисленная с 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в области государственного кадастрового учета недвижимого имущества и ведения Единого государственного реестра недвижимости, в информационно-телекоммуникационной сети «Интернет» с округлением до 1 квадратного метра.</w:t>
      </w:r>
    </w:p>
    <w:p w:rsidR="00D5251C" w:rsidRPr="00CC48B9" w:rsidRDefault="00D5251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C48B9">
        <w:rPr>
          <w:rFonts w:ascii="Arial" w:hAnsi="Arial" w:cs="Arial"/>
          <w:sz w:val="24"/>
          <w:szCs w:val="24"/>
          <w:vertAlign w:val="superscript"/>
        </w:rPr>
        <w:t>5</w:t>
      </w:r>
      <w:r w:rsidRPr="00CC48B9">
        <w:rPr>
          <w:rFonts w:ascii="Arial" w:hAnsi="Arial" w:cs="Arial"/>
          <w:sz w:val="24"/>
          <w:szCs w:val="24"/>
        </w:rPr>
        <w:t> Графическая часть Схемы размещения объектов разрабатывается в виде плана в одном из следующих масштабов 1:2000, 1:1000, 1:500.</w:t>
      </w:r>
    </w:p>
    <w:p w:rsidR="00D5251C" w:rsidRPr="00CC48B9" w:rsidRDefault="00D5251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C48B9">
        <w:rPr>
          <w:rFonts w:ascii="Arial" w:hAnsi="Arial" w:cs="Arial"/>
          <w:sz w:val="24"/>
          <w:szCs w:val="24"/>
          <w:vertAlign w:val="superscript"/>
        </w:rPr>
        <w:t>6</w:t>
      </w:r>
      <w:r w:rsidRPr="00CC48B9">
        <w:rPr>
          <w:rFonts w:ascii="Arial" w:hAnsi="Arial" w:cs="Arial"/>
          <w:sz w:val="24"/>
          <w:szCs w:val="24"/>
        </w:rPr>
        <w:t> Указываются значения координат, полученные с использованием технологических и программных средств, в том числе размещенных на официальном сайте федерального органа исполнительной власти, уполномоченного в области государственного кадастрового учета недвижимого имущества и ведения Единого государственного реестра недвижимости, в информационно-телекоммуникационной сети «Интернет», с округлением до 0,01 метра.</w:t>
      </w:r>
    </w:p>
    <w:p w:rsidR="00D5251C" w:rsidRPr="00CC48B9" w:rsidRDefault="00D5251C">
      <w:pPr>
        <w:jc w:val="both"/>
        <w:rPr>
          <w:rFonts w:ascii="Arial" w:hAnsi="Arial" w:cs="Arial"/>
          <w:sz w:val="24"/>
          <w:szCs w:val="24"/>
        </w:rPr>
      </w:pPr>
    </w:p>
    <w:p w:rsidR="00D5251C" w:rsidRPr="00CC48B9" w:rsidRDefault="00D5251C">
      <w:pPr>
        <w:rPr>
          <w:rFonts w:ascii="Arial" w:hAnsi="Arial" w:cs="Arial"/>
          <w:sz w:val="24"/>
          <w:szCs w:val="24"/>
        </w:rPr>
      </w:pPr>
    </w:p>
    <w:p w:rsidR="00D5251C" w:rsidRPr="00CC48B9" w:rsidRDefault="00D5251C">
      <w:pPr>
        <w:pStyle w:val="aff5"/>
        <w:ind w:right="360"/>
        <w:rPr>
          <w:rFonts w:ascii="Arial" w:hAnsi="Arial" w:cs="Arial"/>
          <w:sz w:val="24"/>
          <w:szCs w:val="24"/>
        </w:rPr>
      </w:pPr>
    </w:p>
    <w:sectPr w:rsidR="00D5251C" w:rsidRPr="00CC48B9" w:rsidSect="00B17276">
      <w:headerReference w:type="default" r:id="rId8"/>
      <w:pgSz w:w="11906" w:h="16838"/>
      <w:pgMar w:top="1134" w:right="567" w:bottom="1134" w:left="1701" w:header="709" w:footer="0" w:gutter="0"/>
      <w:cols w:space="720"/>
      <w:formProt w:val="0"/>
      <w:titlePg/>
      <w:docGrid w:linePitch="272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15C" w:rsidRDefault="0019415C" w:rsidP="00B17276">
      <w:r>
        <w:separator/>
      </w:r>
    </w:p>
  </w:endnote>
  <w:endnote w:type="continuationSeparator" w:id="0">
    <w:p w:rsidR="0019415C" w:rsidRDefault="0019415C" w:rsidP="00B1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Полужирный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15C" w:rsidRDefault="0019415C" w:rsidP="00B17276">
      <w:r>
        <w:separator/>
      </w:r>
    </w:p>
  </w:footnote>
  <w:footnote w:type="continuationSeparator" w:id="0">
    <w:p w:rsidR="0019415C" w:rsidRDefault="0019415C" w:rsidP="00B172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51C" w:rsidRDefault="00051112">
    <w:pPr>
      <w:pStyle w:val="aff6"/>
      <w:jc w:val="center"/>
    </w:pPr>
    <w:r>
      <w:fldChar w:fldCharType="begin"/>
    </w:r>
    <w:r w:rsidR="004A3938">
      <w:instrText>PAGE</w:instrText>
    </w:r>
    <w:r>
      <w:fldChar w:fldCharType="separate"/>
    </w:r>
    <w:r w:rsidR="0059523D">
      <w:rPr>
        <w:noProof/>
      </w:rPr>
      <w:t>7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6434AD"/>
    <w:multiLevelType w:val="hybridMultilevel"/>
    <w:tmpl w:val="05526936"/>
    <w:lvl w:ilvl="0" w:tplc="D7AC698C">
      <w:start w:val="1"/>
      <w:numFmt w:val="decimal"/>
      <w:lvlText w:val="%1."/>
      <w:lvlJc w:val="left"/>
      <w:pPr>
        <w:ind w:left="141" w:hanging="272"/>
      </w:pPr>
      <w:rPr>
        <w:w w:val="91"/>
        <w:lang w:val="ru-RU" w:eastAsia="en-US" w:bidi="ar-SA"/>
      </w:rPr>
    </w:lvl>
    <w:lvl w:ilvl="1" w:tplc="9CBAF9A4">
      <w:numFmt w:val="bullet"/>
      <w:lvlText w:val="•"/>
      <w:lvlJc w:val="left"/>
      <w:pPr>
        <w:ind w:left="1098" w:hanging="272"/>
      </w:pPr>
      <w:rPr>
        <w:lang w:val="ru-RU" w:eastAsia="en-US" w:bidi="ar-SA"/>
      </w:rPr>
    </w:lvl>
    <w:lvl w:ilvl="2" w:tplc="A1802D1E">
      <w:numFmt w:val="bullet"/>
      <w:lvlText w:val="•"/>
      <w:lvlJc w:val="left"/>
      <w:pPr>
        <w:ind w:left="2056" w:hanging="272"/>
      </w:pPr>
      <w:rPr>
        <w:lang w:val="ru-RU" w:eastAsia="en-US" w:bidi="ar-SA"/>
      </w:rPr>
    </w:lvl>
    <w:lvl w:ilvl="3" w:tplc="382AFB62">
      <w:numFmt w:val="bullet"/>
      <w:lvlText w:val="•"/>
      <w:lvlJc w:val="left"/>
      <w:pPr>
        <w:ind w:left="3014" w:hanging="272"/>
      </w:pPr>
      <w:rPr>
        <w:lang w:val="ru-RU" w:eastAsia="en-US" w:bidi="ar-SA"/>
      </w:rPr>
    </w:lvl>
    <w:lvl w:ilvl="4" w:tplc="89BED594">
      <w:numFmt w:val="bullet"/>
      <w:lvlText w:val="•"/>
      <w:lvlJc w:val="left"/>
      <w:pPr>
        <w:ind w:left="3972" w:hanging="272"/>
      </w:pPr>
      <w:rPr>
        <w:lang w:val="ru-RU" w:eastAsia="en-US" w:bidi="ar-SA"/>
      </w:rPr>
    </w:lvl>
    <w:lvl w:ilvl="5" w:tplc="0AB4F606">
      <w:numFmt w:val="bullet"/>
      <w:lvlText w:val="•"/>
      <w:lvlJc w:val="left"/>
      <w:pPr>
        <w:ind w:left="4930" w:hanging="272"/>
      </w:pPr>
      <w:rPr>
        <w:lang w:val="ru-RU" w:eastAsia="en-US" w:bidi="ar-SA"/>
      </w:rPr>
    </w:lvl>
    <w:lvl w:ilvl="6" w:tplc="D9BE0768">
      <w:numFmt w:val="bullet"/>
      <w:lvlText w:val="•"/>
      <w:lvlJc w:val="left"/>
      <w:pPr>
        <w:ind w:left="5888" w:hanging="272"/>
      </w:pPr>
      <w:rPr>
        <w:lang w:val="ru-RU" w:eastAsia="en-US" w:bidi="ar-SA"/>
      </w:rPr>
    </w:lvl>
    <w:lvl w:ilvl="7" w:tplc="719CE7C8">
      <w:numFmt w:val="bullet"/>
      <w:lvlText w:val="•"/>
      <w:lvlJc w:val="left"/>
      <w:pPr>
        <w:ind w:left="6846" w:hanging="272"/>
      </w:pPr>
      <w:rPr>
        <w:lang w:val="ru-RU" w:eastAsia="en-US" w:bidi="ar-SA"/>
      </w:rPr>
    </w:lvl>
    <w:lvl w:ilvl="8" w:tplc="8938A7A6">
      <w:numFmt w:val="bullet"/>
      <w:lvlText w:val="•"/>
      <w:lvlJc w:val="left"/>
      <w:pPr>
        <w:ind w:left="7804" w:hanging="272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276"/>
    <w:rsid w:val="0002791D"/>
    <w:rsid w:val="00051112"/>
    <w:rsid w:val="00070361"/>
    <w:rsid w:val="00074E23"/>
    <w:rsid w:val="000C3FFA"/>
    <w:rsid w:val="0019415C"/>
    <w:rsid w:val="001C6AA5"/>
    <w:rsid w:val="001E5891"/>
    <w:rsid w:val="00290377"/>
    <w:rsid w:val="002E7471"/>
    <w:rsid w:val="002F64B1"/>
    <w:rsid w:val="00330D52"/>
    <w:rsid w:val="003377B1"/>
    <w:rsid w:val="003F71D7"/>
    <w:rsid w:val="00410FF0"/>
    <w:rsid w:val="004665DC"/>
    <w:rsid w:val="004A3938"/>
    <w:rsid w:val="004E6539"/>
    <w:rsid w:val="00586530"/>
    <w:rsid w:val="0059523D"/>
    <w:rsid w:val="006F4C09"/>
    <w:rsid w:val="00777EEE"/>
    <w:rsid w:val="007C63DD"/>
    <w:rsid w:val="007F0463"/>
    <w:rsid w:val="008A5672"/>
    <w:rsid w:val="00900357"/>
    <w:rsid w:val="00922232"/>
    <w:rsid w:val="00922A1E"/>
    <w:rsid w:val="00994EE2"/>
    <w:rsid w:val="00A507A0"/>
    <w:rsid w:val="00AF5814"/>
    <w:rsid w:val="00B17276"/>
    <w:rsid w:val="00B35D39"/>
    <w:rsid w:val="00B84784"/>
    <w:rsid w:val="00BA475E"/>
    <w:rsid w:val="00C76A86"/>
    <w:rsid w:val="00CC48B9"/>
    <w:rsid w:val="00D258BA"/>
    <w:rsid w:val="00D25A47"/>
    <w:rsid w:val="00D5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373B93A-1E03-4724-8D37-5D4BFAED7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463"/>
    <w:rPr>
      <w:color w:val="00000A"/>
      <w:sz w:val="20"/>
      <w:szCs w:val="20"/>
    </w:rPr>
  </w:style>
  <w:style w:type="paragraph" w:styleId="1">
    <w:name w:val="heading 1"/>
    <w:basedOn w:val="a"/>
    <w:link w:val="10"/>
    <w:uiPriority w:val="99"/>
    <w:qFormat/>
    <w:rsid w:val="007F046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link w:val="20"/>
    <w:uiPriority w:val="99"/>
    <w:qFormat/>
    <w:rsid w:val="007F0463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link w:val="30"/>
    <w:uiPriority w:val="99"/>
    <w:qFormat/>
    <w:rsid w:val="007F0463"/>
    <w:pPr>
      <w:widowControl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link w:val="40"/>
    <w:uiPriority w:val="99"/>
    <w:qFormat/>
    <w:rsid w:val="007F0463"/>
    <w:pPr>
      <w:outlineLvl w:val="3"/>
    </w:pPr>
  </w:style>
  <w:style w:type="paragraph" w:styleId="5">
    <w:name w:val="heading 5"/>
    <w:basedOn w:val="a"/>
    <w:link w:val="50"/>
    <w:uiPriority w:val="99"/>
    <w:qFormat/>
    <w:rsid w:val="007F0463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link w:val="60"/>
    <w:uiPriority w:val="99"/>
    <w:qFormat/>
    <w:rsid w:val="007F0463"/>
    <w:pPr>
      <w:shd w:val="clear" w:color="auto" w:fill="FFFFFF"/>
      <w:spacing w:line="264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link w:val="70"/>
    <w:uiPriority w:val="99"/>
    <w:qFormat/>
    <w:rsid w:val="007F0463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link w:val="80"/>
    <w:uiPriority w:val="99"/>
    <w:qFormat/>
    <w:rsid w:val="007F0463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link w:val="90"/>
    <w:uiPriority w:val="99"/>
    <w:qFormat/>
    <w:rsid w:val="007F0463"/>
    <w:pPr>
      <w:spacing w:line="264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F0463"/>
    <w:rPr>
      <w:rFonts w:ascii="AG Souvenir" w:hAnsi="AG Souvenir" w:cs="Times New Roman"/>
      <w:b/>
      <w:spacing w:val="38"/>
      <w:sz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F0463"/>
    <w:rPr>
      <w:rFonts w:cs="Times New Roman"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F0463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F0463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F0463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7F0463"/>
    <w:rPr>
      <w:rFonts w:cs="Times New Roman"/>
      <w:color w:val="595959"/>
      <w:spacing w:val="5"/>
      <w:sz w:val="22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7F0463"/>
    <w:rPr>
      <w:rFonts w:cs="Times New Roman"/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7F0463"/>
    <w:rPr>
      <w:rFonts w:cs="Times New Roman"/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7F0463"/>
    <w:rPr>
      <w:rFonts w:cs="Times New Roman"/>
      <w:b/>
      <w:bCs/>
      <w:i/>
      <w:iCs/>
      <w:color w:val="7F7F7F"/>
      <w:sz w:val="18"/>
      <w:szCs w:val="18"/>
    </w:rPr>
  </w:style>
  <w:style w:type="character" w:customStyle="1" w:styleId="a3">
    <w:name w:val="Основной текст Знак"/>
    <w:basedOn w:val="a0"/>
    <w:uiPriority w:val="99"/>
    <w:rsid w:val="007F0463"/>
    <w:rPr>
      <w:rFonts w:cs="Times New Roman"/>
      <w:sz w:val="28"/>
    </w:rPr>
  </w:style>
  <w:style w:type="character" w:customStyle="1" w:styleId="a4">
    <w:name w:val="Основной текст с отступом Знак"/>
    <w:basedOn w:val="a0"/>
    <w:uiPriority w:val="99"/>
    <w:rsid w:val="007F0463"/>
    <w:rPr>
      <w:rFonts w:cs="Times New Roman"/>
      <w:sz w:val="28"/>
    </w:rPr>
  </w:style>
  <w:style w:type="character" w:customStyle="1" w:styleId="a5">
    <w:name w:val="Нижний колонтитул Знак"/>
    <w:basedOn w:val="a0"/>
    <w:uiPriority w:val="99"/>
    <w:rsid w:val="007F0463"/>
    <w:rPr>
      <w:rFonts w:cs="Times New Roman"/>
    </w:rPr>
  </w:style>
  <w:style w:type="character" w:customStyle="1" w:styleId="a6">
    <w:name w:val="Верхний колонтитул Знак"/>
    <w:basedOn w:val="a0"/>
    <w:uiPriority w:val="99"/>
    <w:rsid w:val="007F0463"/>
    <w:rPr>
      <w:rFonts w:cs="Times New Roman"/>
    </w:rPr>
  </w:style>
  <w:style w:type="character" w:styleId="a7">
    <w:name w:val="page number"/>
    <w:basedOn w:val="a0"/>
    <w:uiPriority w:val="99"/>
    <w:rsid w:val="007F0463"/>
    <w:rPr>
      <w:rFonts w:cs="Times New Roman"/>
    </w:rPr>
  </w:style>
  <w:style w:type="character" w:customStyle="1" w:styleId="a8">
    <w:name w:val="Текст выноски Знак"/>
    <w:basedOn w:val="a0"/>
    <w:uiPriority w:val="99"/>
    <w:rsid w:val="007F0463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99"/>
    <w:qFormat/>
    <w:rsid w:val="007F0463"/>
    <w:rPr>
      <w:rFonts w:cs="Times New Roman"/>
      <w:b/>
      <w:i/>
      <w:spacing w:val="10"/>
    </w:rPr>
  </w:style>
  <w:style w:type="character" w:customStyle="1" w:styleId="HTMLPreformattedChar">
    <w:name w:val="HTML Preformatted Char"/>
    <w:uiPriority w:val="99"/>
    <w:semiHidden/>
    <w:locked/>
    <w:rsid w:val="007F0463"/>
    <w:rPr>
      <w:rFonts w:ascii="Courier New" w:hAnsi="Courier New" w:cs="Times New Roman"/>
      <w:sz w:val="22"/>
      <w:szCs w:val="22"/>
    </w:rPr>
  </w:style>
  <w:style w:type="character" w:customStyle="1" w:styleId="aa">
    <w:name w:val="Текст сноски Знак"/>
    <w:basedOn w:val="a0"/>
    <w:uiPriority w:val="99"/>
    <w:semiHidden/>
    <w:locked/>
    <w:rsid w:val="007F0463"/>
    <w:rPr>
      <w:rFonts w:ascii="Arial" w:hAnsi="Arial" w:cs="Arial"/>
    </w:rPr>
  </w:style>
  <w:style w:type="character" w:customStyle="1" w:styleId="11">
    <w:name w:val="Текст сноски Знак1"/>
    <w:basedOn w:val="a0"/>
    <w:uiPriority w:val="99"/>
    <w:semiHidden/>
    <w:rsid w:val="007F0463"/>
    <w:rPr>
      <w:rFonts w:cs="Times New Roman"/>
    </w:rPr>
  </w:style>
  <w:style w:type="character" w:customStyle="1" w:styleId="ab">
    <w:name w:val="Текст примечания Знак"/>
    <w:basedOn w:val="a0"/>
    <w:uiPriority w:val="99"/>
    <w:semiHidden/>
    <w:rsid w:val="007F0463"/>
    <w:rPr>
      <w:rFonts w:cs="Times New Roman"/>
      <w:sz w:val="22"/>
      <w:szCs w:val="22"/>
      <w:lang w:eastAsia="en-US"/>
    </w:rPr>
  </w:style>
  <w:style w:type="character" w:customStyle="1" w:styleId="ac">
    <w:name w:val="Текст концевой сноски Знак"/>
    <w:basedOn w:val="a0"/>
    <w:uiPriority w:val="99"/>
    <w:semiHidden/>
    <w:rsid w:val="007F0463"/>
    <w:rPr>
      <w:rFonts w:cs="Times New Roman"/>
      <w:sz w:val="22"/>
      <w:szCs w:val="22"/>
    </w:rPr>
  </w:style>
  <w:style w:type="character" w:customStyle="1" w:styleId="ad">
    <w:name w:val="Красная строка Знак"/>
    <w:basedOn w:val="a3"/>
    <w:uiPriority w:val="99"/>
    <w:rsid w:val="007F0463"/>
    <w:rPr>
      <w:rFonts w:ascii="Arial" w:hAnsi="Arial" w:cs="Arial"/>
      <w:sz w:val="28"/>
    </w:rPr>
  </w:style>
  <w:style w:type="character" w:customStyle="1" w:styleId="ae">
    <w:name w:val="Подзаголовок Знак"/>
    <w:basedOn w:val="a0"/>
    <w:uiPriority w:val="99"/>
    <w:rsid w:val="007F0463"/>
    <w:rPr>
      <w:rFonts w:cs="Times New Roman"/>
      <w:iCs/>
      <w:sz w:val="28"/>
      <w:szCs w:val="28"/>
    </w:rPr>
  </w:style>
  <w:style w:type="character" w:customStyle="1" w:styleId="21">
    <w:name w:val="Основной текст 2 Знак"/>
    <w:basedOn w:val="a0"/>
    <w:uiPriority w:val="99"/>
    <w:semiHidden/>
    <w:locked/>
    <w:rsid w:val="007F0463"/>
    <w:rPr>
      <w:rFonts w:ascii="Arial" w:hAnsi="Arial" w:cs="Arial"/>
    </w:rPr>
  </w:style>
  <w:style w:type="character" w:customStyle="1" w:styleId="31">
    <w:name w:val="Основной текст 3 Знак"/>
    <w:basedOn w:val="a0"/>
    <w:uiPriority w:val="99"/>
    <w:semiHidden/>
    <w:locked/>
    <w:rsid w:val="007F0463"/>
    <w:rPr>
      <w:rFonts w:cs="Times New Roman"/>
      <w:sz w:val="16"/>
      <w:szCs w:val="16"/>
    </w:rPr>
  </w:style>
  <w:style w:type="character" w:customStyle="1" w:styleId="BodyTextIndent2Char">
    <w:name w:val="Body Text Indent 2 Char"/>
    <w:uiPriority w:val="99"/>
    <w:semiHidden/>
    <w:locked/>
    <w:rsid w:val="007F0463"/>
    <w:rPr>
      <w:rFonts w:ascii="Arial" w:hAnsi="Arial" w:cs="Arial"/>
      <w:sz w:val="28"/>
      <w:szCs w:val="28"/>
    </w:rPr>
  </w:style>
  <w:style w:type="character" w:customStyle="1" w:styleId="BodyTextIndent3Char">
    <w:name w:val="Body Text Indent 3 Char"/>
    <w:uiPriority w:val="99"/>
    <w:semiHidden/>
    <w:locked/>
    <w:rsid w:val="007F0463"/>
    <w:rPr>
      <w:rFonts w:ascii="Arial" w:hAnsi="Arial" w:cs="Arial"/>
      <w:sz w:val="16"/>
      <w:szCs w:val="16"/>
    </w:rPr>
  </w:style>
  <w:style w:type="character" w:customStyle="1" w:styleId="af">
    <w:name w:val="Схема документа Знак"/>
    <w:basedOn w:val="a0"/>
    <w:uiPriority w:val="99"/>
    <w:semiHidden/>
    <w:rsid w:val="007F0463"/>
    <w:rPr>
      <w:rFonts w:ascii="Tahoma" w:hAnsi="Tahoma" w:cs="Times New Roman"/>
      <w:sz w:val="22"/>
      <w:szCs w:val="22"/>
      <w:shd w:val="clear" w:color="auto" w:fill="000080"/>
    </w:rPr>
  </w:style>
  <w:style w:type="character" w:customStyle="1" w:styleId="af0">
    <w:name w:val="Текст Знак"/>
    <w:basedOn w:val="a0"/>
    <w:uiPriority w:val="99"/>
    <w:semiHidden/>
    <w:rsid w:val="007F0463"/>
    <w:rPr>
      <w:rFonts w:ascii="Arial" w:hAnsi="Arial" w:cs="Arial"/>
      <w:color w:val="000000"/>
    </w:rPr>
  </w:style>
  <w:style w:type="character" w:customStyle="1" w:styleId="af1">
    <w:name w:val="Тема примечания Знак"/>
    <w:basedOn w:val="ab"/>
    <w:uiPriority w:val="99"/>
    <w:semiHidden/>
    <w:rsid w:val="007F0463"/>
    <w:rPr>
      <w:rFonts w:cs="Times New Roman"/>
      <w:b/>
      <w:bCs/>
      <w:sz w:val="22"/>
      <w:szCs w:val="22"/>
      <w:lang w:eastAsia="en-US"/>
    </w:rPr>
  </w:style>
  <w:style w:type="character" w:customStyle="1" w:styleId="af2">
    <w:name w:val="Без интервала Знак"/>
    <w:uiPriority w:val="99"/>
    <w:locked/>
    <w:rsid w:val="007F0463"/>
    <w:rPr>
      <w:sz w:val="28"/>
    </w:rPr>
  </w:style>
  <w:style w:type="character" w:customStyle="1" w:styleId="af3">
    <w:name w:val="Абзац списка Знак"/>
    <w:uiPriority w:val="99"/>
    <w:locked/>
    <w:rsid w:val="007F0463"/>
    <w:rPr>
      <w:rFonts w:ascii="Calibri" w:hAnsi="Calibri"/>
      <w:sz w:val="22"/>
      <w:lang w:eastAsia="en-US"/>
    </w:rPr>
  </w:style>
  <w:style w:type="character" w:customStyle="1" w:styleId="22">
    <w:name w:val="Цитата 2 Знак"/>
    <w:basedOn w:val="a0"/>
    <w:uiPriority w:val="99"/>
    <w:rsid w:val="007F0463"/>
    <w:rPr>
      <w:rFonts w:cs="Times New Roman"/>
      <w:i/>
      <w:iCs/>
      <w:sz w:val="22"/>
      <w:szCs w:val="22"/>
    </w:rPr>
  </w:style>
  <w:style w:type="character" w:customStyle="1" w:styleId="af4">
    <w:name w:val="Выделенная цитата Знак"/>
    <w:basedOn w:val="a0"/>
    <w:uiPriority w:val="99"/>
    <w:rsid w:val="007F0463"/>
    <w:rPr>
      <w:rFonts w:cs="Times New Roman"/>
      <w:i/>
      <w:iCs/>
      <w:sz w:val="22"/>
      <w:szCs w:val="22"/>
    </w:rPr>
  </w:style>
  <w:style w:type="character" w:customStyle="1" w:styleId="af5">
    <w:name w:val="Название Знак"/>
    <w:basedOn w:val="a0"/>
    <w:uiPriority w:val="99"/>
    <w:rsid w:val="007F0463"/>
    <w:rPr>
      <w:rFonts w:ascii="Cambria" w:hAnsi="Cambria" w:cs="Cambria"/>
      <w:spacing w:val="-10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7F0463"/>
    <w:rPr>
      <w:rFonts w:ascii="Courier New" w:hAnsi="Courier New"/>
      <w:color w:val="00000A"/>
      <w:lang w:val="ru-RU" w:eastAsia="ru-RU"/>
    </w:rPr>
  </w:style>
  <w:style w:type="character" w:customStyle="1" w:styleId="af6">
    <w:name w:val="Основной текст_"/>
    <w:uiPriority w:val="99"/>
    <w:locked/>
    <w:rsid w:val="007F0463"/>
    <w:rPr>
      <w:spacing w:val="-3"/>
      <w:shd w:val="clear" w:color="auto" w:fill="FFFFFF"/>
    </w:rPr>
  </w:style>
  <w:style w:type="character" w:customStyle="1" w:styleId="af7">
    <w:name w:val="Таб_текст Знак"/>
    <w:uiPriority w:val="99"/>
    <w:locked/>
    <w:rsid w:val="007F0463"/>
    <w:rPr>
      <w:sz w:val="22"/>
    </w:rPr>
  </w:style>
  <w:style w:type="character" w:customStyle="1" w:styleId="af8">
    <w:name w:val="Таб_заг Знак"/>
    <w:uiPriority w:val="99"/>
    <w:locked/>
    <w:rsid w:val="007F0463"/>
    <w:rPr>
      <w:sz w:val="22"/>
    </w:rPr>
  </w:style>
  <w:style w:type="character" w:customStyle="1" w:styleId="QuoteChar">
    <w:name w:val="Quote Char"/>
    <w:link w:val="210"/>
    <w:uiPriority w:val="99"/>
    <w:locked/>
    <w:rsid w:val="007F0463"/>
    <w:rPr>
      <w:i/>
      <w:color w:val="000000"/>
    </w:rPr>
  </w:style>
  <w:style w:type="character" w:customStyle="1" w:styleId="IntenseQuoteChar">
    <w:name w:val="Intense Quote Char"/>
    <w:link w:val="12"/>
    <w:uiPriority w:val="99"/>
    <w:locked/>
    <w:rsid w:val="007F0463"/>
    <w:rPr>
      <w:b/>
      <w:i/>
      <w:color w:val="4F81BD"/>
    </w:rPr>
  </w:style>
  <w:style w:type="character" w:customStyle="1" w:styleId="23">
    <w:name w:val="Основной текст (2)_"/>
    <w:uiPriority w:val="99"/>
    <w:locked/>
    <w:rsid w:val="007F0463"/>
    <w:rPr>
      <w:sz w:val="26"/>
      <w:shd w:val="clear" w:color="auto" w:fill="FFFFFF"/>
    </w:rPr>
  </w:style>
  <w:style w:type="character" w:styleId="af9">
    <w:name w:val="Subtle Emphasis"/>
    <w:basedOn w:val="a0"/>
    <w:uiPriority w:val="99"/>
    <w:qFormat/>
    <w:rsid w:val="007F0463"/>
    <w:rPr>
      <w:rFonts w:cs="Times New Roman"/>
      <w:i/>
    </w:rPr>
  </w:style>
  <w:style w:type="character" w:styleId="afa">
    <w:name w:val="Intense Emphasis"/>
    <w:basedOn w:val="a0"/>
    <w:uiPriority w:val="99"/>
    <w:qFormat/>
    <w:rsid w:val="007F0463"/>
    <w:rPr>
      <w:rFonts w:cs="Times New Roman"/>
      <w:b/>
      <w:i/>
    </w:rPr>
  </w:style>
  <w:style w:type="character" w:styleId="afb">
    <w:name w:val="Subtle Reference"/>
    <w:basedOn w:val="a0"/>
    <w:uiPriority w:val="99"/>
    <w:qFormat/>
    <w:rsid w:val="007F0463"/>
    <w:rPr>
      <w:rFonts w:cs="Times New Roman"/>
      <w:smallCaps/>
    </w:rPr>
  </w:style>
  <w:style w:type="character" w:styleId="afc">
    <w:name w:val="Intense Reference"/>
    <w:basedOn w:val="a0"/>
    <w:uiPriority w:val="99"/>
    <w:qFormat/>
    <w:rsid w:val="007F0463"/>
    <w:rPr>
      <w:rFonts w:cs="Times New Roman"/>
      <w:b/>
      <w:smallCaps/>
    </w:rPr>
  </w:style>
  <w:style w:type="character" w:styleId="afd">
    <w:name w:val="Book Title"/>
    <w:basedOn w:val="a0"/>
    <w:uiPriority w:val="99"/>
    <w:qFormat/>
    <w:rsid w:val="007F0463"/>
    <w:rPr>
      <w:rFonts w:cs="Times New Roman"/>
      <w:i/>
      <w:smallCaps/>
      <w:spacing w:val="5"/>
    </w:rPr>
  </w:style>
  <w:style w:type="character" w:styleId="afe">
    <w:name w:val="Strong"/>
    <w:basedOn w:val="a0"/>
    <w:uiPriority w:val="99"/>
    <w:qFormat/>
    <w:rsid w:val="007F0463"/>
    <w:rPr>
      <w:rFonts w:cs="Times New Roman"/>
      <w:b/>
      <w:bCs/>
    </w:rPr>
  </w:style>
  <w:style w:type="character" w:customStyle="1" w:styleId="-">
    <w:name w:val="Интернет-ссылка"/>
    <w:uiPriority w:val="99"/>
    <w:rsid w:val="00B17276"/>
    <w:rPr>
      <w:color w:val="000080"/>
      <w:u w:val="single"/>
    </w:rPr>
  </w:style>
  <w:style w:type="paragraph" w:customStyle="1" w:styleId="aff">
    <w:name w:val="Заголовок"/>
    <w:basedOn w:val="a"/>
    <w:next w:val="aff0"/>
    <w:uiPriority w:val="99"/>
    <w:rsid w:val="00B1727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f0">
    <w:name w:val="Body Text"/>
    <w:basedOn w:val="a"/>
    <w:link w:val="13"/>
    <w:uiPriority w:val="99"/>
    <w:rsid w:val="007F0463"/>
    <w:rPr>
      <w:sz w:val="28"/>
    </w:rPr>
  </w:style>
  <w:style w:type="character" w:customStyle="1" w:styleId="13">
    <w:name w:val="Основной текст Знак1"/>
    <w:basedOn w:val="a0"/>
    <w:link w:val="aff0"/>
    <w:uiPriority w:val="99"/>
    <w:semiHidden/>
    <w:locked/>
    <w:rPr>
      <w:rFonts w:cs="Times New Roman"/>
      <w:color w:val="00000A"/>
      <w:sz w:val="20"/>
      <w:szCs w:val="20"/>
    </w:rPr>
  </w:style>
  <w:style w:type="paragraph" w:styleId="aff1">
    <w:name w:val="List"/>
    <w:basedOn w:val="aff0"/>
    <w:uiPriority w:val="99"/>
    <w:rsid w:val="00B17276"/>
    <w:rPr>
      <w:rFonts w:cs="Mangal"/>
    </w:rPr>
  </w:style>
  <w:style w:type="paragraph" w:styleId="aff2">
    <w:name w:val="caption"/>
    <w:basedOn w:val="a"/>
    <w:uiPriority w:val="99"/>
    <w:qFormat/>
    <w:rsid w:val="00B1727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4">
    <w:name w:val="index 1"/>
    <w:basedOn w:val="a"/>
    <w:next w:val="a"/>
    <w:autoRedefine/>
    <w:uiPriority w:val="99"/>
    <w:semiHidden/>
    <w:rsid w:val="007F0463"/>
    <w:pPr>
      <w:ind w:left="200" w:hanging="200"/>
    </w:pPr>
  </w:style>
  <w:style w:type="paragraph" w:styleId="aff3">
    <w:name w:val="index heading"/>
    <w:basedOn w:val="a"/>
    <w:uiPriority w:val="99"/>
    <w:rsid w:val="00B17276"/>
    <w:pPr>
      <w:suppressLineNumbers/>
    </w:pPr>
    <w:rPr>
      <w:rFonts w:cs="Mangal"/>
    </w:rPr>
  </w:style>
  <w:style w:type="paragraph" w:styleId="aff4">
    <w:name w:val="Body Text Indent"/>
    <w:basedOn w:val="a"/>
    <w:link w:val="15"/>
    <w:uiPriority w:val="99"/>
    <w:rsid w:val="007F0463"/>
    <w:pPr>
      <w:ind w:firstLine="210"/>
    </w:pPr>
    <w:rPr>
      <w:rFonts w:ascii="Arial" w:hAnsi="Arial" w:cs="Arial"/>
    </w:rPr>
  </w:style>
  <w:style w:type="character" w:customStyle="1" w:styleId="15">
    <w:name w:val="Основной текст с отступом Знак1"/>
    <w:basedOn w:val="a0"/>
    <w:link w:val="aff4"/>
    <w:uiPriority w:val="99"/>
    <w:semiHidden/>
    <w:locked/>
    <w:rPr>
      <w:rFonts w:cs="Times New Roman"/>
      <w:color w:val="00000A"/>
      <w:sz w:val="20"/>
      <w:szCs w:val="20"/>
    </w:rPr>
  </w:style>
  <w:style w:type="paragraph" w:customStyle="1" w:styleId="Postan">
    <w:name w:val="Postan"/>
    <w:basedOn w:val="a"/>
    <w:uiPriority w:val="99"/>
    <w:rsid w:val="007F0463"/>
    <w:pPr>
      <w:jc w:val="center"/>
    </w:pPr>
    <w:rPr>
      <w:sz w:val="28"/>
    </w:rPr>
  </w:style>
  <w:style w:type="paragraph" w:styleId="aff5">
    <w:name w:val="footer"/>
    <w:basedOn w:val="a"/>
    <w:link w:val="16"/>
    <w:uiPriority w:val="99"/>
    <w:rsid w:val="007F0463"/>
    <w:pPr>
      <w:tabs>
        <w:tab w:val="center" w:pos="4153"/>
        <w:tab w:val="right" w:pos="8306"/>
      </w:tabs>
    </w:pPr>
  </w:style>
  <w:style w:type="character" w:customStyle="1" w:styleId="16">
    <w:name w:val="Нижний колонтитул Знак1"/>
    <w:basedOn w:val="a0"/>
    <w:link w:val="aff5"/>
    <w:uiPriority w:val="99"/>
    <w:semiHidden/>
    <w:locked/>
    <w:rPr>
      <w:rFonts w:cs="Times New Roman"/>
      <w:color w:val="00000A"/>
      <w:sz w:val="20"/>
      <w:szCs w:val="20"/>
    </w:rPr>
  </w:style>
  <w:style w:type="paragraph" w:styleId="aff6">
    <w:name w:val="header"/>
    <w:basedOn w:val="a"/>
    <w:link w:val="17"/>
    <w:uiPriority w:val="99"/>
    <w:rsid w:val="007F0463"/>
    <w:pPr>
      <w:tabs>
        <w:tab w:val="center" w:pos="4153"/>
        <w:tab w:val="right" w:pos="8306"/>
      </w:tabs>
    </w:pPr>
  </w:style>
  <w:style w:type="character" w:customStyle="1" w:styleId="17">
    <w:name w:val="Верхний колонтитул Знак1"/>
    <w:basedOn w:val="a0"/>
    <w:link w:val="aff6"/>
    <w:uiPriority w:val="99"/>
    <w:semiHidden/>
    <w:locked/>
    <w:rPr>
      <w:rFonts w:cs="Times New Roman"/>
      <w:color w:val="00000A"/>
      <w:sz w:val="20"/>
      <w:szCs w:val="20"/>
    </w:rPr>
  </w:style>
  <w:style w:type="paragraph" w:styleId="aff7">
    <w:name w:val="Balloon Text"/>
    <w:basedOn w:val="a"/>
    <w:link w:val="18"/>
    <w:uiPriority w:val="99"/>
    <w:rsid w:val="007F0463"/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basedOn w:val="a0"/>
    <w:link w:val="aff7"/>
    <w:uiPriority w:val="99"/>
    <w:semiHidden/>
    <w:locked/>
    <w:rPr>
      <w:rFonts w:cs="Times New Roman"/>
      <w:color w:val="00000A"/>
      <w:sz w:val="2"/>
    </w:rPr>
  </w:style>
  <w:style w:type="paragraph" w:styleId="HTML">
    <w:name w:val="HTML Preformatted"/>
    <w:basedOn w:val="a"/>
    <w:link w:val="HTML0"/>
    <w:uiPriority w:val="99"/>
    <w:semiHidden/>
    <w:rsid w:val="007F04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Courier New"/>
      <w:color w:val="00000A"/>
      <w:sz w:val="20"/>
      <w:szCs w:val="20"/>
    </w:rPr>
  </w:style>
  <w:style w:type="paragraph" w:styleId="aff8">
    <w:name w:val="footnote text"/>
    <w:basedOn w:val="a"/>
    <w:link w:val="24"/>
    <w:uiPriority w:val="99"/>
    <w:semiHidden/>
    <w:rsid w:val="007F0463"/>
    <w:pPr>
      <w:widowControl w:val="0"/>
    </w:pPr>
    <w:rPr>
      <w:rFonts w:ascii="Arial" w:hAnsi="Arial" w:cs="Arial"/>
    </w:rPr>
  </w:style>
  <w:style w:type="character" w:customStyle="1" w:styleId="24">
    <w:name w:val="Текст сноски Знак2"/>
    <w:basedOn w:val="a0"/>
    <w:link w:val="aff8"/>
    <w:uiPriority w:val="99"/>
    <w:semiHidden/>
    <w:locked/>
    <w:rPr>
      <w:rFonts w:cs="Times New Roman"/>
      <w:color w:val="00000A"/>
      <w:sz w:val="20"/>
      <w:szCs w:val="20"/>
    </w:rPr>
  </w:style>
  <w:style w:type="paragraph" w:styleId="aff9">
    <w:name w:val="annotation text"/>
    <w:basedOn w:val="a"/>
    <w:link w:val="19"/>
    <w:uiPriority w:val="99"/>
    <w:semiHidden/>
    <w:rsid w:val="007F0463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19">
    <w:name w:val="Текст примечания Знак1"/>
    <w:basedOn w:val="a0"/>
    <w:link w:val="aff9"/>
    <w:uiPriority w:val="99"/>
    <w:semiHidden/>
    <w:locked/>
    <w:rPr>
      <w:rFonts w:cs="Times New Roman"/>
      <w:color w:val="00000A"/>
      <w:sz w:val="20"/>
      <w:szCs w:val="20"/>
    </w:rPr>
  </w:style>
  <w:style w:type="paragraph" w:styleId="affa">
    <w:name w:val="endnote text"/>
    <w:basedOn w:val="a"/>
    <w:link w:val="1a"/>
    <w:uiPriority w:val="99"/>
    <w:semiHidden/>
    <w:rsid w:val="007F0463"/>
    <w:pPr>
      <w:ind w:firstLine="709"/>
      <w:jc w:val="both"/>
    </w:pPr>
    <w:rPr>
      <w:sz w:val="28"/>
      <w:szCs w:val="22"/>
    </w:rPr>
  </w:style>
  <w:style w:type="character" w:customStyle="1" w:styleId="1a">
    <w:name w:val="Текст концевой сноски Знак1"/>
    <w:basedOn w:val="a0"/>
    <w:link w:val="affa"/>
    <w:uiPriority w:val="99"/>
    <w:semiHidden/>
    <w:locked/>
    <w:rPr>
      <w:rFonts w:cs="Times New Roman"/>
      <w:color w:val="00000A"/>
      <w:sz w:val="20"/>
      <w:szCs w:val="20"/>
    </w:rPr>
  </w:style>
  <w:style w:type="paragraph" w:styleId="affb">
    <w:name w:val="Subtitle"/>
    <w:basedOn w:val="a"/>
    <w:link w:val="1b"/>
    <w:uiPriority w:val="99"/>
    <w:qFormat/>
    <w:rsid w:val="007F0463"/>
    <w:pPr>
      <w:ind w:left="10206"/>
      <w:jc w:val="center"/>
    </w:pPr>
    <w:rPr>
      <w:iCs/>
      <w:sz w:val="28"/>
      <w:szCs w:val="28"/>
    </w:rPr>
  </w:style>
  <w:style w:type="character" w:customStyle="1" w:styleId="1b">
    <w:name w:val="Подзаголовок Знак1"/>
    <w:basedOn w:val="a0"/>
    <w:link w:val="affb"/>
    <w:uiPriority w:val="99"/>
    <w:locked/>
    <w:rPr>
      <w:rFonts w:ascii="Cambria" w:hAnsi="Cambria" w:cs="Times New Roman"/>
      <w:color w:val="00000A"/>
      <w:sz w:val="24"/>
      <w:szCs w:val="24"/>
    </w:rPr>
  </w:style>
  <w:style w:type="paragraph" w:styleId="25">
    <w:name w:val="Body Text 2"/>
    <w:basedOn w:val="a"/>
    <w:link w:val="211"/>
    <w:uiPriority w:val="99"/>
    <w:semiHidden/>
    <w:rsid w:val="007F0463"/>
    <w:pPr>
      <w:spacing w:after="120" w:line="480" w:lineRule="auto"/>
    </w:pPr>
    <w:rPr>
      <w:rFonts w:ascii="Arial" w:hAnsi="Arial" w:cs="Arial"/>
    </w:rPr>
  </w:style>
  <w:style w:type="character" w:customStyle="1" w:styleId="211">
    <w:name w:val="Основной текст 2 Знак1"/>
    <w:basedOn w:val="a0"/>
    <w:link w:val="25"/>
    <w:uiPriority w:val="99"/>
    <w:semiHidden/>
    <w:locked/>
    <w:rPr>
      <w:rFonts w:cs="Times New Roman"/>
      <w:color w:val="00000A"/>
      <w:sz w:val="20"/>
      <w:szCs w:val="20"/>
    </w:rPr>
  </w:style>
  <w:style w:type="paragraph" w:styleId="32">
    <w:name w:val="Body Text 3"/>
    <w:basedOn w:val="a"/>
    <w:link w:val="310"/>
    <w:uiPriority w:val="99"/>
    <w:semiHidden/>
    <w:rsid w:val="007F0463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link w:val="32"/>
    <w:uiPriority w:val="99"/>
    <w:semiHidden/>
    <w:locked/>
    <w:rPr>
      <w:rFonts w:cs="Times New Roman"/>
      <w:color w:val="00000A"/>
      <w:sz w:val="16"/>
      <w:szCs w:val="16"/>
    </w:rPr>
  </w:style>
  <w:style w:type="paragraph" w:styleId="26">
    <w:name w:val="Body Text Indent 2"/>
    <w:basedOn w:val="a"/>
    <w:link w:val="27"/>
    <w:uiPriority w:val="99"/>
    <w:semiHidden/>
    <w:rsid w:val="007F0463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27">
    <w:name w:val="Основной текст с отступом 2 Знак"/>
    <w:basedOn w:val="a0"/>
    <w:link w:val="26"/>
    <w:uiPriority w:val="99"/>
    <w:semiHidden/>
    <w:locked/>
    <w:rPr>
      <w:rFonts w:cs="Times New Roman"/>
      <w:color w:val="00000A"/>
      <w:sz w:val="20"/>
      <w:szCs w:val="20"/>
    </w:rPr>
  </w:style>
  <w:style w:type="paragraph" w:styleId="33">
    <w:name w:val="Body Text Indent 3"/>
    <w:basedOn w:val="a"/>
    <w:link w:val="34"/>
    <w:uiPriority w:val="99"/>
    <w:semiHidden/>
    <w:rsid w:val="007F0463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Pr>
      <w:rFonts w:cs="Times New Roman"/>
      <w:color w:val="00000A"/>
      <w:sz w:val="16"/>
      <w:szCs w:val="16"/>
    </w:rPr>
  </w:style>
  <w:style w:type="paragraph" w:styleId="affc">
    <w:name w:val="Document Map"/>
    <w:basedOn w:val="a"/>
    <w:link w:val="1c"/>
    <w:uiPriority w:val="99"/>
    <w:semiHidden/>
    <w:rsid w:val="007F0463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1c">
    <w:name w:val="Схема документа Знак1"/>
    <w:basedOn w:val="a0"/>
    <w:link w:val="affc"/>
    <w:uiPriority w:val="99"/>
    <w:semiHidden/>
    <w:locked/>
    <w:rPr>
      <w:rFonts w:cs="Times New Roman"/>
      <w:color w:val="00000A"/>
      <w:sz w:val="2"/>
    </w:rPr>
  </w:style>
  <w:style w:type="paragraph" w:styleId="affd">
    <w:name w:val="Plain Text"/>
    <w:basedOn w:val="a"/>
    <w:link w:val="1d"/>
    <w:uiPriority w:val="99"/>
    <w:semiHidden/>
    <w:rsid w:val="007F0463"/>
    <w:pPr>
      <w:spacing w:before="64" w:after="64"/>
    </w:pPr>
    <w:rPr>
      <w:rFonts w:ascii="Arial" w:hAnsi="Arial" w:cs="Arial"/>
      <w:color w:val="000000"/>
    </w:rPr>
  </w:style>
  <w:style w:type="character" w:customStyle="1" w:styleId="1d">
    <w:name w:val="Текст Знак1"/>
    <w:basedOn w:val="a0"/>
    <w:link w:val="affd"/>
    <w:uiPriority w:val="99"/>
    <w:semiHidden/>
    <w:locked/>
    <w:rPr>
      <w:rFonts w:ascii="Courier New" w:hAnsi="Courier New" w:cs="Courier New"/>
      <w:color w:val="00000A"/>
      <w:sz w:val="20"/>
      <w:szCs w:val="20"/>
    </w:rPr>
  </w:style>
  <w:style w:type="paragraph" w:styleId="affe">
    <w:name w:val="annotation subject"/>
    <w:basedOn w:val="aff9"/>
    <w:link w:val="1e"/>
    <w:uiPriority w:val="99"/>
    <w:semiHidden/>
    <w:rsid w:val="007F0463"/>
    <w:rPr>
      <w:b/>
      <w:bCs/>
    </w:rPr>
  </w:style>
  <w:style w:type="character" w:customStyle="1" w:styleId="1e">
    <w:name w:val="Тема примечания Знак1"/>
    <w:basedOn w:val="19"/>
    <w:link w:val="affe"/>
    <w:uiPriority w:val="99"/>
    <w:semiHidden/>
    <w:locked/>
    <w:rPr>
      <w:rFonts w:cs="Times New Roman"/>
      <w:b/>
      <w:bCs/>
      <w:color w:val="00000A"/>
      <w:sz w:val="20"/>
      <w:szCs w:val="20"/>
    </w:rPr>
  </w:style>
  <w:style w:type="paragraph" w:styleId="afff">
    <w:name w:val="No Spacing"/>
    <w:basedOn w:val="a"/>
    <w:uiPriority w:val="99"/>
    <w:qFormat/>
    <w:rsid w:val="007F0463"/>
    <w:pPr>
      <w:jc w:val="both"/>
    </w:pPr>
    <w:rPr>
      <w:sz w:val="28"/>
    </w:rPr>
  </w:style>
  <w:style w:type="paragraph" w:styleId="afff0">
    <w:name w:val="List Paragraph"/>
    <w:basedOn w:val="a"/>
    <w:uiPriority w:val="99"/>
    <w:qFormat/>
    <w:rsid w:val="007F046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8">
    <w:name w:val="Quote"/>
    <w:basedOn w:val="a"/>
    <w:link w:val="212"/>
    <w:uiPriority w:val="99"/>
    <w:qFormat/>
    <w:rsid w:val="007F0463"/>
    <w:pPr>
      <w:ind w:firstLine="709"/>
      <w:jc w:val="both"/>
    </w:pPr>
    <w:rPr>
      <w:i/>
      <w:iCs/>
      <w:sz w:val="28"/>
      <w:szCs w:val="22"/>
    </w:rPr>
  </w:style>
  <w:style w:type="character" w:customStyle="1" w:styleId="212">
    <w:name w:val="Цитата 2 Знак1"/>
    <w:basedOn w:val="a0"/>
    <w:link w:val="28"/>
    <w:uiPriority w:val="99"/>
    <w:locked/>
    <w:rPr>
      <w:rFonts w:cs="Times New Roman"/>
      <w:i/>
      <w:iCs/>
      <w:color w:val="000000"/>
      <w:sz w:val="20"/>
      <w:szCs w:val="20"/>
    </w:rPr>
  </w:style>
  <w:style w:type="paragraph" w:styleId="afff1">
    <w:name w:val="Intense Quote"/>
    <w:basedOn w:val="a"/>
    <w:link w:val="1f"/>
    <w:uiPriority w:val="99"/>
    <w:qFormat/>
    <w:rsid w:val="007F0463"/>
    <w:pPr>
      <w:pBdr>
        <w:top w:val="single" w:sz="4" w:space="10" w:color="00000A"/>
        <w:bottom w:val="single" w:sz="4" w:space="10" w:color="00000A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1f">
    <w:name w:val="Выделенная цитата Знак1"/>
    <w:basedOn w:val="a0"/>
    <w:link w:val="afff1"/>
    <w:uiPriority w:val="99"/>
    <w:locked/>
    <w:rPr>
      <w:rFonts w:cs="Times New Roman"/>
      <w:b/>
      <w:bCs/>
      <w:i/>
      <w:iCs/>
      <w:color w:val="4F81BD"/>
      <w:sz w:val="20"/>
      <w:szCs w:val="20"/>
    </w:rPr>
  </w:style>
  <w:style w:type="paragraph" w:styleId="afff2">
    <w:name w:val="Title"/>
    <w:basedOn w:val="a"/>
    <w:link w:val="1f0"/>
    <w:uiPriority w:val="99"/>
    <w:qFormat/>
    <w:rsid w:val="007F0463"/>
    <w:pPr>
      <w:contextualSpacing/>
    </w:pPr>
    <w:rPr>
      <w:rFonts w:ascii="Cambria" w:hAnsi="Cambria" w:cs="Cambria"/>
      <w:spacing w:val="-10"/>
      <w:sz w:val="56"/>
      <w:szCs w:val="56"/>
    </w:rPr>
  </w:style>
  <w:style w:type="character" w:customStyle="1" w:styleId="1f0">
    <w:name w:val="Название Знак1"/>
    <w:basedOn w:val="a0"/>
    <w:link w:val="afff2"/>
    <w:uiPriority w:val="99"/>
    <w:locked/>
    <w:rPr>
      <w:rFonts w:ascii="Cambria" w:hAnsi="Cambria" w:cs="Times New Roman"/>
      <w:b/>
      <w:bCs/>
      <w:color w:val="00000A"/>
      <w:kern w:val="28"/>
      <w:sz w:val="32"/>
      <w:szCs w:val="32"/>
    </w:rPr>
  </w:style>
  <w:style w:type="paragraph" w:customStyle="1" w:styleId="ConsPlusNonformat0">
    <w:name w:val="ConsPlusNonformat"/>
    <w:link w:val="ConsPlusNonformat"/>
    <w:uiPriority w:val="99"/>
    <w:rsid w:val="007F0463"/>
    <w:pPr>
      <w:widowControl w:val="0"/>
    </w:pPr>
    <w:rPr>
      <w:rFonts w:ascii="Courier New" w:hAnsi="Courier New" w:cs="Courier New"/>
      <w:color w:val="00000A"/>
      <w:sz w:val="20"/>
      <w:szCs w:val="20"/>
    </w:rPr>
  </w:style>
  <w:style w:type="paragraph" w:customStyle="1" w:styleId="a30">
    <w:name w:val="a3"/>
    <w:basedOn w:val="a"/>
    <w:uiPriority w:val="99"/>
    <w:rsid w:val="007F0463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7F0463"/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12">
    <w:name w:val="Основной текст1"/>
    <w:basedOn w:val="a"/>
    <w:link w:val="IntenseQuoteChar"/>
    <w:uiPriority w:val="99"/>
    <w:rsid w:val="007F0463"/>
    <w:pPr>
      <w:widowControl w:val="0"/>
      <w:shd w:val="clear" w:color="auto" w:fill="FFFFFF"/>
      <w:spacing w:before="600" w:line="278" w:lineRule="exact"/>
      <w:jc w:val="center"/>
    </w:pPr>
    <w:rPr>
      <w:b/>
      <w:i/>
      <w:color w:val="4F81BD"/>
    </w:rPr>
  </w:style>
  <w:style w:type="paragraph" w:customStyle="1" w:styleId="afff3">
    <w:name w:val="Таб_текст"/>
    <w:basedOn w:val="afff"/>
    <w:uiPriority w:val="99"/>
    <w:rsid w:val="007F0463"/>
    <w:pPr>
      <w:jc w:val="left"/>
    </w:pPr>
    <w:rPr>
      <w:sz w:val="24"/>
      <w:szCs w:val="22"/>
    </w:rPr>
  </w:style>
  <w:style w:type="paragraph" w:customStyle="1" w:styleId="afff4">
    <w:name w:val="Таб_заг"/>
    <w:basedOn w:val="afff"/>
    <w:uiPriority w:val="99"/>
    <w:rsid w:val="007F0463"/>
    <w:pPr>
      <w:jc w:val="center"/>
    </w:pPr>
    <w:rPr>
      <w:sz w:val="24"/>
      <w:szCs w:val="22"/>
    </w:rPr>
  </w:style>
  <w:style w:type="paragraph" w:customStyle="1" w:styleId="210">
    <w:name w:val="Цитата 21"/>
    <w:basedOn w:val="a"/>
    <w:link w:val="QuoteChar"/>
    <w:uiPriority w:val="99"/>
    <w:rsid w:val="007F0463"/>
    <w:pPr>
      <w:spacing w:after="200" w:line="276" w:lineRule="auto"/>
      <w:ind w:firstLine="709"/>
      <w:jc w:val="both"/>
    </w:pPr>
    <w:rPr>
      <w:i/>
      <w:color w:val="000000"/>
    </w:rPr>
  </w:style>
  <w:style w:type="paragraph" w:customStyle="1" w:styleId="1f1">
    <w:name w:val="Выделенная цитата1"/>
    <w:basedOn w:val="a"/>
    <w:uiPriority w:val="99"/>
    <w:rsid w:val="007F0463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paragraph" w:customStyle="1" w:styleId="81">
    <w:name w:val="Заголовок 81"/>
    <w:basedOn w:val="a"/>
    <w:uiPriority w:val="99"/>
    <w:rsid w:val="007F0463"/>
    <w:pPr>
      <w:ind w:firstLine="709"/>
      <w:jc w:val="both"/>
      <w:outlineLvl w:val="7"/>
    </w:pPr>
    <w:rPr>
      <w:b/>
      <w:bCs/>
      <w:color w:val="7F7F7F"/>
    </w:rPr>
  </w:style>
  <w:style w:type="paragraph" w:customStyle="1" w:styleId="ConsPlusNormal">
    <w:name w:val="ConsPlusNormal"/>
    <w:uiPriority w:val="99"/>
    <w:rsid w:val="007F0463"/>
    <w:pPr>
      <w:widowControl w:val="0"/>
    </w:pPr>
    <w:rPr>
      <w:rFonts w:ascii="Calibri" w:hAnsi="Calibri" w:cs="Calibri"/>
      <w:color w:val="00000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1946</Words>
  <Characters>11094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Воловодова Яна Сергеевна</dc:creator>
  <cp:lastModifiedBy>Пользователь</cp:lastModifiedBy>
  <cp:revision>3</cp:revision>
  <cp:lastPrinted>2022-06-30T07:36:00Z</cp:lastPrinted>
  <dcterms:created xsi:type="dcterms:W3CDTF">2022-06-20T07:52:00Z</dcterms:created>
  <dcterms:modified xsi:type="dcterms:W3CDTF">2022-06-30T07:56:00Z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Ростовская область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