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B7" w:rsidRDefault="00DC656B" w:rsidP="006A6CA9">
      <w:pPr>
        <w:tabs>
          <w:tab w:val="left" w:pos="5670"/>
        </w:tabs>
        <w:suppressAutoHyphens/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</w:p>
    <w:p w:rsidR="006A6CA9" w:rsidRPr="006A6CA9" w:rsidRDefault="006A6CA9" w:rsidP="006A6CA9">
      <w:pPr>
        <w:tabs>
          <w:tab w:val="left" w:pos="56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</w:pPr>
      <w:r w:rsidRPr="006A6CA9">
        <w:rPr>
          <w:b/>
          <w:bCs/>
        </w:rPr>
        <w:t>    </w:t>
      </w:r>
      <w:r w:rsidRPr="006A6CA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  <w:t xml:space="preserve">АДМИНИСТРАЦИЯ </w:t>
      </w:r>
    </w:p>
    <w:p w:rsidR="006A6CA9" w:rsidRPr="006A6CA9" w:rsidRDefault="006A6CA9" w:rsidP="006A6CA9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6CA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  <w:t xml:space="preserve"> </w:t>
      </w:r>
      <w:proofErr w:type="gramStart"/>
      <w:r w:rsidR="00C64958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  <w:t>МАРКОВСКОГО</w:t>
      </w:r>
      <w:r w:rsidRPr="006A6CA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  <w:t xml:space="preserve">  СЕЛЬСОВЕТА</w:t>
      </w:r>
      <w:proofErr w:type="gramEnd"/>
      <w:r w:rsidRPr="006A6CA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  <w:t xml:space="preserve"> </w:t>
      </w:r>
    </w:p>
    <w:p w:rsidR="006A6CA9" w:rsidRPr="006A6CA9" w:rsidRDefault="006A6CA9" w:rsidP="006A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A6C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ГЛУШКОВСКОГО  РАЙОНА</w:t>
      </w:r>
      <w:proofErr w:type="gramEnd"/>
      <w:r w:rsidRPr="006A6C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КУРСКОЙ ОБЛАСТИ</w:t>
      </w:r>
    </w:p>
    <w:p w:rsidR="006A6CA9" w:rsidRPr="006A6CA9" w:rsidRDefault="006A6CA9" w:rsidP="006A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6CA9" w:rsidRPr="006A6CA9" w:rsidRDefault="006A6CA9" w:rsidP="006A6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6CA9" w:rsidRPr="006A6CA9" w:rsidRDefault="006A6CA9" w:rsidP="006A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6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6A6CA9" w:rsidRPr="006A6CA9" w:rsidRDefault="006A6CA9" w:rsidP="006A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6CA9" w:rsidRPr="006A6CA9" w:rsidRDefault="005D3C03" w:rsidP="006A6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01 сентября 2022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</w:t>
      </w:r>
      <w:r w:rsidR="006A6CA9" w:rsidRPr="006A6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proofErr w:type="gramEnd"/>
      <w:r w:rsidR="006A6CA9" w:rsidRPr="006A6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</w:p>
    <w:p w:rsidR="006A6CA9" w:rsidRPr="006A6CA9" w:rsidRDefault="005D3C03" w:rsidP="006A6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6A6CA9" w:rsidRPr="006A6CA9" w:rsidRDefault="006A6CA9" w:rsidP="006A6CA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A6CA9" w:rsidRPr="006A6CA9" w:rsidRDefault="006A6CA9" w:rsidP="00EA3CB7">
      <w:pPr>
        <w:jc w:val="center"/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 противодействию нелегальной миграции и экстремизму на территории </w:t>
      </w:r>
      <w:r w:rsidR="00C64958">
        <w:rPr>
          <w:rFonts w:ascii="Times New Roman" w:hAnsi="Times New Roman" w:cs="Times New Roman"/>
          <w:b/>
          <w:bCs/>
          <w:sz w:val="28"/>
          <w:szCs w:val="28"/>
        </w:rPr>
        <w:t>Марковского</w:t>
      </w:r>
      <w:r w:rsidRPr="006A6CA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Глушковского района Курской области на 2022 – 2024 годы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 В целях противодействия нелегальной миграции, во исполнение требований Федерального закона от 31.05.2002 г. №62-ФЗ «О гражданстве Российской Федерации», Федерального закона от 18.07.2006 г. №109-ФЗ «О миграционном учете иностранных граждан и лиц без гражданства в Российской Федерации», Федерального закона от 25.07.2002 г. №115-ФЗ «О правовом положении иностранных граждан в Российской Федерации», Федерального закона от 25.07.2002 г. №114-ФЗ «О противодействии экстремистской  деятельности», Федерального закона от 06.10.2003 г. № 131-ФЗ «Об общих принципах организации местного самоуправления Российской Федерации», Жилищного кодекса Российской Федерации, руководствуясь Уставом </w:t>
      </w:r>
      <w:r w:rsidR="00C64958">
        <w:rPr>
          <w:rFonts w:ascii="Times New Roman" w:hAnsi="Times New Roman" w:cs="Times New Roman"/>
          <w:sz w:val="28"/>
          <w:szCs w:val="28"/>
        </w:rPr>
        <w:t>Марковского</w:t>
      </w:r>
      <w:r w:rsidRPr="006A6CA9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области, в целях противодействия незаконной миграции и экстремизму на территории </w:t>
      </w:r>
      <w:r w:rsidR="00C64958">
        <w:rPr>
          <w:rFonts w:ascii="Times New Roman" w:hAnsi="Times New Roman" w:cs="Times New Roman"/>
          <w:sz w:val="28"/>
          <w:szCs w:val="28"/>
        </w:rPr>
        <w:t>Марковского</w:t>
      </w:r>
      <w:r w:rsidRPr="006A6CA9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CA9">
        <w:rPr>
          <w:rFonts w:ascii="Times New Roman" w:hAnsi="Times New Roman" w:cs="Times New Roman"/>
          <w:sz w:val="28"/>
          <w:szCs w:val="28"/>
        </w:rPr>
        <w:t> </w:t>
      </w:r>
      <w:r w:rsidRPr="006A6CA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C656B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 1. Утвердить план мероприятий по противодействию нелегальной миграции и экстремизму на территории </w:t>
      </w:r>
      <w:r w:rsidR="00C64958">
        <w:rPr>
          <w:rFonts w:ascii="Times New Roman" w:hAnsi="Times New Roman" w:cs="Times New Roman"/>
          <w:sz w:val="28"/>
          <w:szCs w:val="28"/>
        </w:rPr>
        <w:t>Марковского</w:t>
      </w:r>
      <w:r w:rsidRPr="006A6CA9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>Курской  области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 xml:space="preserve"> на 2022 – 2024 годы (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>силу  со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 xml:space="preserve"> дня его официального  опубликования.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4. Контроль 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>за  исполнением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5D3C03" w:rsidRDefault="005D3C03" w:rsidP="005A52C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6CA9" w:rsidRPr="00E2708C" w:rsidRDefault="006A6CA9" w:rsidP="005A52C7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 w:rsidR="00C649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Марковского</w:t>
      </w:r>
      <w:r w:rsidRPr="006A6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6A6CA9" w:rsidRPr="006A6CA9" w:rsidRDefault="006A6CA9" w:rsidP="006A6C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A6CA9" w:rsidRPr="006A6CA9" w:rsidSect="006A6CA9">
          <w:pgSz w:w="11906" w:h="16838"/>
          <w:pgMar w:top="851" w:right="794" w:bottom="1134" w:left="1134" w:header="0" w:footer="0" w:gutter="0"/>
          <w:cols w:space="720"/>
          <w:formProt w:val="0"/>
          <w:docGrid w:linePitch="100" w:charSpace="16384"/>
        </w:sectPr>
      </w:pPr>
      <w:r w:rsidRPr="006A6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Глушковского района                                          </w:t>
      </w:r>
      <w:r w:rsidR="00E270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C649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="00C649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С.А.Давиденко</w:t>
      </w:r>
      <w:proofErr w:type="spellEnd"/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         </w:t>
      </w:r>
      <w:r w:rsidR="001D5106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1D51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Приложение</w:t>
      </w:r>
    </w:p>
    <w:p w:rsidR="006A6CA9" w:rsidRPr="006A6CA9" w:rsidRDefault="006A6CA9" w:rsidP="001D51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A6C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1D5106" w:rsidRDefault="001D5106" w:rsidP="001D51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64958">
        <w:rPr>
          <w:rFonts w:ascii="Times New Roman" w:hAnsi="Times New Roman" w:cs="Times New Roman"/>
          <w:sz w:val="28"/>
          <w:szCs w:val="28"/>
        </w:rPr>
        <w:t>Марковского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</w:t>
      </w:r>
    </w:p>
    <w:p w:rsidR="006A6CA9" w:rsidRPr="006A6CA9" w:rsidRDefault="001D5106" w:rsidP="001D51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Курской 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  от </w:t>
      </w:r>
      <w:r w:rsidR="005D3C03">
        <w:rPr>
          <w:rFonts w:ascii="Times New Roman" w:hAnsi="Times New Roman" w:cs="Times New Roman"/>
          <w:sz w:val="28"/>
          <w:szCs w:val="28"/>
        </w:rPr>
        <w:t>01 .09.2022 г.</w:t>
      </w:r>
      <w:r w:rsidR="005A52C7">
        <w:rPr>
          <w:rFonts w:ascii="Times New Roman" w:hAnsi="Times New Roman" w:cs="Times New Roman"/>
          <w:sz w:val="28"/>
          <w:szCs w:val="28"/>
        </w:rPr>
        <w:t xml:space="preserve"> №</w:t>
      </w:r>
      <w:r w:rsidR="005D3C03">
        <w:rPr>
          <w:rFonts w:ascii="Times New Roman" w:hAnsi="Times New Roman" w:cs="Times New Roman"/>
          <w:sz w:val="28"/>
          <w:szCs w:val="28"/>
        </w:rPr>
        <w:t xml:space="preserve"> 21</w:t>
      </w:r>
      <w:bookmarkStart w:id="0" w:name="_GoBack"/>
      <w:bookmarkEnd w:id="0"/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1D5106" w:rsidRDefault="006A6CA9" w:rsidP="001D5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0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A6CA9" w:rsidRPr="001D5106" w:rsidRDefault="006A6CA9" w:rsidP="001D5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510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D5106">
        <w:rPr>
          <w:rFonts w:ascii="Times New Roman" w:hAnsi="Times New Roman" w:cs="Times New Roman"/>
          <w:b/>
          <w:sz w:val="28"/>
          <w:szCs w:val="28"/>
        </w:rPr>
        <w:t xml:space="preserve"> противодействию нелегальной миграции </w:t>
      </w:r>
      <w:r w:rsidR="001D5106">
        <w:rPr>
          <w:rFonts w:ascii="Times New Roman" w:hAnsi="Times New Roman" w:cs="Times New Roman"/>
          <w:b/>
          <w:sz w:val="28"/>
          <w:szCs w:val="28"/>
        </w:rPr>
        <w:t xml:space="preserve"> и  экстремизму  на территории </w:t>
      </w:r>
      <w:r w:rsidR="00C64958">
        <w:rPr>
          <w:rFonts w:ascii="Times New Roman" w:hAnsi="Times New Roman" w:cs="Times New Roman"/>
          <w:b/>
          <w:sz w:val="28"/>
          <w:szCs w:val="28"/>
        </w:rPr>
        <w:t>Марковского</w:t>
      </w:r>
      <w:r w:rsidR="001D5106">
        <w:rPr>
          <w:rFonts w:ascii="Times New Roman" w:hAnsi="Times New Roman" w:cs="Times New Roman"/>
          <w:b/>
          <w:sz w:val="28"/>
          <w:szCs w:val="28"/>
        </w:rPr>
        <w:t xml:space="preserve"> сельсовета Глушковского района Курской области </w:t>
      </w:r>
      <w:r w:rsidRPr="001D5106">
        <w:rPr>
          <w:rFonts w:ascii="Times New Roman" w:hAnsi="Times New Roman" w:cs="Times New Roman"/>
          <w:b/>
          <w:sz w:val="28"/>
          <w:szCs w:val="28"/>
        </w:rPr>
        <w:t>на 2022 – 2024 годы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1D5106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>федерации  было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 xml:space="preserve">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Исполнение запланированных мероприятий необходимо для: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исключения случаев проявления социальной, расовой, национальной и религиозной розни;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254698" w:rsidRDefault="00254698" w:rsidP="001D5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 Цели и задачи мероприятий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противодействия незаконной миграции.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Реализацию мероприятий предполагается осуществить в течении 3-х лет (2022-2024 </w:t>
      </w:r>
      <w:proofErr w:type="spellStart"/>
      <w:r w:rsidRPr="006A6CA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A6CA9">
        <w:rPr>
          <w:rFonts w:ascii="Times New Roman" w:hAnsi="Times New Roman" w:cs="Times New Roman"/>
          <w:sz w:val="28"/>
          <w:szCs w:val="28"/>
        </w:rPr>
        <w:t>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Для достижения поставленных целей плана мероприятий предусмотрено обеспечение условий для решения вопросов регулирования внешней миграции с учетом </w:t>
      </w:r>
      <w:hyperlink r:id="rId6" w:tooltip="Законы в России" w:history="1">
        <w:r w:rsidRPr="006A6CA9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законодательства Российской Федерации</w:t>
        </w:r>
      </w:hyperlink>
      <w:r w:rsidRPr="006A6CA9">
        <w:rPr>
          <w:rFonts w:ascii="Times New Roman" w:hAnsi="Times New Roman" w:cs="Times New Roman"/>
          <w:sz w:val="28"/>
          <w:szCs w:val="28"/>
        </w:rPr>
        <w:t> и международных обязательств Российской федерации в сфере миграции.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>3.  Ожидаемые результаты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Реализация плана позволит: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обеспечить </w:t>
      </w:r>
      <w:hyperlink r:id="rId7" w:tooltip="Органы местного самоуправления" w:history="1">
        <w:r w:rsidRPr="006A6CA9">
          <w:rPr>
            <w:rStyle w:val="a3"/>
            <w:rFonts w:ascii="Times New Roman" w:hAnsi="Times New Roman" w:cs="Times New Roman"/>
            <w:sz w:val="28"/>
            <w:szCs w:val="28"/>
          </w:rPr>
          <w:t>органы местного самоуправления</w:t>
        </w:r>
      </w:hyperlink>
      <w:r w:rsidRPr="006A6CA9">
        <w:rPr>
          <w:rFonts w:ascii="Times New Roman" w:hAnsi="Times New Roman" w:cs="Times New Roman"/>
          <w:sz w:val="28"/>
          <w:szCs w:val="28"/>
        </w:rPr>
        <w:t> 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DF166E" w:rsidRDefault="00DF166E" w:rsidP="001D5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  Перечень мероприятий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Основные мероприятия включают: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>5.  Сроки реализации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Срок реализации плана мероприятий – с 2022 по 2024 </w:t>
      </w:r>
      <w:proofErr w:type="spellStart"/>
      <w:r w:rsidRPr="006A6CA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A6CA9">
        <w:rPr>
          <w:rFonts w:ascii="Times New Roman" w:hAnsi="Times New Roman" w:cs="Times New Roman"/>
          <w:sz w:val="28"/>
          <w:szCs w:val="28"/>
        </w:rPr>
        <w:t>.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>6.  Описание последствий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Основной социально-экономический эффект от реализации плана мероприятий состоит в повышении эффективной раб</w:t>
      </w:r>
      <w:r w:rsidR="001D5106">
        <w:rPr>
          <w:rFonts w:ascii="Times New Roman" w:hAnsi="Times New Roman" w:cs="Times New Roman"/>
          <w:sz w:val="28"/>
          <w:szCs w:val="28"/>
        </w:rPr>
        <w:t xml:space="preserve">оты Администрации </w:t>
      </w:r>
      <w:r w:rsidR="00C64958">
        <w:rPr>
          <w:rFonts w:ascii="Times New Roman" w:hAnsi="Times New Roman" w:cs="Times New Roman"/>
          <w:sz w:val="28"/>
          <w:szCs w:val="28"/>
        </w:rPr>
        <w:t>Марковского</w:t>
      </w:r>
      <w:r w:rsidR="001D5106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</w:t>
      </w:r>
      <w:r w:rsidRPr="006A6CA9">
        <w:rPr>
          <w:rFonts w:ascii="Times New Roman" w:hAnsi="Times New Roman" w:cs="Times New Roman"/>
          <w:sz w:val="28"/>
          <w:szCs w:val="28"/>
        </w:rPr>
        <w:t xml:space="preserve"> области (далее – Администрация сельского поселения)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    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противодействию нелегальной миграции и экстремизму на территории </w:t>
      </w:r>
      <w:r w:rsidR="00C64958">
        <w:rPr>
          <w:rFonts w:ascii="Times New Roman" w:hAnsi="Times New Roman" w:cs="Times New Roman"/>
          <w:b/>
          <w:bCs/>
          <w:sz w:val="28"/>
          <w:szCs w:val="28"/>
        </w:rPr>
        <w:t>Марковского</w:t>
      </w:r>
      <w:r w:rsidR="001D510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Глушковского района Курской </w:t>
      </w:r>
      <w:proofErr w:type="gramStart"/>
      <w:r w:rsidR="001D5106">
        <w:rPr>
          <w:rFonts w:ascii="Times New Roman" w:hAnsi="Times New Roman" w:cs="Times New Roman"/>
          <w:b/>
          <w:bCs/>
          <w:sz w:val="28"/>
          <w:szCs w:val="28"/>
        </w:rPr>
        <w:t>области  на</w:t>
      </w:r>
      <w:proofErr w:type="gramEnd"/>
      <w:r w:rsidR="001D5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6CA9">
        <w:rPr>
          <w:rFonts w:ascii="Times New Roman" w:hAnsi="Times New Roman" w:cs="Times New Roman"/>
          <w:b/>
          <w:bCs/>
          <w:sz w:val="28"/>
          <w:szCs w:val="28"/>
        </w:rPr>
        <w:t>2022-2024 годы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701"/>
        <w:gridCol w:w="957"/>
      </w:tblGrid>
      <w:tr w:rsidR="006A6CA9" w:rsidRPr="006A6CA9" w:rsidTr="00BE099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2022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2022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 осуществляющих трудовую деятельность без соответствующего разрешения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2022-2024 </w:t>
            </w:r>
            <w:proofErr w:type="spell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Обеспечение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2022-2024 </w:t>
            </w:r>
            <w:proofErr w:type="spell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6E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семинаров, «круглых столов» и других мероприятий по вопросам миграции в том числе:</w:t>
            </w:r>
          </w:p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- о проблемах регулирования миграционных </w:t>
            </w: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процессов;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 о проблемах регулирования социально-трудовых отношений с иностранными работниками;</w:t>
            </w:r>
          </w:p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поселения, руководители организаций и </w:t>
            </w: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 (июнь, декабрь)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Разъяснение  положений</w:t>
            </w:r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УК РФ, 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предусматривающих ответственность  за  совершение  преступлений  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экстр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емистской  и  террористической направленности,  организация            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проведения: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- воспитательных  бесед с  учащимися  образовательного учреждения;</w:t>
            </w:r>
          </w:p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-   </w:t>
            </w: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рабочих  встреч</w:t>
            </w:r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 с трудовыми коллективами  предприятий,  организаций,  учреждений,  расположенных  на  территории  сельского  поседения.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>о поселения, СОШ,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организаций (п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согласованию). ОМВД России по </w:t>
            </w:r>
            <w:proofErr w:type="spellStart"/>
            <w:r w:rsidR="00BE0991">
              <w:rPr>
                <w:rFonts w:ascii="Times New Roman" w:hAnsi="Times New Roman" w:cs="Times New Roman"/>
                <w:sz w:val="28"/>
                <w:szCs w:val="28"/>
              </w:rPr>
              <w:t>Глушковскому</w:t>
            </w:r>
            <w:proofErr w:type="spellEnd"/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Организация  работы</w:t>
            </w:r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 учреждений  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  культуры  по  утверждению в сознании  молодых  людей  идеи  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личной  и коллективной обязан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>ности уважать  права  человека 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и  разнообразие  в  нашем  обществе  (как  проявление  культурных,  этических,  религиозных,  политических  и  иных  различий  между  людьми),  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  нетерпимости   к  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любым,  проявлениям  экстремизма.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Управление культуры и молодежной политики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sectPr w:rsidR="006A6CA9" w:rsidRPr="006A6CA9" w:rsidSect="001D5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307F5"/>
    <w:multiLevelType w:val="multilevel"/>
    <w:tmpl w:val="DCE6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FB0"/>
    <w:multiLevelType w:val="multilevel"/>
    <w:tmpl w:val="9322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37FE6"/>
    <w:multiLevelType w:val="multilevel"/>
    <w:tmpl w:val="C220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CD"/>
    <w:rsid w:val="00146BC8"/>
    <w:rsid w:val="001C6A44"/>
    <w:rsid w:val="001D5106"/>
    <w:rsid w:val="00254698"/>
    <w:rsid w:val="00456A07"/>
    <w:rsid w:val="005A50DA"/>
    <w:rsid w:val="005A52C7"/>
    <w:rsid w:val="005D3C03"/>
    <w:rsid w:val="00610734"/>
    <w:rsid w:val="006A6CA9"/>
    <w:rsid w:val="008726CD"/>
    <w:rsid w:val="00BE0991"/>
    <w:rsid w:val="00C64958"/>
    <w:rsid w:val="00D234F1"/>
    <w:rsid w:val="00D5303D"/>
    <w:rsid w:val="00D54781"/>
    <w:rsid w:val="00DC656B"/>
    <w:rsid w:val="00DF166E"/>
    <w:rsid w:val="00E2708C"/>
    <w:rsid w:val="00E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A3FFA-DF92-4997-982B-E5D17420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2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2730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9807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444497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45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6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3040">
                          <w:marLeft w:val="2952"/>
                          <w:marRight w:val="1476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3521"/>
                            <w:right w:val="none" w:sz="0" w:space="0" w:color="auto"/>
                          </w:divBdr>
                        </w:div>
                        <w:div w:id="692532934">
                          <w:marLeft w:val="0"/>
                          <w:marRight w:val="295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09F0-8AF1-4577-ABC3-5C5D1C46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6</cp:revision>
  <cp:lastPrinted>2022-09-01T11:06:00Z</cp:lastPrinted>
  <dcterms:created xsi:type="dcterms:W3CDTF">2022-08-02T05:49:00Z</dcterms:created>
  <dcterms:modified xsi:type="dcterms:W3CDTF">2022-09-01T11:12:00Z</dcterms:modified>
</cp:coreProperties>
</file>