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4B" w:rsidRDefault="00E5094B" w:rsidP="00E50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Toc219798536"/>
    </w:p>
    <w:p w:rsidR="00E5094B" w:rsidRPr="00F579DE" w:rsidRDefault="00E5094B" w:rsidP="00F579DE">
      <w:pPr>
        <w:tabs>
          <w:tab w:val="center" w:pos="4394"/>
          <w:tab w:val="left" w:pos="7110"/>
        </w:tabs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D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5094B" w:rsidRPr="00F579DE" w:rsidRDefault="003957AE" w:rsidP="00F579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DE">
        <w:rPr>
          <w:rFonts w:ascii="Times New Roman" w:hAnsi="Times New Roman" w:cs="Times New Roman"/>
          <w:b/>
          <w:sz w:val="28"/>
          <w:szCs w:val="28"/>
        </w:rPr>
        <w:t>МАРКОВСКОГО</w:t>
      </w:r>
      <w:r w:rsidR="00E5094B" w:rsidRPr="00F579D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5094B" w:rsidRPr="00F579DE" w:rsidRDefault="00E5094B" w:rsidP="00F579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DE">
        <w:rPr>
          <w:rFonts w:ascii="Times New Roman" w:hAnsi="Times New Roman" w:cs="Times New Roman"/>
          <w:b/>
          <w:sz w:val="28"/>
          <w:szCs w:val="28"/>
        </w:rPr>
        <w:t>ГЛУШКОВСКОГО РАЙОНА КУРСКОЙ ОБЛАСТИ</w:t>
      </w:r>
    </w:p>
    <w:p w:rsidR="00E5094B" w:rsidRPr="00F579DE" w:rsidRDefault="00E5094B" w:rsidP="00F579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4B" w:rsidRPr="00F579DE" w:rsidRDefault="00E5094B" w:rsidP="00F57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79DE" w:rsidRPr="00F579DE" w:rsidRDefault="00F579DE" w:rsidP="00F57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DE">
        <w:rPr>
          <w:rFonts w:ascii="Times New Roman" w:hAnsi="Times New Roman" w:cs="Times New Roman"/>
          <w:b/>
          <w:sz w:val="28"/>
          <w:szCs w:val="28"/>
        </w:rPr>
        <w:t>19 марта 2024 года № 22</w:t>
      </w:r>
    </w:p>
    <w:p w:rsidR="00E51658" w:rsidRPr="00E51658" w:rsidRDefault="00E51658" w:rsidP="00F579D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x-none" w:eastAsia="x-none" w:bidi="ru-RU"/>
        </w:rPr>
      </w:pPr>
      <w:r w:rsidRPr="00E5165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Об утверждении </w:t>
      </w:r>
      <w:r w:rsidRPr="00E5165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Требований к технологическим, программным и лингвистическим средствам пользования официальным сайтом </w:t>
      </w:r>
      <w:r w:rsidRPr="00F579D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Марковского сельсовета </w:t>
      </w:r>
      <w:proofErr w:type="spellStart"/>
      <w:r w:rsidRPr="00F579D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Глушковского</w:t>
      </w:r>
      <w:proofErr w:type="spellEnd"/>
      <w:r w:rsidR="00F579D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F579D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района</w:t>
      </w:r>
      <w:r w:rsidR="00F579D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Курской области </w:t>
      </w:r>
      <w:r w:rsidRPr="00E5165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 информационно-телекоммуникационной сети "Интернет"</w:t>
      </w:r>
    </w:p>
    <w:p w:rsidR="00E51658" w:rsidRPr="00E51658" w:rsidRDefault="00E51658" w:rsidP="00E5165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</w:p>
    <w:p w:rsidR="00E51658" w:rsidRPr="00E51658" w:rsidRDefault="00E51658" w:rsidP="00F579D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E5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самоуправления", Федерального закона от 06.10.2003 N 131-ФЗ "Об общих принципах организации местного самоуправления в Российской Федерации", приказом </w:t>
      </w:r>
      <w:proofErr w:type="spellStart"/>
      <w:r w:rsidRPr="00E516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E5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 июня 2013 г. N 149 "Об утверждении Требований к технологическим, программным и лингвистическим средствам, необходимым</w:t>
      </w:r>
      <w:proofErr w:type="gramEnd"/>
      <w:r w:rsidRPr="00E5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использования", Устава </w:t>
      </w:r>
      <w:r w:rsidRPr="00F5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«Марковский сельсовет» </w:t>
      </w:r>
      <w:proofErr w:type="spellStart"/>
      <w:r w:rsidRPr="00F57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F5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 w:rsidRPr="00F5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5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F579DE" w:rsidRPr="00F5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Марковского сельсовета </w:t>
      </w:r>
      <w:proofErr w:type="spellStart"/>
      <w:r w:rsidR="00F579DE" w:rsidRPr="00F57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="00F579DE" w:rsidRPr="00F5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E5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области  </w:t>
      </w:r>
      <w:r w:rsidRPr="00E5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ПОСТАНОВЛЯЕТ:</w:t>
      </w:r>
    </w:p>
    <w:p w:rsidR="00F579DE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5165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</w:t>
      </w:r>
      <w:r w:rsidRPr="00E516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Требования к технологическим, программным и лингвистическим средствам пользования официальным сайтом Администрации </w:t>
      </w:r>
      <w:r w:rsidR="00F579DE" w:rsidRPr="00F5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Марковского сельсовета </w:t>
      </w:r>
      <w:proofErr w:type="spellStart"/>
      <w:r w:rsidR="00F579DE" w:rsidRPr="00F57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="00F579DE" w:rsidRPr="00F5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E516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 (Приложение).</w:t>
      </w:r>
    </w:p>
    <w:p w:rsidR="00E51658" w:rsidRPr="00E51658" w:rsidRDefault="00E51658" w:rsidP="00E5165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5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2.Опубликовать настоящее</w:t>
      </w:r>
      <w:r w:rsidR="00F579DE" w:rsidRPr="00F5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</w:t>
      </w:r>
      <w:r w:rsidRPr="00E5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</w:t>
      </w:r>
      <w:r w:rsidR="00F579DE" w:rsidRPr="00F5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Марковского сельсовета </w:t>
      </w:r>
    </w:p>
    <w:p w:rsidR="00E51658" w:rsidRPr="00E51658" w:rsidRDefault="00E51658" w:rsidP="00E51658">
      <w:pPr>
        <w:shd w:val="clear" w:color="auto" w:fill="FFFFFF"/>
        <w:suppressAutoHyphens w:val="0"/>
        <w:spacing w:after="0" w:line="240" w:lineRule="auto"/>
        <w:ind w:firstLine="19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516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3.   Настоящее постановление вступает в силу с момента его официального опубликования.</w:t>
      </w:r>
    </w:p>
    <w:p w:rsidR="00E51658" w:rsidRPr="00E51658" w:rsidRDefault="00E51658" w:rsidP="00E51658">
      <w:pPr>
        <w:shd w:val="clear" w:color="auto" w:fill="FFFFFF"/>
        <w:suppressAutoHyphens w:val="0"/>
        <w:spacing w:after="0" w:line="240" w:lineRule="auto"/>
        <w:ind w:firstLine="19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516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4. </w:t>
      </w:r>
      <w:proofErr w:type="gramStart"/>
      <w:r w:rsidRPr="00E516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Контроль за</w:t>
      </w:r>
      <w:proofErr w:type="gramEnd"/>
      <w:r w:rsidRPr="00E516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F579DE" w:rsidRPr="00F579DE" w:rsidRDefault="00E51658" w:rsidP="00E51658">
      <w:pPr>
        <w:shd w:val="clear" w:color="auto" w:fill="FFFFFF"/>
        <w:tabs>
          <w:tab w:val="left" w:pos="634"/>
          <w:tab w:val="left" w:leader="underscore" w:pos="577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F579DE" w:rsidRPr="00F579DE" w:rsidRDefault="00F579DE" w:rsidP="00E51658">
      <w:pPr>
        <w:shd w:val="clear" w:color="auto" w:fill="FFFFFF"/>
        <w:tabs>
          <w:tab w:val="left" w:pos="634"/>
          <w:tab w:val="left" w:leader="underscore" w:pos="577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79DE" w:rsidRPr="00F579DE" w:rsidRDefault="00F579DE" w:rsidP="00E51658">
      <w:pPr>
        <w:shd w:val="clear" w:color="auto" w:fill="FFFFFF"/>
        <w:tabs>
          <w:tab w:val="left" w:pos="634"/>
          <w:tab w:val="left" w:leader="underscore" w:pos="577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1658" w:rsidRPr="00E51658" w:rsidRDefault="00E51658" w:rsidP="00E51658">
      <w:pPr>
        <w:shd w:val="clear" w:color="auto" w:fill="FFFFFF"/>
        <w:tabs>
          <w:tab w:val="left" w:pos="634"/>
          <w:tab w:val="left" w:leader="underscore" w:pos="577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сельского поселения </w:t>
      </w:r>
    </w:p>
    <w:p w:rsidR="00E51658" w:rsidRPr="00E51658" w:rsidRDefault="00E51658" w:rsidP="00E5165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579DE" w:rsidRPr="00F5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Марковского сельсовета </w:t>
      </w:r>
      <w:r w:rsidRPr="00E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F5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Pr="00E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579DE" w:rsidRPr="00F5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С.А.Давиденко</w:t>
      </w:r>
      <w:proofErr w:type="spellEnd"/>
    </w:p>
    <w:p w:rsidR="00E51658" w:rsidRPr="00E51658" w:rsidRDefault="00E51658" w:rsidP="00E5165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658" w:rsidRPr="00E51658" w:rsidRDefault="00E51658" w:rsidP="00E5165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658" w:rsidRDefault="00E51658" w:rsidP="00E51658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Verdana"/>
          <w:color w:val="212121"/>
          <w:sz w:val="21"/>
          <w:szCs w:val="21"/>
          <w:lang w:eastAsia="ru-RU"/>
        </w:rPr>
      </w:pPr>
    </w:p>
    <w:p w:rsidR="00F579DE" w:rsidRDefault="00F579DE" w:rsidP="00E51658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Verdana"/>
          <w:color w:val="212121"/>
          <w:sz w:val="21"/>
          <w:szCs w:val="21"/>
          <w:lang w:eastAsia="ru-RU"/>
        </w:rPr>
      </w:pPr>
    </w:p>
    <w:p w:rsidR="00F579DE" w:rsidRDefault="00F579DE" w:rsidP="00E51658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Verdana"/>
          <w:color w:val="212121"/>
          <w:sz w:val="21"/>
          <w:szCs w:val="21"/>
          <w:lang w:eastAsia="ru-RU"/>
        </w:rPr>
      </w:pPr>
    </w:p>
    <w:p w:rsidR="00F579DE" w:rsidRDefault="00F579DE" w:rsidP="00E51658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Verdana"/>
          <w:color w:val="212121"/>
          <w:sz w:val="21"/>
          <w:szCs w:val="21"/>
          <w:lang w:eastAsia="ru-RU"/>
        </w:rPr>
      </w:pPr>
    </w:p>
    <w:p w:rsidR="00F579DE" w:rsidRPr="00E51658" w:rsidRDefault="00F579DE" w:rsidP="00E51658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Verdana"/>
          <w:color w:val="212121"/>
          <w:sz w:val="21"/>
          <w:szCs w:val="21"/>
          <w:lang w:eastAsia="ru-RU"/>
        </w:rPr>
      </w:pPr>
    </w:p>
    <w:p w:rsidR="00F579DE" w:rsidRDefault="00F579DE" w:rsidP="00E51658">
      <w:pPr>
        <w:tabs>
          <w:tab w:val="left" w:pos="1185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51658" w:rsidRPr="00E51658" w:rsidRDefault="00E51658" w:rsidP="00F579DE">
      <w:pPr>
        <w:tabs>
          <w:tab w:val="left" w:pos="1185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bookmarkEnd w:id="1"/>
      <w:r w:rsidRPr="00E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F579DE" w:rsidRPr="00E51658" w:rsidRDefault="00E51658" w:rsidP="00F579DE">
      <w:pPr>
        <w:tabs>
          <w:tab w:val="left" w:pos="1185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 постановлению Администрации </w:t>
      </w:r>
      <w:r w:rsidR="00F5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Марковского сельсовета </w:t>
      </w:r>
    </w:p>
    <w:p w:rsidR="00E51658" w:rsidRPr="00E51658" w:rsidRDefault="00F579DE" w:rsidP="00F579DE">
      <w:pPr>
        <w:tabs>
          <w:tab w:val="left" w:pos="1185"/>
          <w:tab w:val="left" w:pos="3735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Курской области</w:t>
      </w:r>
    </w:p>
    <w:p w:rsidR="00E51658" w:rsidRPr="00E51658" w:rsidRDefault="00E51658" w:rsidP="00E51658">
      <w:pPr>
        <w:tabs>
          <w:tab w:val="left" w:pos="1185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5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E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5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F5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F5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</w:p>
    <w:p w:rsidR="00E51658" w:rsidRPr="00E51658" w:rsidRDefault="00E51658" w:rsidP="00E51658">
      <w:pPr>
        <w:shd w:val="clear" w:color="auto" w:fill="FFFFFF"/>
        <w:suppressAutoHyphens w:val="0"/>
        <w:spacing w:after="0" w:line="240" w:lineRule="auto"/>
        <w:ind w:firstLine="193"/>
        <w:jc w:val="right"/>
        <w:rPr>
          <w:rFonts w:ascii="Verdana" w:eastAsia="Times New Roman" w:hAnsi="Verdana" w:cs="Verdana"/>
          <w:color w:val="212121"/>
          <w:sz w:val="28"/>
          <w:szCs w:val="28"/>
          <w:lang w:eastAsia="ru-RU"/>
        </w:rPr>
      </w:pPr>
    </w:p>
    <w:p w:rsidR="00E51658" w:rsidRPr="00E51658" w:rsidRDefault="00E51658" w:rsidP="00F579DE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E5165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Требования к технологическим, программным и лингвистическим средствам пользования официальным сайтом Администрации </w:t>
      </w:r>
      <w:r w:rsidR="00F579DE" w:rsidRPr="00F579D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Марковского сельсовета </w:t>
      </w:r>
      <w:proofErr w:type="spellStart"/>
      <w:r w:rsidR="00F579DE" w:rsidRPr="00F579D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Глушковского</w:t>
      </w:r>
      <w:proofErr w:type="spellEnd"/>
      <w:r w:rsidR="00F579DE" w:rsidRPr="00F579D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района Курской области</w:t>
      </w:r>
      <w:r w:rsidRPr="00E5165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в информационно-телекоммуникационной сети «Интернет»</w:t>
      </w:r>
    </w:p>
    <w:p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t xml:space="preserve">1. Технологические и программные средства обеспечения пользования официальным  сайтом Администрации </w:t>
      </w:r>
      <w:r w:rsidRPr="00F579DE">
        <w:rPr>
          <w:rFonts w:ascii="Times New Roman" w:eastAsia="Times New Roman" w:hAnsi="Times New Roman" w:cs="Times New Roman"/>
          <w:kern w:val="24"/>
          <w:lang w:eastAsia="ru-RU"/>
        </w:rPr>
        <w:t xml:space="preserve">Марковского сельсовета </w:t>
      </w:r>
      <w:proofErr w:type="spellStart"/>
      <w:r w:rsidRPr="00F579DE">
        <w:rPr>
          <w:rFonts w:ascii="Times New Roman" w:eastAsia="Times New Roman" w:hAnsi="Times New Roman" w:cs="Times New Roman"/>
          <w:kern w:val="24"/>
          <w:lang w:eastAsia="ru-RU"/>
        </w:rPr>
        <w:t>Глушковского</w:t>
      </w:r>
      <w:proofErr w:type="spellEnd"/>
      <w:r w:rsidRPr="00F579DE">
        <w:rPr>
          <w:rFonts w:ascii="Times New Roman" w:eastAsia="Times New Roman" w:hAnsi="Times New Roman" w:cs="Times New Roman"/>
          <w:kern w:val="24"/>
          <w:lang w:eastAsia="ru-RU"/>
        </w:rPr>
        <w:t xml:space="preserve"> района</w:t>
      </w:r>
      <w:r w:rsidR="00F579DE">
        <w:rPr>
          <w:rFonts w:ascii="Times New Roman" w:eastAsia="Times New Roman" w:hAnsi="Times New Roman" w:cs="Times New Roman"/>
          <w:kern w:val="24"/>
          <w:lang w:eastAsia="ru-RU"/>
        </w:rPr>
        <w:t xml:space="preserve"> </w:t>
      </w:r>
      <w:r w:rsidRPr="00E51658">
        <w:rPr>
          <w:rFonts w:ascii="Times New Roman" w:eastAsia="Times New Roman" w:hAnsi="Times New Roman" w:cs="Times New Roman"/>
          <w:kern w:val="24"/>
          <w:lang w:eastAsia="ru-RU"/>
        </w:rPr>
        <w:t>в информационно-телекоммуникационной сети "Интернет" (далее - официальный сайт) должны обеспечивать:</w:t>
      </w:r>
    </w:p>
    <w:p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t xml:space="preserve">1.1. </w:t>
      </w:r>
      <w:proofErr w:type="gramStart"/>
      <w:r w:rsidRPr="00E51658">
        <w:rPr>
          <w:rFonts w:ascii="Times New Roman" w:eastAsia="Times New Roman" w:hAnsi="Times New Roman" w:cs="Times New Roman"/>
          <w:kern w:val="24"/>
          <w:lang w:eastAsia="ru-RU"/>
        </w:rPr>
        <w:t>Доступ пользователей информацией для ознакомления с информацией, размещенной на официальном сайте, на основе общедоступного программного обеспечения, без установки на компьютере пользователей специально созданных с этой целью технологических и программных средств, установка которого на технические средства пользователя информацией требует заключения пользователем информацией лицензионного или иного соглашения с правообладателем программного обеспечения, предусматривающего взимание с пользователя информацией платы.</w:t>
      </w:r>
      <w:proofErr w:type="gramEnd"/>
    </w:p>
    <w:p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t>1.2. Предоставление информации, которая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содержанием, а также ее получение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t>1.3. Бесперебойную и круглосуточную работу официального сайта за исключением перерывов, связанных с обстоятельствами непреодолимой силы. При необходимости проведения плановых технических работ, в ходе которых доступ пользователей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t>1.4. Работоспособность официального сайта под нагрузкой, определяемой числом обращений пользователей к официальному сайту, двукратно превышающей максимальное суточное число обращений, зарегистрированных за последние 6 месяцев эксплуатации официального сайта.</w:t>
      </w:r>
    </w:p>
    <w:p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t>1.5. Возможность поиска и получения информации, размещенной на официальном сайте, средствами автоматизированного сбора данных в информационно-телекоммуникационной сети "Интернет", в том числе поисковыми системами.</w:t>
      </w:r>
    </w:p>
    <w:p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t>1.6. Предоставление пользователям информацией возможности определить дату размещения информации, а также дату последнего изменения информации на официальном сайте.</w:t>
      </w:r>
    </w:p>
    <w:p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t>1.7. Учет посещаемости всех страниц официального сайта путем размещения на страницах сайта программного кода ("счетчика посещений"), предоставляемого общедоступными системами сбора статистики в информационно-телекоммуникационной сети "Интернет" и обеспечивающего фиксацию факта посещения страницы пользователем информацией.</w:t>
      </w:r>
    </w:p>
    <w:p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t>1.8.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веб-обозревателе, а также предоставление информации в древовидном виде.</w:t>
      </w:r>
    </w:p>
    <w:p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t>1.9.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</w:t>
      </w:r>
      <w:proofErr w:type="gramStart"/>
      <w:r w:rsidRPr="00E51658">
        <w:rPr>
          <w:rFonts w:ascii="Times New Roman" w:eastAsia="Times New Roman" w:hAnsi="Times New Roman" w:cs="Times New Roman"/>
          <w:kern w:val="24"/>
          <w:lang w:eastAsia="ru-RU"/>
        </w:rPr>
        <w:t>ств вв</w:t>
      </w:r>
      <w:proofErr w:type="gramEnd"/>
      <w:r w:rsidRPr="00E51658">
        <w:rPr>
          <w:rFonts w:ascii="Times New Roman" w:eastAsia="Times New Roman" w:hAnsi="Times New Roman" w:cs="Times New Roman"/>
          <w:kern w:val="24"/>
          <w:lang w:eastAsia="ru-RU"/>
        </w:rPr>
        <w:t>ода или вывода, в том числе сенсорных экранов.</w:t>
      </w:r>
    </w:p>
    <w:p w:rsid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lastRenderedPageBreak/>
        <w:t>1.10. Возможность масштабировать (увеличивать и уменьшать) шрифт и элементы интерфейса официального сайта средствами веб-обозревателя.</w:t>
      </w:r>
    </w:p>
    <w:p w:rsidR="00E51658" w:rsidRPr="00E51658" w:rsidRDefault="00E51658" w:rsidP="00E51658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sectPr w:rsidR="00E51658" w:rsidRPr="00E51658" w:rsidSect="00031B6E">
          <w:headerReference w:type="even" r:id="rId5"/>
          <w:footerReference w:type="even" r:id="rId6"/>
          <w:footerReference w:type="default" r:id="rId7"/>
          <w:pgSz w:w="12240" w:h="15840"/>
          <w:pgMar w:top="1134" w:right="851" w:bottom="1134" w:left="1701" w:header="0" w:footer="6" w:gutter="0"/>
          <w:pgNumType w:start="1"/>
          <w:cols w:space="720"/>
          <w:noEndnote/>
          <w:docGrid w:linePitch="360"/>
        </w:sectPr>
      </w:pPr>
      <w:r w:rsidRPr="00E51658">
        <w:rPr>
          <w:rFonts w:ascii="Times New Roman" w:eastAsia="Times New Roman" w:hAnsi="Times New Roman" w:cs="Times New Roman"/>
          <w:kern w:val="24"/>
          <w:lang w:eastAsia="ru-RU"/>
        </w:rPr>
        <w:t>2. Информация на официальном сайте должна размещаться на русском языке. Отдельная информация, помимо русского языка, может быть размещена на иностранных языках. Допускается указание наименований иностранных юридических лиц, фамилий и имен физических лиц с использованием букв латинского</w:t>
      </w:r>
      <w:r w:rsidR="00F579DE" w:rsidRPr="00F579DE">
        <w:rPr>
          <w:rFonts w:ascii="Times New Roman" w:eastAsia="Times New Roman" w:hAnsi="Times New Roman" w:cs="Times New Roman"/>
          <w:kern w:val="24"/>
          <w:lang w:eastAsia="ru-RU"/>
        </w:rPr>
        <w:t xml:space="preserve"> алфавита</w:t>
      </w:r>
      <w:proofErr w:type="gramStart"/>
      <w:r w:rsidR="00F579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.</w:t>
      </w:r>
      <w:proofErr w:type="gramEnd"/>
    </w:p>
    <w:bookmarkEnd w:id="0"/>
    <w:p w:rsidR="00E5094B" w:rsidRDefault="00E5094B" w:rsidP="00F579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E5094B" w:rsidSect="001D7F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6E" w:rsidRDefault="001F788D" w:rsidP="00031B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31B6E" w:rsidRDefault="001F788D" w:rsidP="00031B6E">
    <w:pPr>
      <w:pStyle w:val="a6"/>
      <w:ind w:right="360"/>
    </w:pPr>
  </w:p>
  <w:p w:rsidR="00031B6E" w:rsidRDefault="001F788D"/>
  <w:p w:rsidR="00031B6E" w:rsidRDefault="001F788D"/>
  <w:p w:rsidR="00031B6E" w:rsidRDefault="001F78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6E" w:rsidRDefault="001F788D" w:rsidP="00031B6E">
    <w:pPr>
      <w:pStyle w:val="a6"/>
      <w:framePr w:wrap="around" w:vAnchor="text" w:hAnchor="margin" w:xAlign="right" w:y="1"/>
      <w:rPr>
        <w:rStyle w:val="a8"/>
      </w:rPr>
    </w:pPr>
  </w:p>
  <w:p w:rsidR="00031B6E" w:rsidRDefault="001F788D" w:rsidP="00031B6E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6E" w:rsidRDefault="001F788D" w:rsidP="00031B6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31B6E" w:rsidRDefault="001F788D">
    <w:pPr>
      <w:pStyle w:val="a4"/>
    </w:pPr>
  </w:p>
  <w:p w:rsidR="00031B6E" w:rsidRDefault="001F788D"/>
  <w:p w:rsidR="00031B6E" w:rsidRDefault="001F788D"/>
  <w:p w:rsidR="00031B6E" w:rsidRDefault="001F78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4B"/>
    <w:rsid w:val="000C12EF"/>
    <w:rsid w:val="001D7F80"/>
    <w:rsid w:val="001F788D"/>
    <w:rsid w:val="002506E6"/>
    <w:rsid w:val="002E5BEF"/>
    <w:rsid w:val="00322839"/>
    <w:rsid w:val="003957AE"/>
    <w:rsid w:val="00556E43"/>
    <w:rsid w:val="0062061A"/>
    <w:rsid w:val="00786D6C"/>
    <w:rsid w:val="00974CB9"/>
    <w:rsid w:val="00B91F15"/>
    <w:rsid w:val="00BB3060"/>
    <w:rsid w:val="00C82F40"/>
    <w:rsid w:val="00CB01B4"/>
    <w:rsid w:val="00E5094B"/>
    <w:rsid w:val="00E51658"/>
    <w:rsid w:val="00F5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9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E5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1658"/>
    <w:rPr>
      <w:rFonts w:ascii="Calibri" w:eastAsia="SimSun" w:hAnsi="Calibri" w:cs="Calibri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E5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1658"/>
    <w:rPr>
      <w:rFonts w:ascii="Calibri" w:eastAsia="SimSun" w:hAnsi="Calibri" w:cs="Calibri"/>
      <w:lang w:eastAsia="ar-SA"/>
    </w:rPr>
  </w:style>
  <w:style w:type="character" w:styleId="a8">
    <w:name w:val="page number"/>
    <w:basedOn w:val="a0"/>
    <w:rsid w:val="00E51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9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E5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1658"/>
    <w:rPr>
      <w:rFonts w:ascii="Calibri" w:eastAsia="SimSun" w:hAnsi="Calibri" w:cs="Calibri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E5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1658"/>
    <w:rPr>
      <w:rFonts w:ascii="Calibri" w:eastAsia="SimSun" w:hAnsi="Calibri" w:cs="Calibri"/>
      <w:lang w:eastAsia="ar-SA"/>
    </w:rPr>
  </w:style>
  <w:style w:type="character" w:styleId="a8">
    <w:name w:val="page number"/>
    <w:basedOn w:val="a0"/>
    <w:rsid w:val="00E51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Мордок</dc:creator>
  <cp:lastModifiedBy>Пользователь</cp:lastModifiedBy>
  <cp:revision>2</cp:revision>
  <dcterms:created xsi:type="dcterms:W3CDTF">2024-03-19T12:34:00Z</dcterms:created>
  <dcterms:modified xsi:type="dcterms:W3CDTF">2024-03-19T12:34:00Z</dcterms:modified>
</cp:coreProperties>
</file>