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828" w:rsidRDefault="00F82828" w:rsidP="00550C6E">
      <w:pPr>
        <w:suppressAutoHyphens/>
        <w:autoSpaceDE w:val="0"/>
        <w:spacing w:after="0" w:line="240" w:lineRule="auto"/>
        <w:jc w:val="both"/>
        <w:rPr>
          <w:rFonts w:ascii="Times New Roman" w:hAnsi="Times New Roman"/>
          <w:i/>
          <w:sz w:val="24"/>
          <w:szCs w:val="24"/>
        </w:rPr>
      </w:pPr>
    </w:p>
    <w:p w:rsidR="00F82828" w:rsidRDefault="00F82828" w:rsidP="00EB4432">
      <w:pPr>
        <w:rPr>
          <w:rFonts w:ascii="Times New Roman CYR" w:hAnsi="Times New Roman CYR"/>
        </w:rPr>
      </w:pPr>
    </w:p>
    <w:p w:rsidR="002E66A7" w:rsidRDefault="002E66A7" w:rsidP="002E66A7">
      <w:pPr>
        <w:tabs>
          <w:tab w:val="left" w:pos="7680"/>
        </w:tabs>
        <w:spacing w:after="0"/>
        <w:jc w:val="right"/>
        <w:rPr>
          <w:rFonts w:ascii="Times New Roman CYR" w:hAnsi="Times New Roman CYR" w:cs="Times New Roman CYR"/>
          <w:sz w:val="28"/>
          <w:szCs w:val="28"/>
        </w:rPr>
      </w:pPr>
      <w:r w:rsidRPr="00E93337">
        <w:rPr>
          <w:rFonts w:ascii="Times New Roman CYR" w:hAnsi="Times New Roman CYR" w:cs="Times New Roman CYR"/>
          <w:sz w:val="28"/>
          <w:szCs w:val="28"/>
        </w:rPr>
        <w:t>Утверждаю</w:t>
      </w:r>
    </w:p>
    <w:p w:rsidR="002E66A7" w:rsidRPr="00301D61" w:rsidRDefault="002E66A7" w:rsidP="002E66A7">
      <w:pPr>
        <w:tabs>
          <w:tab w:val="left" w:pos="7680"/>
        </w:tabs>
        <w:spacing w:after="0"/>
        <w:jc w:val="right"/>
        <w:rPr>
          <w:rFonts w:ascii="Times New Roman CYR" w:hAnsi="Times New Roman CYR" w:cs="Times New Roman CYR"/>
          <w:sz w:val="28"/>
          <w:szCs w:val="28"/>
        </w:rPr>
      </w:pPr>
    </w:p>
    <w:p w:rsidR="00E362BA" w:rsidRDefault="00A769AA" w:rsidP="00A769AA">
      <w:pPr>
        <w:spacing w:after="0"/>
        <w:jc w:val="right"/>
        <w:rPr>
          <w:rFonts w:ascii="Times New Roman CYR" w:hAnsi="Times New Roman CYR"/>
        </w:rPr>
      </w:pPr>
      <w:r w:rsidRPr="00FE2605">
        <w:rPr>
          <w:rFonts w:ascii="Times New Roman CYR" w:hAnsi="Times New Roman CYR"/>
        </w:rPr>
        <w:t>Глава</w:t>
      </w:r>
    </w:p>
    <w:p w:rsidR="00A769AA" w:rsidRDefault="00E362BA" w:rsidP="00A769AA">
      <w:pPr>
        <w:spacing w:after="0"/>
        <w:jc w:val="right"/>
        <w:rPr>
          <w:rFonts w:ascii="Times New Roman CYR" w:hAnsi="Times New Roman CYR"/>
        </w:rPr>
      </w:pPr>
      <w:r>
        <w:rPr>
          <w:rFonts w:ascii="Times New Roman CYR" w:hAnsi="Times New Roman CYR"/>
        </w:rPr>
        <w:t>Марковского сельсовета</w:t>
      </w:r>
      <w:r w:rsidR="00A769AA" w:rsidRPr="00FE2605">
        <w:rPr>
          <w:rFonts w:ascii="Times New Roman CYR" w:hAnsi="Times New Roman CYR"/>
        </w:rPr>
        <w:t xml:space="preserve">  </w:t>
      </w:r>
    </w:p>
    <w:p w:rsidR="00A769AA" w:rsidRPr="000971CF" w:rsidRDefault="00E362BA" w:rsidP="00A769AA">
      <w:pPr>
        <w:spacing w:after="0"/>
        <w:jc w:val="right"/>
        <w:rPr>
          <w:rFonts w:ascii="Times New Roman CYR" w:hAnsi="Times New Roman CYR"/>
          <w:highlight w:val="yellow"/>
        </w:rPr>
      </w:pPr>
      <w:r>
        <w:rPr>
          <w:rFonts w:ascii="Times New Roman CYR" w:hAnsi="Times New Roman CYR"/>
        </w:rPr>
        <w:t>Глушков</w:t>
      </w:r>
      <w:r w:rsidR="00A769AA" w:rsidRPr="00FE2605">
        <w:rPr>
          <w:rFonts w:ascii="Times New Roman CYR" w:hAnsi="Times New Roman CYR"/>
        </w:rPr>
        <w:t>ского района Курской области</w:t>
      </w:r>
    </w:p>
    <w:p w:rsidR="002E66A7" w:rsidRDefault="002E66A7" w:rsidP="002E66A7">
      <w:pPr>
        <w:tabs>
          <w:tab w:val="left" w:pos="7875"/>
        </w:tabs>
        <w:spacing w:after="0"/>
        <w:jc w:val="right"/>
        <w:rPr>
          <w:rFonts w:ascii="Times New Roman CYR" w:hAnsi="Times New Roman CYR"/>
        </w:rPr>
      </w:pPr>
      <w:r w:rsidRPr="00433C6E">
        <w:rPr>
          <w:rFonts w:ascii="Times New Roman CYR" w:hAnsi="Times New Roman CYR"/>
        </w:rPr>
        <w:t xml:space="preserve">______________ </w:t>
      </w:r>
      <w:r w:rsidR="00E362BA">
        <w:rPr>
          <w:rFonts w:ascii="Times New Roman CYR" w:hAnsi="Times New Roman CYR"/>
        </w:rPr>
        <w:t>С</w:t>
      </w:r>
      <w:r w:rsidR="004C6C40" w:rsidRPr="00FE2605">
        <w:rPr>
          <w:rFonts w:ascii="Times New Roman CYR" w:hAnsi="Times New Roman CYR"/>
        </w:rPr>
        <w:t>.</w:t>
      </w:r>
      <w:r w:rsidR="00E362BA">
        <w:rPr>
          <w:rFonts w:ascii="Times New Roman CYR" w:hAnsi="Times New Roman CYR"/>
        </w:rPr>
        <w:t>А.</w:t>
      </w:r>
      <w:r w:rsidR="004C6C40" w:rsidRPr="00FE2605">
        <w:rPr>
          <w:rFonts w:ascii="Times New Roman CYR" w:hAnsi="Times New Roman CYR"/>
        </w:rPr>
        <w:t xml:space="preserve"> </w:t>
      </w:r>
      <w:r w:rsidR="00E362BA">
        <w:rPr>
          <w:rFonts w:ascii="Times New Roman CYR" w:hAnsi="Times New Roman CYR"/>
        </w:rPr>
        <w:t>Давиденко</w:t>
      </w:r>
    </w:p>
    <w:p w:rsidR="002E66A7" w:rsidRPr="00EB4432" w:rsidRDefault="002E66A7" w:rsidP="002E66A7">
      <w:pPr>
        <w:tabs>
          <w:tab w:val="left" w:pos="7875"/>
        </w:tabs>
        <w:spacing w:after="0"/>
        <w:jc w:val="right"/>
        <w:rPr>
          <w:rFonts w:ascii="Times New Roman CYR" w:hAnsi="Times New Roman CYR"/>
        </w:rPr>
      </w:pPr>
      <w:r>
        <w:rPr>
          <w:rFonts w:ascii="Times New Roman CYR" w:hAnsi="Times New Roman CYR"/>
        </w:rPr>
        <w:t>«</w:t>
      </w:r>
      <w:r w:rsidR="00AB3EC5">
        <w:rPr>
          <w:rFonts w:ascii="Times New Roman CYR" w:hAnsi="Times New Roman CYR"/>
        </w:rPr>
        <w:t xml:space="preserve"> 29</w:t>
      </w:r>
      <w:r>
        <w:rPr>
          <w:rFonts w:ascii="Times New Roman CYR" w:hAnsi="Times New Roman CYR"/>
        </w:rPr>
        <w:t xml:space="preserve">» </w:t>
      </w:r>
      <w:r w:rsidR="00AB3EC5">
        <w:rPr>
          <w:rFonts w:ascii="Times New Roman CYR" w:hAnsi="Times New Roman CYR"/>
        </w:rPr>
        <w:t xml:space="preserve"> июля </w:t>
      </w:r>
      <w:bookmarkStart w:id="0" w:name="_GoBack"/>
      <w:bookmarkEnd w:id="0"/>
      <w:r>
        <w:rPr>
          <w:rFonts w:ascii="Times New Roman CYR" w:hAnsi="Times New Roman CYR"/>
        </w:rPr>
        <w:t xml:space="preserve"> 201</w:t>
      </w:r>
      <w:r w:rsidR="004941AB">
        <w:rPr>
          <w:rFonts w:ascii="Times New Roman CYR" w:hAnsi="Times New Roman CYR"/>
        </w:rPr>
        <w:t>6</w:t>
      </w:r>
      <w:r>
        <w:rPr>
          <w:rFonts w:ascii="Times New Roman CYR" w:hAnsi="Times New Roman CYR"/>
        </w:rPr>
        <w:t xml:space="preserve"> г.</w:t>
      </w:r>
    </w:p>
    <w:p w:rsidR="002E66A7" w:rsidRPr="004B7367" w:rsidRDefault="002E66A7" w:rsidP="002E66A7">
      <w:pPr>
        <w:jc w:val="center"/>
        <w:rPr>
          <w:rFonts w:ascii="Times New Roman CYR" w:hAnsi="Times New Roman CYR"/>
          <w:b/>
          <w:bCs/>
          <w:i/>
          <w:iCs/>
          <w:sz w:val="32"/>
          <w:szCs w:val="32"/>
        </w:rPr>
      </w:pPr>
    </w:p>
    <w:p w:rsidR="002E66A7" w:rsidRDefault="002E66A7" w:rsidP="002E66A7">
      <w:pPr>
        <w:jc w:val="center"/>
        <w:rPr>
          <w:rFonts w:ascii="Times New Roman CYR" w:hAnsi="Times New Roman CYR"/>
          <w:b/>
          <w:bCs/>
          <w:i/>
          <w:iCs/>
          <w:sz w:val="32"/>
          <w:szCs w:val="32"/>
        </w:rPr>
      </w:pPr>
    </w:p>
    <w:p w:rsidR="002E66A7" w:rsidRPr="004B7367" w:rsidRDefault="002E66A7" w:rsidP="002E66A7">
      <w:pPr>
        <w:jc w:val="center"/>
        <w:rPr>
          <w:rFonts w:ascii="Times New Roman CYR" w:hAnsi="Times New Roman CYR"/>
          <w:b/>
          <w:bCs/>
          <w:i/>
          <w:iCs/>
          <w:sz w:val="32"/>
          <w:szCs w:val="32"/>
        </w:rPr>
      </w:pPr>
    </w:p>
    <w:p w:rsidR="002E66A7" w:rsidRPr="004B7367" w:rsidRDefault="002E66A7" w:rsidP="002E66A7">
      <w:pPr>
        <w:jc w:val="center"/>
        <w:rPr>
          <w:rFonts w:ascii="Times New Roman CYR" w:hAnsi="Times New Roman CYR"/>
          <w:b/>
          <w:bCs/>
          <w:i/>
          <w:iCs/>
          <w:sz w:val="32"/>
          <w:szCs w:val="32"/>
        </w:rPr>
      </w:pPr>
    </w:p>
    <w:p w:rsidR="002E66A7" w:rsidRPr="003C7DC3" w:rsidRDefault="002E66A7" w:rsidP="002E66A7">
      <w:pPr>
        <w:jc w:val="center"/>
        <w:rPr>
          <w:rFonts w:ascii="Times New Roman CYR" w:hAnsi="Times New Roman CYR"/>
          <w:b/>
          <w:bCs/>
          <w:i/>
          <w:iCs/>
          <w:sz w:val="32"/>
          <w:szCs w:val="32"/>
        </w:rPr>
      </w:pPr>
      <w:r w:rsidRPr="003C7DC3">
        <w:rPr>
          <w:rFonts w:ascii="Times New Roman CYR" w:hAnsi="Times New Roman CYR"/>
          <w:b/>
          <w:bCs/>
          <w:i/>
          <w:iCs/>
          <w:sz w:val="32"/>
          <w:szCs w:val="32"/>
        </w:rPr>
        <w:t>Д О К У М Е Н Т А Ц И Я</w:t>
      </w:r>
    </w:p>
    <w:p w:rsidR="002E66A7" w:rsidRPr="003C7DC3" w:rsidRDefault="002E66A7" w:rsidP="002E66A7">
      <w:pPr>
        <w:jc w:val="center"/>
        <w:rPr>
          <w:rFonts w:ascii="Times New Roman CYR" w:hAnsi="Times New Roman CYR"/>
          <w:b/>
          <w:bCs/>
          <w:i/>
          <w:iCs/>
          <w:sz w:val="32"/>
          <w:szCs w:val="32"/>
        </w:rPr>
      </w:pPr>
    </w:p>
    <w:p w:rsidR="002E66A7" w:rsidRPr="003C2566" w:rsidRDefault="002E66A7" w:rsidP="002E66A7">
      <w:pPr>
        <w:jc w:val="center"/>
        <w:rPr>
          <w:rFonts w:ascii="Times New Roman CYR" w:hAnsi="Times New Roman CYR"/>
          <w:b/>
          <w:bCs/>
          <w:i/>
          <w:iCs/>
          <w:smallCaps/>
        </w:rPr>
      </w:pPr>
      <w:r w:rsidRPr="003C7DC3">
        <w:rPr>
          <w:rFonts w:ascii="Times New Roman CYR" w:hAnsi="Times New Roman CYR"/>
          <w:b/>
          <w:bCs/>
          <w:i/>
          <w:iCs/>
          <w:smallCaps/>
        </w:rPr>
        <w:t>ОБ АУКЦИОНЕ В ЭЛЕКТРОННОЙ ФОРМЕ (ЭЛЕКТРОННОМ АУКЦИОНЕ)</w:t>
      </w:r>
    </w:p>
    <w:p w:rsidR="002E66A7" w:rsidRDefault="002E66A7" w:rsidP="003C2566">
      <w:pPr>
        <w:jc w:val="center"/>
        <w:rPr>
          <w:rFonts w:ascii="Times New Roman CYR" w:hAnsi="Times New Roman CYR"/>
          <w:b/>
          <w:bCs/>
          <w:i/>
          <w:iCs/>
          <w:smallCaps/>
        </w:rPr>
      </w:pPr>
      <w:r>
        <w:rPr>
          <w:rFonts w:ascii="Times New Roman CYR" w:hAnsi="Times New Roman CYR"/>
          <w:b/>
          <w:bCs/>
          <w:i/>
          <w:iCs/>
          <w:smallCaps/>
        </w:rPr>
        <w:t xml:space="preserve"> НА ПРАВО ЗАКЛЮЧЕНИЯ МУНИЦИПАЛЬНОГО</w:t>
      </w:r>
      <w:r w:rsidRPr="003C7DC3">
        <w:rPr>
          <w:rFonts w:ascii="Times New Roman CYR" w:hAnsi="Times New Roman CYR"/>
          <w:b/>
          <w:bCs/>
          <w:i/>
          <w:iCs/>
          <w:smallCaps/>
        </w:rPr>
        <w:t xml:space="preserve"> КОНТРАКТ</w:t>
      </w:r>
      <w:r>
        <w:rPr>
          <w:rFonts w:ascii="Times New Roman CYR" w:hAnsi="Times New Roman CYR"/>
          <w:b/>
          <w:bCs/>
          <w:i/>
          <w:iCs/>
          <w:smallCaps/>
        </w:rPr>
        <w:t>А</w:t>
      </w:r>
    </w:p>
    <w:p w:rsidR="003C2566" w:rsidRPr="004B7367" w:rsidRDefault="003C2566" w:rsidP="003C2566">
      <w:pPr>
        <w:jc w:val="center"/>
        <w:rPr>
          <w:rFonts w:ascii="Times New Roman CYR" w:hAnsi="Times New Roman CYR"/>
          <w:b/>
          <w:bCs/>
          <w:i/>
          <w:iCs/>
          <w:sz w:val="44"/>
          <w:szCs w:val="44"/>
        </w:rPr>
      </w:pPr>
      <w:r>
        <w:rPr>
          <w:rFonts w:ascii="Times New Roman CYR" w:hAnsi="Times New Roman CYR"/>
          <w:b/>
          <w:bCs/>
          <w:i/>
          <w:iCs/>
          <w:smallCaps/>
        </w:rPr>
        <w:t>НА ВЫПОЛНЕНИЕ РАБОТ ПО ОРГАНИЗАЦИИ СТРОИТЕЛЬСТВА ОБЪЕКТА:</w:t>
      </w:r>
    </w:p>
    <w:p w:rsidR="003C2566" w:rsidRDefault="003C2566" w:rsidP="002E66A7">
      <w:pPr>
        <w:suppressAutoHyphens/>
        <w:autoSpaceDE w:val="0"/>
        <w:spacing w:after="0" w:line="240" w:lineRule="auto"/>
        <w:jc w:val="center"/>
        <w:rPr>
          <w:rFonts w:ascii="Arial Narrow" w:hAnsi="Arial Narrow"/>
          <w:b/>
          <w:bCs/>
          <w:i/>
          <w:color w:val="000000"/>
          <w:sz w:val="32"/>
          <w:szCs w:val="32"/>
          <w:lang w:eastAsia="ru-RU"/>
        </w:rPr>
      </w:pPr>
    </w:p>
    <w:p w:rsidR="003C2566" w:rsidRDefault="003C2566" w:rsidP="002E66A7">
      <w:pPr>
        <w:suppressAutoHyphens/>
        <w:autoSpaceDE w:val="0"/>
        <w:spacing w:after="0" w:line="240" w:lineRule="auto"/>
        <w:jc w:val="center"/>
        <w:rPr>
          <w:rFonts w:ascii="Arial Narrow" w:hAnsi="Arial Narrow"/>
          <w:b/>
          <w:bCs/>
          <w:i/>
          <w:color w:val="000000"/>
          <w:sz w:val="32"/>
          <w:szCs w:val="32"/>
          <w:lang w:eastAsia="ru-RU"/>
        </w:rPr>
      </w:pPr>
    </w:p>
    <w:p w:rsidR="00E362BA" w:rsidRDefault="002E66A7" w:rsidP="00E362BA">
      <w:pPr>
        <w:suppressAutoHyphens/>
        <w:autoSpaceDE w:val="0"/>
        <w:spacing w:after="0" w:line="240" w:lineRule="auto"/>
        <w:jc w:val="center"/>
        <w:rPr>
          <w:rFonts w:ascii="Arial Narrow" w:hAnsi="Arial Narrow"/>
          <w:b/>
          <w:bCs/>
          <w:i/>
          <w:color w:val="000000"/>
          <w:sz w:val="36"/>
          <w:szCs w:val="36"/>
          <w:lang w:eastAsia="ru-RU"/>
        </w:rPr>
      </w:pPr>
      <w:r w:rsidRPr="002100BB">
        <w:rPr>
          <w:rFonts w:ascii="Arial Narrow" w:hAnsi="Arial Narrow"/>
          <w:b/>
          <w:bCs/>
          <w:i/>
          <w:color w:val="000000"/>
          <w:sz w:val="36"/>
          <w:szCs w:val="36"/>
          <w:lang w:eastAsia="ru-RU"/>
        </w:rPr>
        <w:t>"</w:t>
      </w:r>
      <w:r w:rsidR="00E362BA">
        <w:rPr>
          <w:rFonts w:ascii="Arial Narrow" w:hAnsi="Arial Narrow"/>
          <w:b/>
          <w:bCs/>
          <w:i/>
          <w:color w:val="000000"/>
          <w:sz w:val="36"/>
          <w:szCs w:val="36"/>
          <w:lang w:eastAsia="ru-RU"/>
        </w:rPr>
        <w:t>Водоснабжение с. Марково и д. Кабановка</w:t>
      </w:r>
    </w:p>
    <w:p w:rsidR="002E66A7" w:rsidRPr="002100BB" w:rsidRDefault="00E362BA" w:rsidP="002E66A7">
      <w:pPr>
        <w:suppressAutoHyphens/>
        <w:autoSpaceDE w:val="0"/>
        <w:spacing w:after="0" w:line="240" w:lineRule="auto"/>
        <w:jc w:val="center"/>
        <w:rPr>
          <w:rFonts w:ascii="Arial Narrow" w:hAnsi="Arial Narrow"/>
          <w:b/>
          <w:bCs/>
          <w:i/>
          <w:color w:val="000000"/>
          <w:sz w:val="36"/>
          <w:szCs w:val="36"/>
          <w:lang w:eastAsia="ru-RU"/>
        </w:rPr>
      </w:pPr>
      <w:r>
        <w:rPr>
          <w:rFonts w:ascii="Arial Narrow" w:hAnsi="Arial Narrow"/>
          <w:b/>
          <w:bCs/>
          <w:i/>
          <w:color w:val="000000"/>
          <w:sz w:val="36"/>
          <w:szCs w:val="36"/>
          <w:lang w:eastAsia="ru-RU"/>
        </w:rPr>
        <w:t>Глушковского</w:t>
      </w:r>
      <w:r w:rsidR="00F46927">
        <w:rPr>
          <w:rFonts w:ascii="Arial Narrow" w:hAnsi="Arial Narrow"/>
          <w:b/>
          <w:bCs/>
          <w:i/>
          <w:color w:val="000000"/>
          <w:sz w:val="36"/>
          <w:szCs w:val="36"/>
          <w:lang w:eastAsia="ru-RU"/>
        </w:rPr>
        <w:t xml:space="preserve"> </w:t>
      </w:r>
      <w:r w:rsidR="002E66A7">
        <w:rPr>
          <w:rFonts w:ascii="Arial Narrow" w:hAnsi="Arial Narrow"/>
          <w:b/>
          <w:bCs/>
          <w:i/>
          <w:color w:val="000000"/>
          <w:sz w:val="36"/>
          <w:szCs w:val="36"/>
          <w:lang w:eastAsia="ru-RU"/>
        </w:rPr>
        <w:t>района Курской области</w:t>
      </w:r>
      <w:r w:rsidR="002E66A7" w:rsidRPr="002100BB">
        <w:rPr>
          <w:rFonts w:ascii="Arial Narrow" w:hAnsi="Arial Narrow"/>
          <w:b/>
          <w:bCs/>
          <w:i/>
          <w:color w:val="000000"/>
          <w:sz w:val="36"/>
          <w:szCs w:val="36"/>
          <w:lang w:eastAsia="ru-RU"/>
        </w:rPr>
        <w:t>"</w:t>
      </w:r>
    </w:p>
    <w:p w:rsidR="00F82828" w:rsidRDefault="00F82828" w:rsidP="00EB4432">
      <w:pPr>
        <w:spacing w:after="60"/>
        <w:rPr>
          <w:rFonts w:ascii="Times New Roman CYR" w:hAnsi="Times New Roman CYR"/>
          <w:bCs/>
          <w:sz w:val="28"/>
          <w:szCs w:val="28"/>
        </w:rPr>
      </w:pPr>
    </w:p>
    <w:p w:rsidR="00F82828" w:rsidRDefault="00F82828" w:rsidP="00EB4432">
      <w:pPr>
        <w:spacing w:after="60"/>
        <w:rPr>
          <w:rFonts w:ascii="Times New Roman CYR" w:hAnsi="Times New Roman CYR"/>
          <w:bCs/>
          <w:sz w:val="28"/>
          <w:szCs w:val="28"/>
        </w:rPr>
      </w:pPr>
    </w:p>
    <w:p w:rsidR="00F82828" w:rsidRDefault="00F82828" w:rsidP="00EB4432">
      <w:pPr>
        <w:spacing w:after="60"/>
        <w:rPr>
          <w:rFonts w:ascii="Times New Roman CYR" w:hAnsi="Times New Roman CYR"/>
          <w:bCs/>
          <w:sz w:val="28"/>
          <w:szCs w:val="28"/>
        </w:rPr>
      </w:pPr>
    </w:p>
    <w:p w:rsidR="00F82828" w:rsidRDefault="00F82828" w:rsidP="00EB4432">
      <w:pPr>
        <w:spacing w:after="60"/>
        <w:rPr>
          <w:rFonts w:ascii="Times New Roman CYR" w:hAnsi="Times New Roman CYR"/>
          <w:bCs/>
          <w:sz w:val="28"/>
          <w:szCs w:val="28"/>
        </w:rPr>
      </w:pPr>
    </w:p>
    <w:p w:rsidR="00F82828" w:rsidRDefault="00F82828" w:rsidP="00EB4432">
      <w:pPr>
        <w:spacing w:after="60"/>
        <w:rPr>
          <w:rFonts w:ascii="Times New Roman CYR" w:hAnsi="Times New Roman CYR"/>
          <w:bCs/>
          <w:sz w:val="28"/>
          <w:szCs w:val="28"/>
        </w:rPr>
      </w:pPr>
    </w:p>
    <w:p w:rsidR="00F82828" w:rsidRDefault="00F82828" w:rsidP="00EB4432">
      <w:pPr>
        <w:spacing w:after="60"/>
        <w:rPr>
          <w:rFonts w:ascii="Times New Roman CYR" w:hAnsi="Times New Roman CYR"/>
          <w:bCs/>
          <w:sz w:val="28"/>
          <w:szCs w:val="28"/>
        </w:rPr>
      </w:pPr>
    </w:p>
    <w:p w:rsidR="006F046D" w:rsidRDefault="006F046D" w:rsidP="00EB4432">
      <w:pPr>
        <w:spacing w:after="60"/>
        <w:rPr>
          <w:rFonts w:ascii="Times New Roman CYR" w:hAnsi="Times New Roman CYR"/>
          <w:bCs/>
          <w:sz w:val="28"/>
          <w:szCs w:val="28"/>
        </w:rPr>
      </w:pPr>
    </w:p>
    <w:p w:rsidR="004C6C40" w:rsidRDefault="004C6C40" w:rsidP="00EB4432">
      <w:pPr>
        <w:spacing w:after="60"/>
        <w:rPr>
          <w:rFonts w:ascii="Times New Roman CYR" w:hAnsi="Times New Roman CYR"/>
          <w:bCs/>
          <w:sz w:val="28"/>
          <w:szCs w:val="28"/>
        </w:rPr>
      </w:pPr>
    </w:p>
    <w:p w:rsidR="00A10FD6" w:rsidRDefault="00A10FD6" w:rsidP="00EB4432">
      <w:pPr>
        <w:spacing w:after="60"/>
        <w:rPr>
          <w:rFonts w:ascii="Times New Roman CYR" w:hAnsi="Times New Roman CYR"/>
          <w:bCs/>
          <w:sz w:val="28"/>
          <w:szCs w:val="28"/>
        </w:rPr>
      </w:pPr>
    </w:p>
    <w:p w:rsidR="00F82828" w:rsidRDefault="00F82828" w:rsidP="00EB4432">
      <w:pPr>
        <w:spacing w:after="60"/>
        <w:rPr>
          <w:rFonts w:ascii="Times New Roman CYR" w:hAnsi="Times New Roman CYR"/>
          <w:bCs/>
          <w:sz w:val="28"/>
          <w:szCs w:val="28"/>
        </w:rPr>
      </w:pPr>
    </w:p>
    <w:p w:rsidR="00F82828" w:rsidRDefault="00F82828" w:rsidP="00EB4432">
      <w:pPr>
        <w:spacing w:after="60"/>
        <w:rPr>
          <w:rFonts w:ascii="Times New Roman CYR" w:hAnsi="Times New Roman CYR"/>
          <w:bCs/>
          <w:sz w:val="28"/>
          <w:szCs w:val="28"/>
        </w:rPr>
      </w:pPr>
    </w:p>
    <w:p w:rsidR="00F82828" w:rsidRDefault="00F82828" w:rsidP="00EB4432">
      <w:pPr>
        <w:spacing w:after="60" w:line="320" w:lineRule="exact"/>
        <w:jc w:val="center"/>
        <w:rPr>
          <w:rFonts w:ascii="Times New Roman CYR" w:hAnsi="Times New Roman CYR"/>
        </w:rPr>
      </w:pPr>
      <w:r>
        <w:rPr>
          <w:rFonts w:ascii="Times New Roman CYR" w:hAnsi="Times New Roman CYR"/>
        </w:rPr>
        <w:t>201</w:t>
      </w:r>
      <w:r w:rsidR="004941AB">
        <w:rPr>
          <w:rFonts w:ascii="Times New Roman CYR" w:hAnsi="Times New Roman CYR"/>
        </w:rPr>
        <w:t>6</w:t>
      </w:r>
      <w:r>
        <w:rPr>
          <w:rFonts w:ascii="Times New Roman CYR" w:hAnsi="Times New Roman CYR"/>
        </w:rPr>
        <w:t xml:space="preserve"> год</w:t>
      </w:r>
    </w:p>
    <w:p w:rsidR="00F82828" w:rsidRDefault="00F82828" w:rsidP="00EB4432">
      <w:pPr>
        <w:spacing w:after="60"/>
        <w:rPr>
          <w:rFonts w:ascii="Times New Roman CYR" w:hAnsi="Times New Roman CYR"/>
          <w:bCs/>
          <w:sz w:val="28"/>
          <w:szCs w:val="28"/>
          <w:u w:val="single"/>
        </w:rPr>
      </w:pPr>
    </w:p>
    <w:p w:rsidR="00F82828" w:rsidRDefault="00F82828" w:rsidP="00451A00">
      <w:pPr>
        <w:spacing w:after="60"/>
        <w:rPr>
          <w:rFonts w:ascii="Times New Roman CYR" w:hAnsi="Times New Roman CYR"/>
          <w:bCs/>
          <w:sz w:val="28"/>
          <w:szCs w:val="28"/>
          <w:u w:val="single"/>
        </w:rPr>
      </w:pPr>
    </w:p>
    <w:p w:rsidR="002E66A7" w:rsidRDefault="002E66A7" w:rsidP="000F29BA">
      <w:pPr>
        <w:jc w:val="center"/>
        <w:rPr>
          <w:rFonts w:ascii="Times New Roman" w:hAnsi="Times New Roman"/>
          <w:b/>
          <w:bCs/>
          <w:color w:val="000000"/>
          <w:spacing w:val="-23"/>
        </w:rPr>
      </w:pPr>
    </w:p>
    <w:p w:rsidR="00F82828" w:rsidRDefault="00F82828" w:rsidP="000F29BA">
      <w:pPr>
        <w:jc w:val="center"/>
        <w:rPr>
          <w:rFonts w:ascii="Times New Roman" w:hAnsi="Times New Roman"/>
          <w:b/>
          <w:bCs/>
          <w:color w:val="000000"/>
          <w:spacing w:val="-23"/>
        </w:rPr>
      </w:pPr>
      <w:r>
        <w:rPr>
          <w:rFonts w:ascii="Times New Roman" w:hAnsi="Times New Roman"/>
          <w:b/>
          <w:bCs/>
          <w:color w:val="000000"/>
          <w:spacing w:val="-23"/>
        </w:rPr>
        <w:t>СОДЕРЖАНИЕ</w:t>
      </w:r>
    </w:p>
    <w:p w:rsidR="000F29BA" w:rsidRDefault="000F29BA" w:rsidP="000F29BA">
      <w:pPr>
        <w:jc w:val="center"/>
        <w:rPr>
          <w:rFonts w:ascii="Times New Roman" w:hAnsi="Times New Roman"/>
          <w:b/>
          <w:bCs/>
          <w:color w:val="000000"/>
          <w:spacing w:val="-23"/>
        </w:rPr>
      </w:pPr>
    </w:p>
    <w:p w:rsidR="000F29BA" w:rsidRDefault="000F29BA" w:rsidP="000F29BA">
      <w:pPr>
        <w:jc w:val="center"/>
        <w:rPr>
          <w:rFonts w:ascii="Times New Roman" w:hAnsi="Times New Roman"/>
          <w:b/>
          <w:bCs/>
          <w:color w:val="000000"/>
          <w:spacing w:val="-23"/>
        </w:rPr>
      </w:pPr>
    </w:p>
    <w:p w:rsidR="00B20786" w:rsidRDefault="00B20786" w:rsidP="000F29BA">
      <w:pPr>
        <w:spacing w:before="29" w:line="374" w:lineRule="exact"/>
        <w:ind w:left="10"/>
        <w:rPr>
          <w:rFonts w:ascii="Times New Roman" w:hAnsi="Times New Roman"/>
          <w:b/>
          <w:bCs/>
          <w:color w:val="000000"/>
          <w:spacing w:val="-4"/>
        </w:rPr>
      </w:pPr>
      <w:r w:rsidRPr="00B20786">
        <w:rPr>
          <w:rFonts w:ascii="Times New Roman" w:hAnsi="Times New Roman"/>
          <w:b/>
          <w:bCs/>
          <w:color w:val="000000"/>
          <w:spacing w:val="-4"/>
        </w:rPr>
        <w:t xml:space="preserve">ОБЩИЕ СВЕДЕНИЯ ОБ </w:t>
      </w:r>
      <w:proofErr w:type="gramStart"/>
      <w:r w:rsidRPr="00B20786">
        <w:rPr>
          <w:rFonts w:ascii="Times New Roman" w:hAnsi="Times New Roman"/>
          <w:b/>
          <w:bCs/>
          <w:color w:val="000000"/>
          <w:spacing w:val="-4"/>
        </w:rPr>
        <w:t>ЭЛЕКТРОННОМ  АУКЦИОНЕ</w:t>
      </w:r>
      <w:proofErr w:type="gramEnd"/>
    </w:p>
    <w:p w:rsidR="00F82828" w:rsidRPr="00315E73" w:rsidRDefault="00F82828" w:rsidP="000F29BA">
      <w:pPr>
        <w:spacing w:before="29" w:line="374" w:lineRule="exact"/>
        <w:ind w:left="10"/>
        <w:rPr>
          <w:rFonts w:ascii="Times New Roman" w:hAnsi="Times New Roman"/>
          <w:b/>
          <w:bCs/>
          <w:color w:val="000000"/>
          <w:spacing w:val="-4"/>
        </w:rPr>
      </w:pPr>
      <w:r>
        <w:rPr>
          <w:rFonts w:ascii="Times New Roman" w:hAnsi="Times New Roman"/>
          <w:b/>
          <w:bCs/>
          <w:color w:val="000000"/>
          <w:spacing w:val="-4"/>
        </w:rPr>
        <w:t xml:space="preserve">ИНФОРМАЦИОННАЯ КАРТА </w:t>
      </w:r>
      <w:r w:rsidR="0060149C">
        <w:rPr>
          <w:rFonts w:ascii="Times New Roman" w:hAnsi="Times New Roman"/>
          <w:b/>
          <w:bCs/>
          <w:color w:val="000000"/>
          <w:spacing w:val="-4"/>
        </w:rPr>
        <w:t xml:space="preserve">ЭЛЕКТРОННОГО </w:t>
      </w:r>
      <w:r>
        <w:rPr>
          <w:rFonts w:ascii="Times New Roman" w:hAnsi="Times New Roman"/>
          <w:b/>
          <w:bCs/>
          <w:color w:val="000000"/>
          <w:spacing w:val="-4"/>
        </w:rPr>
        <w:t>АУКЦИОНА</w:t>
      </w:r>
    </w:p>
    <w:p w:rsidR="00F82828" w:rsidRPr="00315E73" w:rsidRDefault="00F82828" w:rsidP="000F29BA">
      <w:pPr>
        <w:spacing w:line="374" w:lineRule="exact"/>
        <w:rPr>
          <w:rFonts w:ascii="Times New Roman" w:hAnsi="Times New Roman"/>
          <w:b/>
          <w:bCs/>
          <w:color w:val="000000"/>
          <w:spacing w:val="-5"/>
        </w:rPr>
      </w:pPr>
      <w:proofErr w:type="gramStart"/>
      <w:r w:rsidRPr="00315E73">
        <w:rPr>
          <w:rFonts w:ascii="Times New Roman" w:hAnsi="Times New Roman"/>
          <w:b/>
          <w:bCs/>
          <w:color w:val="000000"/>
          <w:spacing w:val="-5"/>
        </w:rPr>
        <w:t>ПР</w:t>
      </w:r>
      <w:r>
        <w:rPr>
          <w:rFonts w:ascii="Times New Roman" w:hAnsi="Times New Roman"/>
          <w:b/>
          <w:bCs/>
          <w:color w:val="000000"/>
          <w:spacing w:val="-5"/>
        </w:rPr>
        <w:t>ОЕКТ  МУНИЦИПАЛЬНОГО</w:t>
      </w:r>
      <w:proofErr w:type="gramEnd"/>
      <w:r>
        <w:rPr>
          <w:rFonts w:ascii="Times New Roman" w:hAnsi="Times New Roman"/>
          <w:b/>
          <w:bCs/>
          <w:color w:val="000000"/>
          <w:spacing w:val="-5"/>
        </w:rPr>
        <w:t xml:space="preserve"> КОНТРАКТА</w:t>
      </w:r>
    </w:p>
    <w:p w:rsidR="00F82828" w:rsidRPr="00315E73" w:rsidRDefault="00F82828" w:rsidP="000F29BA">
      <w:pPr>
        <w:rPr>
          <w:rFonts w:ascii="Times New Roman CYR" w:hAnsi="Times New Roman CYR" w:cs="Times New Roman CYR"/>
          <w:b/>
          <w:color w:val="000000"/>
        </w:rPr>
      </w:pPr>
      <w:proofErr w:type="gramStart"/>
      <w:r w:rsidRPr="00315E73">
        <w:rPr>
          <w:rFonts w:ascii="Times New Roman CYR" w:hAnsi="Times New Roman CYR" w:cs="Times New Roman CYR"/>
          <w:b/>
          <w:color w:val="000000"/>
        </w:rPr>
        <w:t>Т</w:t>
      </w:r>
      <w:r>
        <w:rPr>
          <w:rFonts w:ascii="Times New Roman CYR" w:hAnsi="Times New Roman CYR" w:cs="Times New Roman CYR"/>
          <w:b/>
          <w:color w:val="000000"/>
        </w:rPr>
        <w:t>ЕХНИЧЕСКОЕ  ЗАДАНИЕ</w:t>
      </w:r>
      <w:proofErr w:type="gramEnd"/>
    </w:p>
    <w:p w:rsidR="00F82828" w:rsidRPr="00565A23" w:rsidRDefault="00F82828" w:rsidP="000F29BA">
      <w:pPr>
        <w:spacing w:line="374" w:lineRule="exact"/>
        <w:rPr>
          <w:rFonts w:ascii="Times New Roman" w:hAnsi="Times New Roman"/>
          <w:b/>
          <w:bCs/>
          <w:color w:val="000000"/>
          <w:spacing w:val="-5"/>
        </w:rPr>
      </w:pPr>
      <w:r w:rsidRPr="00565A23">
        <w:rPr>
          <w:rFonts w:ascii="Times New Roman" w:hAnsi="Times New Roman"/>
          <w:b/>
        </w:rPr>
        <w:t xml:space="preserve">ОБРАЗЦЫ </w:t>
      </w:r>
      <w:r w:rsidR="000814CB">
        <w:rPr>
          <w:rFonts w:ascii="Times New Roman" w:hAnsi="Times New Roman"/>
          <w:b/>
        </w:rPr>
        <w:t xml:space="preserve">РЕКОМЕНДУЕМЫХ </w:t>
      </w:r>
      <w:r w:rsidRPr="00565A23">
        <w:rPr>
          <w:rFonts w:ascii="Times New Roman" w:hAnsi="Times New Roman"/>
          <w:b/>
        </w:rPr>
        <w:t xml:space="preserve">ФОРМ ДЛЯ ЗАПОЛНЕНИЯ УЧАСТНИКАМИ </w:t>
      </w:r>
      <w:r w:rsidR="00D470E6">
        <w:rPr>
          <w:rFonts w:ascii="Times New Roman" w:hAnsi="Times New Roman"/>
          <w:b/>
        </w:rPr>
        <w:t>ЗАКУПКИ</w:t>
      </w:r>
    </w:p>
    <w:p w:rsidR="00F82828" w:rsidRDefault="00F82828" w:rsidP="000F29BA">
      <w:pPr>
        <w:spacing w:line="374" w:lineRule="exact"/>
        <w:jc w:val="center"/>
        <w:rPr>
          <w:rFonts w:ascii="Times New Roman" w:hAnsi="Times New Roman"/>
          <w:b/>
          <w:bCs/>
          <w:color w:val="000000"/>
          <w:spacing w:val="-5"/>
        </w:rPr>
      </w:pPr>
    </w:p>
    <w:p w:rsidR="00F82828" w:rsidRDefault="00F82828" w:rsidP="00EB4432">
      <w:pPr>
        <w:spacing w:line="374" w:lineRule="exact"/>
        <w:rPr>
          <w:rFonts w:ascii="Times New Roman" w:hAnsi="Times New Roman"/>
          <w:b/>
          <w:bCs/>
          <w:color w:val="000000"/>
          <w:spacing w:val="-5"/>
        </w:rPr>
      </w:pPr>
    </w:p>
    <w:p w:rsidR="00F82828" w:rsidRDefault="00F82828" w:rsidP="00EB4432">
      <w:pPr>
        <w:spacing w:line="374" w:lineRule="exact"/>
        <w:rPr>
          <w:rFonts w:ascii="Times New Roman" w:hAnsi="Times New Roman"/>
          <w:b/>
          <w:bCs/>
          <w:color w:val="000000"/>
          <w:spacing w:val="-5"/>
        </w:rPr>
      </w:pPr>
    </w:p>
    <w:p w:rsidR="00F82828" w:rsidRDefault="00F82828" w:rsidP="00EB4432">
      <w:pPr>
        <w:spacing w:line="374" w:lineRule="exact"/>
        <w:rPr>
          <w:rFonts w:ascii="Times New Roman" w:hAnsi="Times New Roman"/>
          <w:b/>
          <w:bCs/>
          <w:color w:val="000000"/>
          <w:spacing w:val="-5"/>
        </w:rPr>
      </w:pPr>
    </w:p>
    <w:p w:rsidR="00F82828" w:rsidRDefault="00F82828" w:rsidP="00EB4432">
      <w:pPr>
        <w:spacing w:line="374" w:lineRule="exact"/>
        <w:rPr>
          <w:rFonts w:ascii="Times New Roman" w:hAnsi="Times New Roman"/>
          <w:b/>
          <w:bCs/>
          <w:color w:val="000000"/>
          <w:spacing w:val="-5"/>
        </w:rPr>
      </w:pPr>
    </w:p>
    <w:p w:rsidR="00F82828" w:rsidRDefault="00F82828" w:rsidP="00EB4432">
      <w:pPr>
        <w:tabs>
          <w:tab w:val="left" w:pos="2355"/>
        </w:tabs>
        <w:spacing w:line="374" w:lineRule="exact"/>
        <w:rPr>
          <w:rFonts w:ascii="Times New Roman" w:hAnsi="Times New Roman"/>
          <w:b/>
          <w:bCs/>
          <w:color w:val="000000"/>
          <w:spacing w:val="-5"/>
        </w:rPr>
      </w:pPr>
    </w:p>
    <w:p w:rsidR="00F82828" w:rsidRDefault="00F82828" w:rsidP="00EB4432">
      <w:pPr>
        <w:spacing w:line="374" w:lineRule="exact"/>
        <w:rPr>
          <w:rFonts w:ascii="Times New Roman" w:hAnsi="Times New Roman"/>
          <w:b/>
          <w:bCs/>
          <w:color w:val="000000"/>
          <w:spacing w:val="-5"/>
        </w:rPr>
      </w:pPr>
    </w:p>
    <w:p w:rsidR="00F82828" w:rsidRDefault="00F82828" w:rsidP="00D968A1">
      <w:pPr>
        <w:shd w:val="clear" w:color="auto" w:fill="FFFFFF"/>
        <w:spacing w:line="360" w:lineRule="auto"/>
        <w:rPr>
          <w:rFonts w:ascii="Times New Roman" w:hAnsi="Times New Roman"/>
          <w:b/>
          <w:bCs/>
          <w:color w:val="000000"/>
          <w:spacing w:val="-7"/>
        </w:rPr>
      </w:pPr>
    </w:p>
    <w:p w:rsidR="00F82828" w:rsidRDefault="00F82828" w:rsidP="00D968A1">
      <w:pPr>
        <w:shd w:val="clear" w:color="auto" w:fill="FFFFFF"/>
        <w:spacing w:line="360" w:lineRule="auto"/>
        <w:rPr>
          <w:rFonts w:ascii="Times New Roman" w:hAnsi="Times New Roman"/>
          <w:b/>
          <w:bCs/>
          <w:color w:val="000000"/>
          <w:spacing w:val="-7"/>
        </w:rPr>
      </w:pPr>
    </w:p>
    <w:p w:rsidR="00F82828" w:rsidRDefault="00F82828" w:rsidP="00D968A1">
      <w:pPr>
        <w:shd w:val="clear" w:color="auto" w:fill="FFFFFF"/>
        <w:spacing w:line="360" w:lineRule="auto"/>
        <w:rPr>
          <w:rFonts w:ascii="Times New Roman" w:hAnsi="Times New Roman"/>
          <w:b/>
          <w:bCs/>
          <w:color w:val="000000"/>
          <w:spacing w:val="-7"/>
        </w:rPr>
      </w:pPr>
    </w:p>
    <w:p w:rsidR="00F82828" w:rsidRDefault="00F82828" w:rsidP="00D968A1">
      <w:pPr>
        <w:shd w:val="clear" w:color="auto" w:fill="FFFFFF"/>
        <w:spacing w:line="360" w:lineRule="auto"/>
        <w:rPr>
          <w:rFonts w:ascii="Times New Roman" w:hAnsi="Times New Roman"/>
          <w:b/>
          <w:bCs/>
          <w:color w:val="000000"/>
          <w:spacing w:val="-7"/>
        </w:rPr>
      </w:pPr>
    </w:p>
    <w:p w:rsidR="00917433" w:rsidRDefault="00917433" w:rsidP="00D968A1">
      <w:pPr>
        <w:shd w:val="clear" w:color="auto" w:fill="FFFFFF"/>
        <w:spacing w:line="360" w:lineRule="auto"/>
        <w:rPr>
          <w:rFonts w:ascii="Times New Roman" w:hAnsi="Times New Roman"/>
          <w:b/>
          <w:bCs/>
          <w:color w:val="000000"/>
          <w:spacing w:val="-7"/>
        </w:rPr>
      </w:pPr>
    </w:p>
    <w:p w:rsidR="00917433" w:rsidRDefault="00917433" w:rsidP="00D968A1">
      <w:pPr>
        <w:shd w:val="clear" w:color="auto" w:fill="FFFFFF"/>
        <w:spacing w:line="360" w:lineRule="auto"/>
        <w:rPr>
          <w:rFonts w:ascii="Times New Roman" w:hAnsi="Times New Roman"/>
          <w:b/>
          <w:bCs/>
          <w:color w:val="000000"/>
          <w:spacing w:val="-7"/>
        </w:rPr>
      </w:pPr>
    </w:p>
    <w:p w:rsidR="00917433" w:rsidRDefault="00917433" w:rsidP="00D968A1">
      <w:pPr>
        <w:shd w:val="clear" w:color="auto" w:fill="FFFFFF"/>
        <w:spacing w:line="360" w:lineRule="auto"/>
        <w:rPr>
          <w:rFonts w:ascii="Times New Roman" w:hAnsi="Times New Roman"/>
          <w:b/>
          <w:bCs/>
          <w:color w:val="000000"/>
          <w:spacing w:val="-7"/>
        </w:rPr>
      </w:pPr>
    </w:p>
    <w:p w:rsidR="00917433" w:rsidRDefault="00917433" w:rsidP="00D968A1">
      <w:pPr>
        <w:shd w:val="clear" w:color="auto" w:fill="FFFFFF"/>
        <w:spacing w:line="360" w:lineRule="auto"/>
        <w:rPr>
          <w:rFonts w:ascii="Times New Roman" w:hAnsi="Times New Roman"/>
          <w:b/>
          <w:bCs/>
          <w:color w:val="000000"/>
          <w:spacing w:val="-7"/>
        </w:rPr>
      </w:pPr>
    </w:p>
    <w:p w:rsidR="00917433" w:rsidRDefault="00917433" w:rsidP="00D968A1">
      <w:pPr>
        <w:shd w:val="clear" w:color="auto" w:fill="FFFFFF"/>
        <w:spacing w:line="360" w:lineRule="auto"/>
        <w:rPr>
          <w:rFonts w:ascii="Times New Roman" w:hAnsi="Times New Roman"/>
          <w:b/>
          <w:bCs/>
          <w:color w:val="000000"/>
          <w:spacing w:val="-7"/>
        </w:rPr>
      </w:pPr>
    </w:p>
    <w:p w:rsidR="00917433" w:rsidRDefault="00917433" w:rsidP="00D968A1">
      <w:pPr>
        <w:shd w:val="clear" w:color="auto" w:fill="FFFFFF"/>
        <w:spacing w:line="360" w:lineRule="auto"/>
        <w:rPr>
          <w:rFonts w:ascii="Times New Roman" w:hAnsi="Times New Roman"/>
          <w:b/>
          <w:bCs/>
          <w:color w:val="000000"/>
          <w:spacing w:val="-7"/>
        </w:rPr>
      </w:pPr>
    </w:p>
    <w:p w:rsidR="00F82828" w:rsidRDefault="00F82828" w:rsidP="00D968A1">
      <w:pPr>
        <w:shd w:val="clear" w:color="auto" w:fill="FFFFFF"/>
        <w:spacing w:line="360" w:lineRule="auto"/>
        <w:rPr>
          <w:rFonts w:ascii="Times New Roman" w:hAnsi="Times New Roman"/>
          <w:b/>
          <w:bCs/>
          <w:color w:val="000000"/>
          <w:spacing w:val="-7"/>
        </w:rPr>
      </w:pPr>
    </w:p>
    <w:p w:rsidR="00770910" w:rsidRDefault="00770910" w:rsidP="00603DFE">
      <w:pPr>
        <w:spacing w:before="29" w:line="374" w:lineRule="exact"/>
        <w:ind w:left="10"/>
        <w:jc w:val="center"/>
        <w:rPr>
          <w:rFonts w:ascii="Times New Roman" w:hAnsi="Times New Roman"/>
          <w:b/>
          <w:bCs/>
          <w:color w:val="000000"/>
          <w:spacing w:val="-4"/>
        </w:rPr>
      </w:pPr>
      <w:r w:rsidRPr="00B20786">
        <w:rPr>
          <w:rFonts w:ascii="Times New Roman" w:hAnsi="Times New Roman"/>
          <w:b/>
          <w:bCs/>
          <w:color w:val="000000"/>
          <w:spacing w:val="-4"/>
        </w:rPr>
        <w:lastRenderedPageBreak/>
        <w:t xml:space="preserve">ОБЩИЕ СВЕДЕНИЯ ОБ </w:t>
      </w:r>
      <w:proofErr w:type="gramStart"/>
      <w:r w:rsidRPr="00B20786">
        <w:rPr>
          <w:rFonts w:ascii="Times New Roman" w:hAnsi="Times New Roman"/>
          <w:b/>
          <w:bCs/>
          <w:color w:val="000000"/>
          <w:spacing w:val="-4"/>
        </w:rPr>
        <w:t>ЭЛЕКТРОННОМ  АУКЦИОНЕ</w:t>
      </w:r>
      <w:proofErr w:type="gramEnd"/>
    </w:p>
    <w:p w:rsidR="00DC243A" w:rsidRPr="00DF4DFF"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
          <w:bCs/>
          <w:sz w:val="26"/>
          <w:szCs w:val="26"/>
          <w:lang w:eastAsia="ar-SA"/>
        </w:rPr>
      </w:pPr>
      <w:r w:rsidRPr="00DF4DFF">
        <w:rPr>
          <w:rFonts w:ascii="Times New Roman" w:eastAsia="Times New Roman" w:hAnsi="Times New Roman"/>
          <w:b/>
          <w:bCs/>
          <w:sz w:val="26"/>
          <w:szCs w:val="26"/>
          <w:lang w:eastAsia="ar-SA"/>
        </w:rPr>
        <w:t>1. Информация об электронном аукционе.</w:t>
      </w: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2F4B82">
        <w:rPr>
          <w:rFonts w:ascii="Times New Roman" w:eastAsia="Times New Roman" w:hAnsi="Times New Roman"/>
          <w:bCs/>
          <w:sz w:val="26"/>
          <w:szCs w:val="26"/>
          <w:lang w:eastAsia="ar-SA"/>
        </w:rPr>
        <w:t xml:space="preserve">1.1. Настоящий аукцион в электронной форме (далее – электронный аукцион, также – аукцион) проводится в порядке, установленном </w:t>
      </w:r>
      <w:r>
        <w:rPr>
          <w:rFonts w:ascii="Times New Roman" w:eastAsia="Times New Roman" w:hAnsi="Times New Roman"/>
          <w:bCs/>
          <w:sz w:val="26"/>
          <w:szCs w:val="26"/>
          <w:lang w:eastAsia="ar-SA"/>
        </w:rPr>
        <w:t>Федеральным законом</w:t>
      </w:r>
      <w:r w:rsidRPr="002F4B82">
        <w:rPr>
          <w:rFonts w:ascii="Times New Roman" w:eastAsia="Times New Roman" w:hAnsi="Times New Roman"/>
          <w:bCs/>
          <w:sz w:val="26"/>
          <w:szCs w:val="26"/>
          <w:lang w:eastAsia="ar-SA"/>
        </w:rPr>
        <w:t xml:space="preserve"> от 5 апреля 2013 года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 настоящей документацией об электронном аукционе (далее – документация об аукционе).</w:t>
      </w: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2F4B82">
        <w:rPr>
          <w:rFonts w:ascii="Times New Roman" w:eastAsia="Times New Roman" w:hAnsi="Times New Roman"/>
          <w:bCs/>
          <w:sz w:val="26"/>
          <w:szCs w:val="26"/>
          <w:lang w:eastAsia="ar-SA"/>
        </w:rPr>
        <w:t xml:space="preserve">1.2. Сведения о </w:t>
      </w:r>
      <w:r>
        <w:rPr>
          <w:rFonts w:ascii="Times New Roman" w:eastAsia="Times New Roman" w:hAnsi="Times New Roman"/>
          <w:bCs/>
          <w:sz w:val="26"/>
          <w:szCs w:val="26"/>
          <w:lang w:eastAsia="ar-SA"/>
        </w:rPr>
        <w:t>муниципальном</w:t>
      </w:r>
      <w:r w:rsidRPr="002F4B82">
        <w:rPr>
          <w:rFonts w:ascii="Times New Roman" w:eastAsia="Times New Roman" w:hAnsi="Times New Roman"/>
          <w:bCs/>
          <w:sz w:val="26"/>
          <w:szCs w:val="26"/>
          <w:lang w:eastAsia="ar-SA"/>
        </w:rPr>
        <w:t xml:space="preserve"> заказчике (далее – Заказчик) указаны в </w:t>
      </w:r>
      <w:proofErr w:type="gramStart"/>
      <w:r w:rsidRPr="002F4B82">
        <w:rPr>
          <w:rFonts w:ascii="Times New Roman" w:eastAsia="Times New Roman" w:hAnsi="Times New Roman"/>
          <w:bCs/>
          <w:sz w:val="26"/>
          <w:szCs w:val="26"/>
          <w:lang w:eastAsia="ar-SA"/>
        </w:rPr>
        <w:t>разделе  «</w:t>
      </w:r>
      <w:proofErr w:type="gramEnd"/>
      <w:r w:rsidRPr="002F4B82">
        <w:rPr>
          <w:rFonts w:ascii="Times New Roman" w:eastAsia="Times New Roman" w:hAnsi="Times New Roman"/>
          <w:bCs/>
          <w:sz w:val="26"/>
          <w:szCs w:val="26"/>
          <w:lang w:eastAsia="ar-SA"/>
        </w:rPr>
        <w:t xml:space="preserve">ИНФОРМАЦИОННАЯ КАРТА </w:t>
      </w:r>
      <w:r w:rsidR="001A54AA">
        <w:rPr>
          <w:rFonts w:ascii="Times New Roman" w:eastAsia="Times New Roman" w:hAnsi="Times New Roman"/>
          <w:bCs/>
          <w:sz w:val="26"/>
          <w:szCs w:val="26"/>
          <w:lang w:eastAsia="ar-SA"/>
        </w:rPr>
        <w:t xml:space="preserve">ЭЛЕКТРОННОГО </w:t>
      </w:r>
      <w:r w:rsidRPr="002F4B82">
        <w:rPr>
          <w:rFonts w:ascii="Times New Roman" w:eastAsia="Times New Roman" w:hAnsi="Times New Roman"/>
          <w:bCs/>
          <w:sz w:val="26"/>
          <w:szCs w:val="26"/>
          <w:lang w:eastAsia="ar-SA"/>
        </w:rPr>
        <w:t>АУКЦИОНА».</w:t>
      </w: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2F4B82">
        <w:rPr>
          <w:rFonts w:ascii="Times New Roman" w:eastAsia="Times New Roman" w:hAnsi="Times New Roman"/>
          <w:bCs/>
          <w:sz w:val="26"/>
          <w:szCs w:val="26"/>
          <w:lang w:eastAsia="ar-SA"/>
        </w:rPr>
        <w:t xml:space="preserve">1.3. Информация о закупке с указанием количества поставляемого товара, объема выполняемых работ, оказываемых услуг, за исключением случая, если при проведении аукциона на выполнение технического обслуживания и (или) ремонта техники, оборудования, оказание услуг связи, юридических услуг Заказчик не имеет возможности определить необходимое количество запасных частей к технике, к оборудованию, объем работ, услуг, содержится в </w:t>
      </w:r>
      <w:proofErr w:type="gramStart"/>
      <w:r w:rsidRPr="002F4B82">
        <w:rPr>
          <w:rFonts w:ascii="Times New Roman" w:eastAsia="Times New Roman" w:hAnsi="Times New Roman"/>
          <w:bCs/>
          <w:sz w:val="26"/>
          <w:szCs w:val="26"/>
          <w:lang w:eastAsia="ar-SA"/>
        </w:rPr>
        <w:t>разделе  «</w:t>
      </w:r>
      <w:proofErr w:type="gramEnd"/>
      <w:r w:rsidRPr="002F4B82">
        <w:rPr>
          <w:rFonts w:ascii="Times New Roman" w:eastAsia="Times New Roman" w:hAnsi="Times New Roman"/>
          <w:bCs/>
          <w:sz w:val="26"/>
          <w:szCs w:val="26"/>
          <w:lang w:eastAsia="ar-SA"/>
        </w:rPr>
        <w:t xml:space="preserve">ИНФОРМАЦИОННАЯ КАРТА </w:t>
      </w:r>
      <w:r w:rsidR="001A54AA">
        <w:rPr>
          <w:rFonts w:ascii="Times New Roman" w:eastAsia="Times New Roman" w:hAnsi="Times New Roman"/>
          <w:bCs/>
          <w:sz w:val="26"/>
          <w:szCs w:val="26"/>
          <w:lang w:eastAsia="ar-SA"/>
        </w:rPr>
        <w:t xml:space="preserve">ЭЛЕКТРОННОГО </w:t>
      </w:r>
      <w:r w:rsidRPr="002F4B82">
        <w:rPr>
          <w:rFonts w:ascii="Times New Roman" w:eastAsia="Times New Roman" w:hAnsi="Times New Roman"/>
          <w:bCs/>
          <w:sz w:val="26"/>
          <w:szCs w:val="26"/>
          <w:lang w:eastAsia="ar-SA"/>
        </w:rPr>
        <w:t>АУКЦИОНА».</w:t>
      </w: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2F4B82">
        <w:rPr>
          <w:rFonts w:ascii="Times New Roman" w:eastAsia="Times New Roman" w:hAnsi="Times New Roman"/>
          <w:bCs/>
          <w:sz w:val="26"/>
          <w:szCs w:val="26"/>
          <w:lang w:eastAsia="ar-SA"/>
        </w:rPr>
        <w:t>1.4. Проведение настоящего аукциона обеспечивается оператором электронной площадки на сайте в информационно-телекоммуникационной сети Интернет. Оператор электронной площадки осуществляет ак</w:t>
      </w:r>
      <w:r>
        <w:rPr>
          <w:rFonts w:ascii="Times New Roman" w:eastAsia="Times New Roman" w:hAnsi="Times New Roman"/>
          <w:bCs/>
          <w:sz w:val="26"/>
          <w:szCs w:val="26"/>
          <w:lang w:eastAsia="ar-SA"/>
        </w:rPr>
        <w:t>кредитацию участников закупки</w:t>
      </w:r>
      <w:r w:rsidRPr="002F4B82">
        <w:rPr>
          <w:rFonts w:ascii="Times New Roman" w:eastAsia="Times New Roman" w:hAnsi="Times New Roman"/>
          <w:bCs/>
          <w:sz w:val="26"/>
          <w:szCs w:val="26"/>
          <w:lang w:eastAsia="ar-SA"/>
        </w:rPr>
        <w:t>.</w:t>
      </w: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2F4B82">
        <w:rPr>
          <w:rFonts w:ascii="Times New Roman" w:eastAsia="Times New Roman" w:hAnsi="Times New Roman"/>
          <w:bCs/>
          <w:sz w:val="26"/>
          <w:szCs w:val="26"/>
          <w:lang w:eastAsia="ar-SA"/>
        </w:rPr>
        <w:t xml:space="preserve">1.5. Законодательство Российской Федерации и иные нормативные правовые акты, регулирующие порядок и условия проведения настоящего аукциона, а также исполнения </w:t>
      </w:r>
      <w:r>
        <w:rPr>
          <w:rFonts w:ascii="Times New Roman" w:eastAsia="Times New Roman" w:hAnsi="Times New Roman"/>
          <w:bCs/>
          <w:sz w:val="26"/>
          <w:szCs w:val="26"/>
          <w:lang w:eastAsia="ar-SA"/>
        </w:rPr>
        <w:t>муниципального</w:t>
      </w:r>
      <w:r w:rsidRPr="002F4B82">
        <w:rPr>
          <w:rFonts w:ascii="Times New Roman" w:eastAsia="Times New Roman" w:hAnsi="Times New Roman"/>
          <w:bCs/>
          <w:sz w:val="26"/>
          <w:szCs w:val="26"/>
          <w:lang w:eastAsia="ar-SA"/>
        </w:rPr>
        <w:t xml:space="preserve"> контракта, который будет заключен по результатам проведения настоящего аукциона, изучаются </w:t>
      </w:r>
      <w:proofErr w:type="gramStart"/>
      <w:r w:rsidRPr="002F4B82">
        <w:rPr>
          <w:rFonts w:ascii="Times New Roman" w:eastAsia="Times New Roman" w:hAnsi="Times New Roman"/>
          <w:bCs/>
          <w:sz w:val="26"/>
          <w:szCs w:val="26"/>
          <w:lang w:eastAsia="ar-SA"/>
        </w:rPr>
        <w:t>участником  электронного</w:t>
      </w:r>
      <w:proofErr w:type="gramEnd"/>
      <w:r w:rsidRPr="002F4B82">
        <w:rPr>
          <w:rFonts w:ascii="Times New Roman" w:eastAsia="Times New Roman" w:hAnsi="Times New Roman"/>
          <w:bCs/>
          <w:sz w:val="26"/>
          <w:szCs w:val="26"/>
          <w:lang w:eastAsia="ar-SA"/>
        </w:rPr>
        <w:t xml:space="preserve"> аукциона самостоятельно.</w:t>
      </w: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2F4B82">
        <w:rPr>
          <w:rFonts w:ascii="Times New Roman" w:eastAsia="Times New Roman" w:hAnsi="Times New Roman"/>
          <w:bCs/>
          <w:sz w:val="26"/>
          <w:szCs w:val="26"/>
          <w:lang w:eastAsia="ar-SA"/>
        </w:rPr>
        <w:t xml:space="preserve">1.6. Подавая заявку на участие в электронном аукционе, участник закупки тем самым подтверждает, что он ознакомлен с настоящей документацией, включая прилагаемый к ней проект </w:t>
      </w:r>
      <w:r>
        <w:rPr>
          <w:rFonts w:ascii="Times New Roman" w:eastAsia="Times New Roman" w:hAnsi="Times New Roman"/>
          <w:bCs/>
          <w:sz w:val="26"/>
          <w:szCs w:val="26"/>
          <w:lang w:eastAsia="ar-SA"/>
        </w:rPr>
        <w:t>муниципального</w:t>
      </w:r>
      <w:r w:rsidRPr="002F4B82">
        <w:rPr>
          <w:rFonts w:ascii="Times New Roman" w:eastAsia="Times New Roman" w:hAnsi="Times New Roman"/>
          <w:bCs/>
          <w:sz w:val="26"/>
          <w:szCs w:val="26"/>
          <w:lang w:eastAsia="ar-SA"/>
        </w:rPr>
        <w:t xml:space="preserve"> контракта, и изложенными в них условиями проведения аукциона и исполнения </w:t>
      </w:r>
      <w:r>
        <w:rPr>
          <w:rFonts w:ascii="Times New Roman" w:eastAsia="Times New Roman" w:hAnsi="Times New Roman"/>
          <w:bCs/>
          <w:sz w:val="26"/>
          <w:szCs w:val="26"/>
          <w:lang w:eastAsia="ar-SA"/>
        </w:rPr>
        <w:t>муниципального</w:t>
      </w:r>
      <w:r w:rsidRPr="002F4B82">
        <w:rPr>
          <w:rFonts w:ascii="Times New Roman" w:eastAsia="Times New Roman" w:hAnsi="Times New Roman"/>
          <w:bCs/>
          <w:sz w:val="26"/>
          <w:szCs w:val="26"/>
          <w:lang w:eastAsia="ar-SA"/>
        </w:rPr>
        <w:t xml:space="preserve"> контракта, который будет заключен по результатам </w:t>
      </w:r>
      <w:r w:rsidR="00722E99" w:rsidRPr="002F4B82">
        <w:rPr>
          <w:rFonts w:ascii="Times New Roman" w:eastAsia="Times New Roman" w:hAnsi="Times New Roman"/>
          <w:bCs/>
          <w:sz w:val="26"/>
          <w:szCs w:val="26"/>
          <w:lang w:eastAsia="ar-SA"/>
        </w:rPr>
        <w:t>проведения настоящего аукциона</w:t>
      </w:r>
      <w:r w:rsidRPr="002F4B82">
        <w:rPr>
          <w:rFonts w:ascii="Times New Roman" w:eastAsia="Times New Roman" w:hAnsi="Times New Roman"/>
          <w:bCs/>
          <w:sz w:val="26"/>
          <w:szCs w:val="26"/>
          <w:lang w:eastAsia="ar-SA"/>
        </w:rPr>
        <w:t>.</w:t>
      </w:r>
    </w:p>
    <w:p w:rsidR="00AA6853" w:rsidRDefault="00AA6853" w:rsidP="00DC243A">
      <w:pPr>
        <w:suppressAutoHyphens/>
        <w:autoSpaceDE w:val="0"/>
        <w:autoSpaceDN w:val="0"/>
        <w:adjustRightInd w:val="0"/>
        <w:spacing w:after="0" w:line="320" w:lineRule="exact"/>
        <w:ind w:firstLine="539"/>
        <w:jc w:val="both"/>
        <w:rPr>
          <w:rFonts w:ascii="Times New Roman" w:eastAsia="Times New Roman" w:hAnsi="Times New Roman"/>
          <w:b/>
          <w:bCs/>
          <w:sz w:val="26"/>
          <w:szCs w:val="26"/>
          <w:lang w:eastAsia="ar-SA"/>
        </w:rPr>
      </w:pPr>
    </w:p>
    <w:p w:rsidR="00DC243A" w:rsidRPr="00DF4DFF"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
          <w:bCs/>
          <w:sz w:val="26"/>
          <w:szCs w:val="26"/>
          <w:lang w:eastAsia="ar-SA"/>
        </w:rPr>
      </w:pPr>
      <w:r w:rsidRPr="00DF4DFF">
        <w:rPr>
          <w:rFonts w:ascii="Times New Roman" w:eastAsia="Times New Roman" w:hAnsi="Times New Roman"/>
          <w:b/>
          <w:bCs/>
          <w:sz w:val="26"/>
          <w:szCs w:val="26"/>
          <w:lang w:eastAsia="ar-SA"/>
        </w:rPr>
        <w:t>2. Требования к товару, работам, услугам, являющимся предметом аукциона.</w:t>
      </w:r>
    </w:p>
    <w:p w:rsidR="00DC243A" w:rsidRPr="00D233E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D233E2">
        <w:rPr>
          <w:rFonts w:ascii="Times New Roman" w:eastAsia="Times New Roman" w:hAnsi="Times New Roman"/>
          <w:bCs/>
          <w:sz w:val="26"/>
          <w:szCs w:val="26"/>
          <w:lang w:eastAsia="ar-SA"/>
        </w:rPr>
        <w:t xml:space="preserve">2.1 Описание участниками закупки предмета аукциона, в </w:t>
      </w:r>
      <w:r>
        <w:rPr>
          <w:rFonts w:ascii="Times New Roman" w:eastAsia="Times New Roman" w:hAnsi="Times New Roman"/>
          <w:bCs/>
          <w:sz w:val="26"/>
          <w:szCs w:val="26"/>
          <w:lang w:eastAsia="ar-SA"/>
        </w:rPr>
        <w:t>том числе: качества, технические</w:t>
      </w:r>
      <w:r w:rsidRPr="00D233E2">
        <w:rPr>
          <w:rFonts w:ascii="Times New Roman" w:eastAsia="Times New Roman" w:hAnsi="Times New Roman"/>
          <w:bCs/>
          <w:sz w:val="26"/>
          <w:szCs w:val="26"/>
          <w:lang w:eastAsia="ar-SA"/>
        </w:rPr>
        <w:t xml:space="preserve"> характеристик</w:t>
      </w:r>
      <w:r>
        <w:rPr>
          <w:rFonts w:ascii="Times New Roman" w:eastAsia="Times New Roman" w:hAnsi="Times New Roman"/>
          <w:bCs/>
          <w:sz w:val="26"/>
          <w:szCs w:val="26"/>
          <w:lang w:eastAsia="ar-SA"/>
        </w:rPr>
        <w:t>и</w:t>
      </w:r>
      <w:r w:rsidRPr="00D233E2">
        <w:rPr>
          <w:rFonts w:ascii="Times New Roman" w:eastAsia="Times New Roman" w:hAnsi="Times New Roman"/>
          <w:bCs/>
          <w:sz w:val="26"/>
          <w:szCs w:val="26"/>
          <w:lang w:eastAsia="ar-SA"/>
        </w:rPr>
        <w:t xml:space="preserve"> товара (работ, услуг), требований к</w:t>
      </w:r>
      <w:r>
        <w:rPr>
          <w:rFonts w:ascii="Times New Roman" w:eastAsia="Times New Roman" w:hAnsi="Times New Roman"/>
          <w:bCs/>
          <w:sz w:val="26"/>
          <w:szCs w:val="26"/>
          <w:lang w:eastAsia="ar-SA"/>
        </w:rPr>
        <w:t xml:space="preserve"> их безопасности, функциональные</w:t>
      </w:r>
      <w:r w:rsidRPr="00D233E2">
        <w:rPr>
          <w:rFonts w:ascii="Times New Roman" w:eastAsia="Times New Roman" w:hAnsi="Times New Roman"/>
          <w:bCs/>
          <w:sz w:val="26"/>
          <w:szCs w:val="26"/>
          <w:lang w:eastAsia="ar-SA"/>
        </w:rPr>
        <w:t xml:space="preserve"> характеристик</w:t>
      </w:r>
      <w:r>
        <w:rPr>
          <w:rFonts w:ascii="Times New Roman" w:eastAsia="Times New Roman" w:hAnsi="Times New Roman"/>
          <w:bCs/>
          <w:sz w:val="26"/>
          <w:szCs w:val="26"/>
          <w:lang w:eastAsia="ar-SA"/>
        </w:rPr>
        <w:t>и (потребительские</w:t>
      </w:r>
      <w:r w:rsidRPr="00D233E2">
        <w:rPr>
          <w:rFonts w:ascii="Times New Roman" w:eastAsia="Times New Roman" w:hAnsi="Times New Roman"/>
          <w:bCs/>
          <w:sz w:val="26"/>
          <w:szCs w:val="26"/>
          <w:lang w:eastAsia="ar-SA"/>
        </w:rPr>
        <w:t xml:space="preserve"> свойств</w:t>
      </w:r>
      <w:r>
        <w:rPr>
          <w:rFonts w:ascii="Times New Roman" w:eastAsia="Times New Roman" w:hAnsi="Times New Roman"/>
          <w:bCs/>
          <w:sz w:val="26"/>
          <w:szCs w:val="26"/>
          <w:lang w:eastAsia="ar-SA"/>
        </w:rPr>
        <w:t>а</w:t>
      </w:r>
      <w:r w:rsidRPr="00D233E2">
        <w:rPr>
          <w:rFonts w:ascii="Times New Roman" w:eastAsia="Times New Roman" w:hAnsi="Times New Roman"/>
          <w:bCs/>
          <w:sz w:val="26"/>
          <w:szCs w:val="26"/>
          <w:lang w:eastAsia="ar-SA"/>
        </w:rPr>
        <w:t xml:space="preserve">)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указанными в </w:t>
      </w:r>
      <w:proofErr w:type="gramStart"/>
      <w:r w:rsidRPr="00D233E2">
        <w:rPr>
          <w:rFonts w:ascii="Times New Roman" w:eastAsia="Times New Roman" w:hAnsi="Times New Roman"/>
          <w:bCs/>
          <w:sz w:val="26"/>
          <w:szCs w:val="26"/>
          <w:lang w:eastAsia="ar-SA"/>
        </w:rPr>
        <w:t>разделе  «</w:t>
      </w:r>
      <w:proofErr w:type="gramEnd"/>
      <w:r w:rsidRPr="00D233E2">
        <w:rPr>
          <w:rFonts w:ascii="Times New Roman" w:eastAsia="Times New Roman" w:hAnsi="Times New Roman"/>
          <w:bCs/>
          <w:sz w:val="26"/>
          <w:szCs w:val="26"/>
          <w:lang w:eastAsia="ar-SA"/>
        </w:rPr>
        <w:t xml:space="preserve">ИНФОРМАЦИОННАЯ КАРТА </w:t>
      </w:r>
      <w:r w:rsidR="001A54AA">
        <w:rPr>
          <w:rFonts w:ascii="Times New Roman" w:eastAsia="Times New Roman" w:hAnsi="Times New Roman"/>
          <w:bCs/>
          <w:sz w:val="26"/>
          <w:szCs w:val="26"/>
          <w:lang w:eastAsia="ar-SA"/>
        </w:rPr>
        <w:t xml:space="preserve">ЭЛЕКТРОННОГО </w:t>
      </w:r>
      <w:r w:rsidRPr="00D233E2">
        <w:rPr>
          <w:rFonts w:ascii="Times New Roman" w:eastAsia="Times New Roman" w:hAnsi="Times New Roman"/>
          <w:bCs/>
          <w:sz w:val="26"/>
          <w:szCs w:val="26"/>
          <w:lang w:eastAsia="ar-SA"/>
        </w:rPr>
        <w:t>АУКЦИОНА».</w:t>
      </w:r>
    </w:p>
    <w:p w:rsidR="00DC243A" w:rsidRPr="007F0950"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D233E2">
        <w:rPr>
          <w:rFonts w:ascii="Times New Roman" w:eastAsia="Times New Roman" w:hAnsi="Times New Roman"/>
          <w:bCs/>
          <w:sz w:val="26"/>
          <w:szCs w:val="26"/>
          <w:lang w:eastAsia="ar-SA"/>
        </w:rPr>
        <w:t>2.2. Описание участниками закупки предмета аукциона должно быть развернутое по каждой позиции рекомендованной формы. Не допускается при заполнении формы применение коротких односложных понятий, таких как: «наличие», «обеспечены», «да», «нет» и т.п.</w:t>
      </w: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2F4B82">
        <w:rPr>
          <w:rFonts w:ascii="Times New Roman" w:eastAsia="Times New Roman" w:hAnsi="Times New Roman"/>
          <w:bCs/>
          <w:sz w:val="26"/>
          <w:szCs w:val="26"/>
          <w:lang w:eastAsia="ar-SA"/>
        </w:rPr>
        <w:t xml:space="preserve">2.3. При указании в настоящей документации об аукционе на товарные знаки они сопровождаются словами «или эквивалент», за исключением случаев несовместимости товаров, на которых размещаются другие товарные знаки, </w:t>
      </w:r>
      <w:r w:rsidRPr="002F4B82">
        <w:rPr>
          <w:rFonts w:ascii="Times New Roman" w:eastAsia="Times New Roman" w:hAnsi="Times New Roman"/>
          <w:bCs/>
          <w:sz w:val="26"/>
          <w:szCs w:val="26"/>
          <w:lang w:eastAsia="ar-SA"/>
        </w:rPr>
        <w:br/>
        <w:t xml:space="preserve">и необходимости обеспечения взаимодействия таких товаров с товарами, используемыми Заказчиком, а также случаев размещения информации об осуществлении закупки на </w:t>
      </w:r>
      <w:r w:rsidRPr="002F4B82">
        <w:rPr>
          <w:rFonts w:ascii="Times New Roman" w:eastAsia="Times New Roman" w:hAnsi="Times New Roman"/>
          <w:bCs/>
          <w:sz w:val="26"/>
          <w:szCs w:val="26"/>
          <w:lang w:eastAsia="ar-SA"/>
        </w:rPr>
        <w:lastRenderedPageBreak/>
        <w:t>поставки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Эквивалентность товаров определяется в соответствии с требованиями и показателями, предусмотренными пунктом 2.1 настоящего раздела документации об аукционе.</w:t>
      </w: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2F4B82">
        <w:rPr>
          <w:rFonts w:ascii="Times New Roman" w:eastAsia="Times New Roman" w:hAnsi="Times New Roman"/>
          <w:bCs/>
          <w:sz w:val="26"/>
          <w:szCs w:val="26"/>
          <w:lang w:eastAsia="ar-SA"/>
        </w:rPr>
        <w:t>2.</w:t>
      </w:r>
      <w:r w:rsidR="00B366FB">
        <w:rPr>
          <w:rFonts w:ascii="Times New Roman" w:eastAsia="Times New Roman" w:hAnsi="Times New Roman"/>
          <w:bCs/>
          <w:sz w:val="26"/>
          <w:szCs w:val="26"/>
          <w:lang w:eastAsia="ar-SA"/>
        </w:rPr>
        <w:t>4</w:t>
      </w:r>
      <w:r w:rsidRPr="002F4B82">
        <w:rPr>
          <w:rFonts w:ascii="Times New Roman" w:eastAsia="Times New Roman" w:hAnsi="Times New Roman"/>
          <w:bCs/>
          <w:sz w:val="26"/>
          <w:szCs w:val="26"/>
          <w:lang w:eastAsia="ar-SA"/>
        </w:rPr>
        <w:t xml:space="preserve">. В случае если в соответствии с законодательством Российской Федерации установлены запреты, ограничения, либо иные условия допуска товаров, происходящих из иностранного государства или группы иностранных государств, работ, услуг, выполняемых, оказываемых иностранными лицами, для целей размещения информации об осуществлении закупки на поставки товаров, выполнение работ, оказание услуг для </w:t>
      </w:r>
      <w:r>
        <w:rPr>
          <w:rFonts w:ascii="Times New Roman" w:eastAsia="Times New Roman" w:hAnsi="Times New Roman"/>
          <w:bCs/>
          <w:sz w:val="26"/>
          <w:szCs w:val="26"/>
          <w:lang w:eastAsia="ar-SA"/>
        </w:rPr>
        <w:t>муниципальных</w:t>
      </w:r>
      <w:r w:rsidRPr="002F4B82">
        <w:rPr>
          <w:rFonts w:ascii="Times New Roman" w:eastAsia="Times New Roman" w:hAnsi="Times New Roman"/>
          <w:bCs/>
          <w:sz w:val="26"/>
          <w:szCs w:val="26"/>
          <w:lang w:eastAsia="ar-SA"/>
        </w:rPr>
        <w:t xml:space="preserve"> нужд, такие условия будут учитываться Заказчиком при размещении настоящей информации об осуществлении закупки и заключении </w:t>
      </w:r>
      <w:r>
        <w:rPr>
          <w:rFonts w:ascii="Times New Roman" w:eastAsia="Times New Roman" w:hAnsi="Times New Roman"/>
          <w:bCs/>
          <w:sz w:val="26"/>
          <w:szCs w:val="26"/>
          <w:lang w:eastAsia="ar-SA"/>
        </w:rPr>
        <w:t>муниципального</w:t>
      </w:r>
      <w:r w:rsidRPr="002F4B82">
        <w:rPr>
          <w:rFonts w:ascii="Times New Roman" w:eastAsia="Times New Roman" w:hAnsi="Times New Roman"/>
          <w:bCs/>
          <w:sz w:val="26"/>
          <w:szCs w:val="26"/>
          <w:lang w:eastAsia="ar-SA"/>
        </w:rPr>
        <w:t xml:space="preserve"> контракта.</w:t>
      </w: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p>
    <w:p w:rsidR="00DC243A" w:rsidRPr="002804C5"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
          <w:bCs/>
          <w:sz w:val="26"/>
          <w:szCs w:val="26"/>
          <w:lang w:eastAsia="ar-SA"/>
        </w:rPr>
      </w:pPr>
      <w:r w:rsidRPr="002804C5">
        <w:rPr>
          <w:rFonts w:ascii="Times New Roman" w:eastAsia="Times New Roman" w:hAnsi="Times New Roman"/>
          <w:b/>
          <w:bCs/>
          <w:sz w:val="26"/>
          <w:szCs w:val="26"/>
          <w:lang w:eastAsia="ar-SA"/>
        </w:rPr>
        <w:t>3. Место, условия и сроки (периоды) поставки товара, выполнения работ, оказания услуг.</w:t>
      </w: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2F4B82">
        <w:rPr>
          <w:rFonts w:ascii="Times New Roman" w:eastAsia="Times New Roman" w:hAnsi="Times New Roman"/>
          <w:bCs/>
          <w:sz w:val="26"/>
          <w:szCs w:val="26"/>
          <w:lang w:eastAsia="ar-SA"/>
        </w:rPr>
        <w:t xml:space="preserve">Место, условия и сроки (периоды) поставки товара, выполнения работ, оказания услуг указаны в </w:t>
      </w:r>
      <w:proofErr w:type="gramStart"/>
      <w:r w:rsidRPr="002F4B82">
        <w:rPr>
          <w:rFonts w:ascii="Times New Roman" w:eastAsia="Times New Roman" w:hAnsi="Times New Roman"/>
          <w:bCs/>
          <w:sz w:val="26"/>
          <w:szCs w:val="26"/>
          <w:lang w:eastAsia="ar-SA"/>
        </w:rPr>
        <w:t>разделе  «</w:t>
      </w:r>
      <w:proofErr w:type="gramEnd"/>
      <w:r w:rsidRPr="002F4B82">
        <w:rPr>
          <w:rFonts w:ascii="Times New Roman" w:eastAsia="Times New Roman" w:hAnsi="Times New Roman"/>
          <w:bCs/>
          <w:sz w:val="26"/>
          <w:szCs w:val="26"/>
          <w:lang w:eastAsia="ar-SA"/>
        </w:rPr>
        <w:t xml:space="preserve">ИНФОРМАЦИОННАЯ КАРТА </w:t>
      </w:r>
      <w:r w:rsidR="001A54AA">
        <w:rPr>
          <w:rFonts w:ascii="Times New Roman" w:eastAsia="Times New Roman" w:hAnsi="Times New Roman"/>
          <w:bCs/>
          <w:sz w:val="26"/>
          <w:szCs w:val="26"/>
          <w:lang w:eastAsia="ar-SA"/>
        </w:rPr>
        <w:t xml:space="preserve">ЭЛЕКТРОННОГО </w:t>
      </w:r>
      <w:r w:rsidRPr="002F4B82">
        <w:rPr>
          <w:rFonts w:ascii="Times New Roman" w:eastAsia="Times New Roman" w:hAnsi="Times New Roman"/>
          <w:bCs/>
          <w:sz w:val="26"/>
          <w:szCs w:val="26"/>
          <w:lang w:eastAsia="ar-SA"/>
        </w:rPr>
        <w:t xml:space="preserve">АУКЦИОНА». Условия поставки товара, выполнения работ, оказания услуг определяются также проектом </w:t>
      </w:r>
      <w:r>
        <w:rPr>
          <w:rFonts w:ascii="Times New Roman" w:eastAsia="Times New Roman" w:hAnsi="Times New Roman"/>
          <w:bCs/>
          <w:sz w:val="26"/>
          <w:szCs w:val="26"/>
          <w:lang w:eastAsia="ar-SA"/>
        </w:rPr>
        <w:t>муниципального</w:t>
      </w:r>
      <w:r w:rsidRPr="002F4B82">
        <w:rPr>
          <w:rFonts w:ascii="Times New Roman" w:eastAsia="Times New Roman" w:hAnsi="Times New Roman"/>
          <w:bCs/>
          <w:sz w:val="26"/>
          <w:szCs w:val="26"/>
          <w:lang w:eastAsia="ar-SA"/>
        </w:rPr>
        <w:t xml:space="preserve"> контракта, прилагаемым к настоящей документации.</w:t>
      </w: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2804C5">
        <w:rPr>
          <w:rFonts w:ascii="Times New Roman" w:eastAsia="Times New Roman" w:hAnsi="Times New Roman"/>
          <w:b/>
          <w:bCs/>
          <w:sz w:val="26"/>
          <w:szCs w:val="26"/>
          <w:lang w:eastAsia="ar-SA"/>
        </w:rPr>
        <w:t>4.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w:t>
      </w:r>
      <w:r w:rsidRPr="002F4B82">
        <w:rPr>
          <w:rFonts w:ascii="Times New Roman" w:eastAsia="Times New Roman" w:hAnsi="Times New Roman"/>
          <w:bCs/>
          <w:sz w:val="26"/>
          <w:szCs w:val="26"/>
          <w:lang w:eastAsia="ar-SA"/>
        </w:rPr>
        <w:t>.</w:t>
      </w: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2F4B82">
        <w:rPr>
          <w:rFonts w:ascii="Times New Roman" w:eastAsia="Times New Roman" w:hAnsi="Times New Roman"/>
          <w:bCs/>
          <w:sz w:val="26"/>
          <w:szCs w:val="26"/>
          <w:lang w:eastAsia="ar-SA"/>
        </w:rPr>
        <w:t xml:space="preserve">4.1. Требования к сроку и (или) объему предоставления гарантий качества товара, работ, услуг, к обслуживанию товара, к расходам на эксплуатацию товара, </w:t>
      </w:r>
      <w:r w:rsidRPr="002F4B82">
        <w:rPr>
          <w:rFonts w:ascii="Times New Roman" w:eastAsia="Times New Roman" w:hAnsi="Times New Roman"/>
          <w:bCs/>
          <w:sz w:val="26"/>
          <w:szCs w:val="26"/>
          <w:lang w:eastAsia="ar-SA"/>
        </w:rPr>
        <w:br/>
        <w:t xml:space="preserve">об обязательности осуществления монтажа и наладки товара, к обучению лиц, осуществляющих использование и обслуживание товара, в случае если такие требования установлены Заказчиком, указаны в </w:t>
      </w:r>
      <w:proofErr w:type="gramStart"/>
      <w:r w:rsidRPr="002F4B82">
        <w:rPr>
          <w:rFonts w:ascii="Times New Roman" w:eastAsia="Times New Roman" w:hAnsi="Times New Roman"/>
          <w:bCs/>
          <w:sz w:val="26"/>
          <w:szCs w:val="26"/>
          <w:lang w:eastAsia="ar-SA"/>
        </w:rPr>
        <w:t>разделе  «</w:t>
      </w:r>
      <w:proofErr w:type="gramEnd"/>
      <w:r w:rsidRPr="002F4B82">
        <w:rPr>
          <w:rFonts w:ascii="Times New Roman" w:eastAsia="Times New Roman" w:hAnsi="Times New Roman"/>
          <w:bCs/>
          <w:sz w:val="26"/>
          <w:szCs w:val="26"/>
          <w:lang w:eastAsia="ar-SA"/>
        </w:rPr>
        <w:t xml:space="preserve">ИНФОРМАЦИОННАЯ КАРТА </w:t>
      </w:r>
      <w:r w:rsidR="001A54AA">
        <w:rPr>
          <w:rFonts w:ascii="Times New Roman" w:eastAsia="Times New Roman" w:hAnsi="Times New Roman"/>
          <w:bCs/>
          <w:sz w:val="26"/>
          <w:szCs w:val="26"/>
          <w:lang w:eastAsia="ar-SA"/>
        </w:rPr>
        <w:t xml:space="preserve">ЭЛЕКТРОННОГО </w:t>
      </w:r>
      <w:r w:rsidRPr="002F4B82">
        <w:rPr>
          <w:rFonts w:ascii="Times New Roman" w:eastAsia="Times New Roman" w:hAnsi="Times New Roman"/>
          <w:bCs/>
          <w:sz w:val="26"/>
          <w:szCs w:val="26"/>
          <w:lang w:eastAsia="ar-SA"/>
        </w:rPr>
        <w:t>АУКЦИОНА».</w:t>
      </w: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2F4B82">
        <w:rPr>
          <w:rFonts w:ascii="Times New Roman" w:eastAsia="Times New Roman" w:hAnsi="Times New Roman"/>
          <w:bCs/>
          <w:sz w:val="26"/>
          <w:szCs w:val="26"/>
          <w:lang w:eastAsia="ar-SA"/>
        </w:rPr>
        <w:t xml:space="preserve">4.2. В случае размещения извещения об осуществлении закупки машин и оборудования установленные Заказчиком требования к гарантийному сроку и (или) объему предоставления гарантий качества товара, к гарантийному обслуживанию товара, к расходам на обслуживание товара в гарантийный срок указаны в </w:t>
      </w:r>
      <w:proofErr w:type="gramStart"/>
      <w:r w:rsidRPr="002F4B82">
        <w:rPr>
          <w:rFonts w:ascii="Times New Roman" w:eastAsia="Times New Roman" w:hAnsi="Times New Roman"/>
          <w:bCs/>
          <w:sz w:val="26"/>
          <w:szCs w:val="26"/>
          <w:lang w:eastAsia="ar-SA"/>
        </w:rPr>
        <w:t>разделе  «</w:t>
      </w:r>
      <w:proofErr w:type="gramEnd"/>
      <w:r w:rsidRPr="002F4B82">
        <w:rPr>
          <w:rFonts w:ascii="Times New Roman" w:eastAsia="Times New Roman" w:hAnsi="Times New Roman"/>
          <w:bCs/>
          <w:sz w:val="26"/>
          <w:szCs w:val="26"/>
          <w:lang w:eastAsia="ar-SA"/>
        </w:rPr>
        <w:t>ИНФОРМАЦИОННАЯ КАРТА АУКЦИОНА».</w:t>
      </w: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2F4B82">
        <w:rPr>
          <w:rFonts w:ascii="Times New Roman" w:eastAsia="Times New Roman" w:hAnsi="Times New Roman"/>
          <w:bCs/>
          <w:sz w:val="26"/>
          <w:szCs w:val="26"/>
          <w:lang w:eastAsia="ar-SA"/>
        </w:rPr>
        <w:t xml:space="preserve">4.3. В случае размещения извещения об осуществлении закупки новых машин и оборудования в </w:t>
      </w:r>
      <w:proofErr w:type="gramStart"/>
      <w:r w:rsidRPr="002F4B82">
        <w:rPr>
          <w:rFonts w:ascii="Times New Roman" w:eastAsia="Times New Roman" w:hAnsi="Times New Roman"/>
          <w:bCs/>
          <w:sz w:val="26"/>
          <w:szCs w:val="26"/>
          <w:lang w:eastAsia="ar-SA"/>
        </w:rPr>
        <w:t>разделе  «</w:t>
      </w:r>
      <w:proofErr w:type="gramEnd"/>
      <w:r w:rsidRPr="002F4B82">
        <w:rPr>
          <w:rFonts w:ascii="Times New Roman" w:eastAsia="Times New Roman" w:hAnsi="Times New Roman"/>
          <w:bCs/>
          <w:sz w:val="26"/>
          <w:szCs w:val="26"/>
          <w:lang w:eastAsia="ar-SA"/>
        </w:rPr>
        <w:t xml:space="preserve">ИНФОРМАЦИОННАЯ КАРТА </w:t>
      </w:r>
      <w:r w:rsidR="001A54AA">
        <w:rPr>
          <w:rFonts w:ascii="Times New Roman" w:eastAsia="Times New Roman" w:hAnsi="Times New Roman"/>
          <w:bCs/>
          <w:sz w:val="26"/>
          <w:szCs w:val="26"/>
          <w:lang w:eastAsia="ar-SA"/>
        </w:rPr>
        <w:t>ЭЛЕКТРОННОГО</w:t>
      </w:r>
      <w:r w:rsidR="001A54AA" w:rsidRPr="002F4B82">
        <w:rPr>
          <w:rFonts w:ascii="Times New Roman" w:eastAsia="Times New Roman" w:hAnsi="Times New Roman"/>
          <w:bCs/>
          <w:sz w:val="26"/>
          <w:szCs w:val="26"/>
          <w:lang w:eastAsia="ar-SA"/>
        </w:rPr>
        <w:t xml:space="preserve"> </w:t>
      </w:r>
      <w:r w:rsidRPr="002F4B82">
        <w:rPr>
          <w:rFonts w:ascii="Times New Roman" w:eastAsia="Times New Roman" w:hAnsi="Times New Roman"/>
          <w:bCs/>
          <w:sz w:val="26"/>
          <w:szCs w:val="26"/>
          <w:lang w:eastAsia="ar-SA"/>
        </w:rPr>
        <w:t>АУКЦИОНА» указаны установленные Заказчиком требования о предоставлении гарантии производителя данного товара и к сроку действия такой гарантии, о предоставлении гарантии поставщика на данный товар и к сроку действия такой гарантии (предоставление таких гарантий осуществляется вместе с товаром).</w:t>
      </w: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2804C5">
        <w:rPr>
          <w:rFonts w:ascii="Times New Roman" w:eastAsia="Times New Roman" w:hAnsi="Times New Roman"/>
          <w:b/>
          <w:bCs/>
          <w:sz w:val="26"/>
          <w:szCs w:val="26"/>
          <w:lang w:eastAsia="ar-SA"/>
        </w:rPr>
        <w:t>5. Источник финансирования заказа</w:t>
      </w:r>
      <w:r w:rsidRPr="002F4B82">
        <w:rPr>
          <w:rFonts w:ascii="Times New Roman" w:eastAsia="Times New Roman" w:hAnsi="Times New Roman"/>
          <w:bCs/>
          <w:sz w:val="26"/>
          <w:szCs w:val="26"/>
          <w:lang w:eastAsia="ar-SA"/>
        </w:rPr>
        <w:t>.</w:t>
      </w: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2F4B82">
        <w:rPr>
          <w:rFonts w:ascii="Times New Roman" w:eastAsia="Times New Roman" w:hAnsi="Times New Roman"/>
          <w:bCs/>
          <w:sz w:val="26"/>
          <w:szCs w:val="26"/>
          <w:lang w:eastAsia="ar-SA"/>
        </w:rPr>
        <w:t xml:space="preserve">Финансирование настоящей закупки осуществляется </w:t>
      </w:r>
      <w:r>
        <w:rPr>
          <w:rFonts w:ascii="Times New Roman" w:eastAsia="Times New Roman" w:hAnsi="Times New Roman"/>
          <w:bCs/>
          <w:sz w:val="26"/>
          <w:szCs w:val="26"/>
          <w:lang w:eastAsia="ar-SA"/>
        </w:rPr>
        <w:t>согласно информации, указанной</w:t>
      </w:r>
      <w:r w:rsidRPr="002F4B82">
        <w:rPr>
          <w:rFonts w:ascii="Times New Roman" w:eastAsia="Times New Roman" w:hAnsi="Times New Roman"/>
          <w:bCs/>
          <w:sz w:val="26"/>
          <w:szCs w:val="26"/>
          <w:lang w:eastAsia="ar-SA"/>
        </w:rPr>
        <w:t xml:space="preserve"> в </w:t>
      </w:r>
      <w:proofErr w:type="gramStart"/>
      <w:r w:rsidRPr="002F4B82">
        <w:rPr>
          <w:rFonts w:ascii="Times New Roman" w:eastAsia="Times New Roman" w:hAnsi="Times New Roman"/>
          <w:bCs/>
          <w:sz w:val="26"/>
          <w:szCs w:val="26"/>
          <w:lang w:eastAsia="ar-SA"/>
        </w:rPr>
        <w:t>разделе  «</w:t>
      </w:r>
      <w:proofErr w:type="gramEnd"/>
      <w:r w:rsidRPr="002F4B82">
        <w:rPr>
          <w:rFonts w:ascii="Times New Roman" w:eastAsia="Times New Roman" w:hAnsi="Times New Roman"/>
          <w:bCs/>
          <w:sz w:val="26"/>
          <w:szCs w:val="26"/>
          <w:lang w:eastAsia="ar-SA"/>
        </w:rPr>
        <w:t xml:space="preserve">ИНФОРМАЦИОННАЯ КАРТА </w:t>
      </w:r>
      <w:r w:rsidR="001A54AA">
        <w:rPr>
          <w:rFonts w:ascii="Times New Roman" w:eastAsia="Times New Roman" w:hAnsi="Times New Roman"/>
          <w:bCs/>
          <w:sz w:val="26"/>
          <w:szCs w:val="26"/>
          <w:lang w:eastAsia="ar-SA"/>
        </w:rPr>
        <w:t>ЭЛЕКТРОННОГО</w:t>
      </w:r>
      <w:r w:rsidR="001A54AA" w:rsidRPr="002F4B82">
        <w:rPr>
          <w:rFonts w:ascii="Times New Roman" w:eastAsia="Times New Roman" w:hAnsi="Times New Roman"/>
          <w:bCs/>
          <w:sz w:val="26"/>
          <w:szCs w:val="26"/>
          <w:lang w:eastAsia="ar-SA"/>
        </w:rPr>
        <w:t xml:space="preserve"> </w:t>
      </w:r>
      <w:r w:rsidRPr="002F4B82">
        <w:rPr>
          <w:rFonts w:ascii="Times New Roman" w:eastAsia="Times New Roman" w:hAnsi="Times New Roman"/>
          <w:bCs/>
          <w:sz w:val="26"/>
          <w:szCs w:val="26"/>
          <w:lang w:eastAsia="ar-SA"/>
        </w:rPr>
        <w:t>АУКЦИОНА».</w:t>
      </w: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p>
    <w:p w:rsidR="00DC243A" w:rsidRPr="004311AE"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
          <w:bCs/>
          <w:sz w:val="26"/>
          <w:szCs w:val="26"/>
          <w:lang w:eastAsia="ar-SA"/>
        </w:rPr>
      </w:pPr>
      <w:r w:rsidRPr="004311AE">
        <w:rPr>
          <w:rFonts w:ascii="Times New Roman" w:eastAsia="Times New Roman" w:hAnsi="Times New Roman"/>
          <w:b/>
          <w:bCs/>
          <w:sz w:val="26"/>
          <w:szCs w:val="26"/>
          <w:lang w:eastAsia="ar-SA"/>
        </w:rPr>
        <w:lastRenderedPageBreak/>
        <w:t>6. Начальная (максимальная) цена контракта.</w:t>
      </w: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2F4B82">
        <w:rPr>
          <w:rFonts w:ascii="Times New Roman" w:eastAsia="Times New Roman" w:hAnsi="Times New Roman"/>
          <w:bCs/>
          <w:sz w:val="26"/>
          <w:szCs w:val="26"/>
          <w:lang w:eastAsia="ar-SA"/>
        </w:rPr>
        <w:t xml:space="preserve">6.1. Начальная (максимальная) цена контракта и обоснование начальной (максимальной) цены контракта указаны в </w:t>
      </w:r>
      <w:proofErr w:type="gramStart"/>
      <w:r w:rsidRPr="002F4B82">
        <w:rPr>
          <w:rFonts w:ascii="Times New Roman" w:eastAsia="Times New Roman" w:hAnsi="Times New Roman"/>
          <w:bCs/>
          <w:sz w:val="26"/>
          <w:szCs w:val="26"/>
          <w:lang w:eastAsia="ar-SA"/>
        </w:rPr>
        <w:t>разделе  «</w:t>
      </w:r>
      <w:proofErr w:type="gramEnd"/>
      <w:r w:rsidRPr="002F4B82">
        <w:rPr>
          <w:rFonts w:ascii="Times New Roman" w:eastAsia="Times New Roman" w:hAnsi="Times New Roman"/>
          <w:bCs/>
          <w:sz w:val="26"/>
          <w:szCs w:val="26"/>
          <w:lang w:eastAsia="ar-SA"/>
        </w:rPr>
        <w:t xml:space="preserve">ИНФОРМАЦИОННАЯ КАРТА </w:t>
      </w:r>
      <w:r w:rsidR="001A54AA">
        <w:rPr>
          <w:rFonts w:ascii="Times New Roman" w:eastAsia="Times New Roman" w:hAnsi="Times New Roman"/>
          <w:bCs/>
          <w:sz w:val="26"/>
          <w:szCs w:val="26"/>
          <w:lang w:eastAsia="ar-SA"/>
        </w:rPr>
        <w:t>ЭЛЕКТРОННОГО</w:t>
      </w:r>
      <w:r w:rsidR="001A54AA" w:rsidRPr="002F4B82">
        <w:rPr>
          <w:rFonts w:ascii="Times New Roman" w:eastAsia="Times New Roman" w:hAnsi="Times New Roman"/>
          <w:bCs/>
          <w:sz w:val="26"/>
          <w:szCs w:val="26"/>
          <w:lang w:eastAsia="ar-SA"/>
        </w:rPr>
        <w:t xml:space="preserve"> </w:t>
      </w:r>
      <w:r w:rsidRPr="002F4B82">
        <w:rPr>
          <w:rFonts w:ascii="Times New Roman" w:eastAsia="Times New Roman" w:hAnsi="Times New Roman"/>
          <w:bCs/>
          <w:sz w:val="26"/>
          <w:szCs w:val="26"/>
          <w:lang w:eastAsia="ar-SA"/>
        </w:rPr>
        <w:t>АУКЦИОНА».</w:t>
      </w: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2F4B82">
        <w:rPr>
          <w:rFonts w:ascii="Times New Roman" w:eastAsia="Times New Roman" w:hAnsi="Times New Roman"/>
          <w:bCs/>
          <w:sz w:val="26"/>
          <w:szCs w:val="26"/>
          <w:lang w:eastAsia="ar-SA"/>
        </w:rPr>
        <w:t xml:space="preserve">6.2. В случае если при проведении аукциона на выполнение технического обслуживания и (или) на ремонт техники, оборудования Заказчик не имеет возможности определить необходимое количество запасных частей к технике, </w:t>
      </w:r>
      <w:r w:rsidRPr="002F4B82">
        <w:rPr>
          <w:rFonts w:ascii="Times New Roman" w:eastAsia="Times New Roman" w:hAnsi="Times New Roman"/>
          <w:bCs/>
          <w:sz w:val="26"/>
          <w:szCs w:val="26"/>
          <w:lang w:eastAsia="ar-SA"/>
        </w:rPr>
        <w:br/>
        <w:t xml:space="preserve">к оборудованию и необходимый объем услуг и (или) работ, в разделе  «ИНФОРМАЦИОННАЯ КАРТА </w:t>
      </w:r>
      <w:r w:rsidR="001A54AA">
        <w:rPr>
          <w:rFonts w:ascii="Times New Roman" w:eastAsia="Times New Roman" w:hAnsi="Times New Roman"/>
          <w:bCs/>
          <w:sz w:val="26"/>
          <w:szCs w:val="26"/>
          <w:lang w:eastAsia="ar-SA"/>
        </w:rPr>
        <w:t>ЭЛЕКТРОННОГО</w:t>
      </w:r>
      <w:r w:rsidR="001A54AA" w:rsidRPr="002F4B82">
        <w:rPr>
          <w:rFonts w:ascii="Times New Roman" w:eastAsia="Times New Roman" w:hAnsi="Times New Roman"/>
          <w:bCs/>
          <w:sz w:val="26"/>
          <w:szCs w:val="26"/>
          <w:lang w:eastAsia="ar-SA"/>
        </w:rPr>
        <w:t xml:space="preserve"> </w:t>
      </w:r>
      <w:r w:rsidRPr="002F4B82">
        <w:rPr>
          <w:rFonts w:ascii="Times New Roman" w:eastAsia="Times New Roman" w:hAnsi="Times New Roman"/>
          <w:bCs/>
          <w:sz w:val="26"/>
          <w:szCs w:val="26"/>
          <w:lang w:eastAsia="ar-SA"/>
        </w:rPr>
        <w:t xml:space="preserve">АУКЦИОНА» указывается общая начальная (максимальная) цена запасных частей к технике, </w:t>
      </w:r>
      <w:r w:rsidRPr="002F4B82">
        <w:rPr>
          <w:rFonts w:ascii="Times New Roman" w:eastAsia="Times New Roman" w:hAnsi="Times New Roman"/>
          <w:bCs/>
          <w:sz w:val="26"/>
          <w:szCs w:val="26"/>
          <w:lang w:eastAsia="ar-SA"/>
        </w:rPr>
        <w:br/>
        <w:t xml:space="preserve">к оборудованию (с указанием начальной (максимальной) цены каждой запасной части) и начальная (максимальная) цена единицы услуги и (или) работы </w:t>
      </w:r>
      <w:r w:rsidRPr="002F4B82">
        <w:rPr>
          <w:rFonts w:ascii="Times New Roman" w:eastAsia="Times New Roman" w:hAnsi="Times New Roman"/>
          <w:bCs/>
          <w:sz w:val="26"/>
          <w:szCs w:val="26"/>
          <w:lang w:eastAsia="ar-SA"/>
        </w:rPr>
        <w:br/>
        <w:t>по техническому обслуживанию и (или) ремонту техники, оборудования, в том числе по замене указанных запасных частей.</w:t>
      </w: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2F4B82">
        <w:rPr>
          <w:rFonts w:ascii="Times New Roman" w:eastAsia="Times New Roman" w:hAnsi="Times New Roman"/>
          <w:bCs/>
          <w:sz w:val="26"/>
          <w:szCs w:val="26"/>
          <w:lang w:eastAsia="ar-SA"/>
        </w:rPr>
        <w:t xml:space="preserve">6.3. В случае если при проведении аукциона на оказание услуг связи, юридических услуг Заказчик не имеет возможности определить необходимый объем таких услуг, в </w:t>
      </w:r>
      <w:proofErr w:type="gramStart"/>
      <w:r w:rsidRPr="002F4B82">
        <w:rPr>
          <w:rFonts w:ascii="Times New Roman" w:eastAsia="Times New Roman" w:hAnsi="Times New Roman"/>
          <w:bCs/>
          <w:sz w:val="26"/>
          <w:szCs w:val="26"/>
          <w:lang w:eastAsia="ar-SA"/>
        </w:rPr>
        <w:t>разделе  «</w:t>
      </w:r>
      <w:proofErr w:type="gramEnd"/>
      <w:r w:rsidRPr="002F4B82">
        <w:rPr>
          <w:rFonts w:ascii="Times New Roman" w:eastAsia="Times New Roman" w:hAnsi="Times New Roman"/>
          <w:bCs/>
          <w:sz w:val="26"/>
          <w:szCs w:val="26"/>
          <w:lang w:eastAsia="ar-SA"/>
        </w:rPr>
        <w:t xml:space="preserve">ИНФОРМАЦИОННАЯ КАРТА </w:t>
      </w:r>
      <w:r w:rsidR="001A54AA">
        <w:rPr>
          <w:rFonts w:ascii="Times New Roman" w:eastAsia="Times New Roman" w:hAnsi="Times New Roman"/>
          <w:bCs/>
          <w:sz w:val="26"/>
          <w:szCs w:val="26"/>
          <w:lang w:eastAsia="ar-SA"/>
        </w:rPr>
        <w:t>ЭЛЕКТРОННОГО</w:t>
      </w:r>
      <w:r w:rsidR="001A54AA" w:rsidRPr="002F4B82">
        <w:rPr>
          <w:rFonts w:ascii="Times New Roman" w:eastAsia="Times New Roman" w:hAnsi="Times New Roman"/>
          <w:bCs/>
          <w:sz w:val="26"/>
          <w:szCs w:val="26"/>
          <w:lang w:eastAsia="ar-SA"/>
        </w:rPr>
        <w:t xml:space="preserve"> </w:t>
      </w:r>
      <w:r w:rsidRPr="002F4B82">
        <w:rPr>
          <w:rFonts w:ascii="Times New Roman" w:eastAsia="Times New Roman" w:hAnsi="Times New Roman"/>
          <w:bCs/>
          <w:sz w:val="26"/>
          <w:szCs w:val="26"/>
          <w:lang w:eastAsia="ar-SA"/>
        </w:rPr>
        <w:t>АУКЦИОНА» указывается начальная (максимальная) цена единицы услуги.</w:t>
      </w: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0D1C67">
        <w:rPr>
          <w:rFonts w:ascii="Times New Roman" w:eastAsia="Times New Roman" w:hAnsi="Times New Roman"/>
          <w:b/>
          <w:bCs/>
          <w:sz w:val="26"/>
          <w:szCs w:val="26"/>
          <w:lang w:eastAsia="ar-SA"/>
        </w:rPr>
        <w:t xml:space="preserve">7. Сведения о валюте, используемой для формирования цены контракта </w:t>
      </w:r>
      <w:r w:rsidRPr="000D1C67">
        <w:rPr>
          <w:rFonts w:ascii="Times New Roman" w:eastAsia="Times New Roman" w:hAnsi="Times New Roman"/>
          <w:b/>
          <w:bCs/>
          <w:sz w:val="26"/>
          <w:szCs w:val="26"/>
          <w:lang w:eastAsia="ar-SA"/>
        </w:rPr>
        <w:br/>
        <w:t>и расчетов с поставщиками (исполнителями, подрядчиками). Порядок применения официального курса иностранной валюты к рублю Российской Федерации. Форма, сроки и порядок оплаты товара, работ, услуг</w:t>
      </w:r>
      <w:r w:rsidRPr="002F4B82">
        <w:rPr>
          <w:rFonts w:ascii="Times New Roman" w:eastAsia="Times New Roman" w:hAnsi="Times New Roman"/>
          <w:bCs/>
          <w:sz w:val="26"/>
          <w:szCs w:val="26"/>
          <w:lang w:eastAsia="ar-SA"/>
        </w:rPr>
        <w:t>.</w:t>
      </w: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2F4B82">
        <w:rPr>
          <w:rFonts w:ascii="Times New Roman" w:eastAsia="Times New Roman" w:hAnsi="Times New Roman"/>
          <w:bCs/>
          <w:sz w:val="26"/>
          <w:szCs w:val="26"/>
          <w:lang w:eastAsia="ar-SA"/>
        </w:rPr>
        <w:t xml:space="preserve">7.1. Для формирования цены контракта и расчетов с поставщиками (исполнителями, подрядчиками) используется рубль Российской Федерации, если иное не указано в </w:t>
      </w:r>
      <w:proofErr w:type="gramStart"/>
      <w:r w:rsidRPr="002F4B82">
        <w:rPr>
          <w:rFonts w:ascii="Times New Roman" w:eastAsia="Times New Roman" w:hAnsi="Times New Roman"/>
          <w:bCs/>
          <w:sz w:val="26"/>
          <w:szCs w:val="26"/>
          <w:lang w:eastAsia="ar-SA"/>
        </w:rPr>
        <w:t>разделе  «</w:t>
      </w:r>
      <w:proofErr w:type="gramEnd"/>
      <w:r w:rsidRPr="002F4B82">
        <w:rPr>
          <w:rFonts w:ascii="Times New Roman" w:eastAsia="Times New Roman" w:hAnsi="Times New Roman"/>
          <w:bCs/>
          <w:sz w:val="26"/>
          <w:szCs w:val="26"/>
          <w:lang w:eastAsia="ar-SA"/>
        </w:rPr>
        <w:t>ИНФОРМАЦИОННАЯ КАРТА</w:t>
      </w:r>
      <w:r w:rsidR="001A54AA">
        <w:rPr>
          <w:rFonts w:ascii="Times New Roman" w:eastAsia="Times New Roman" w:hAnsi="Times New Roman"/>
          <w:bCs/>
          <w:sz w:val="26"/>
          <w:szCs w:val="26"/>
          <w:lang w:eastAsia="ar-SA"/>
        </w:rPr>
        <w:t xml:space="preserve"> ЭЛЕКТРОННОГО</w:t>
      </w:r>
      <w:r w:rsidRPr="002F4B82">
        <w:rPr>
          <w:rFonts w:ascii="Times New Roman" w:eastAsia="Times New Roman" w:hAnsi="Times New Roman"/>
          <w:bCs/>
          <w:sz w:val="26"/>
          <w:szCs w:val="26"/>
          <w:lang w:eastAsia="ar-SA"/>
        </w:rPr>
        <w:t xml:space="preserve"> АУКЦИОНА».</w:t>
      </w: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2F4B82">
        <w:rPr>
          <w:rFonts w:ascii="Times New Roman" w:eastAsia="Times New Roman" w:hAnsi="Times New Roman"/>
          <w:bCs/>
          <w:sz w:val="26"/>
          <w:szCs w:val="26"/>
          <w:lang w:eastAsia="ar-SA"/>
        </w:rPr>
        <w:t xml:space="preserve">7.2. Порядок применения официального курса иностранной валюты к рублю Российской Федерации, установленного Центральным банком Российской Федерации </w:t>
      </w:r>
      <w:r w:rsidR="000F61E6">
        <w:rPr>
          <w:rFonts w:ascii="Times New Roman" w:eastAsia="Times New Roman" w:hAnsi="Times New Roman"/>
          <w:bCs/>
          <w:sz w:val="26"/>
          <w:szCs w:val="26"/>
          <w:lang w:eastAsia="ar-SA"/>
        </w:rPr>
        <w:t xml:space="preserve">  </w:t>
      </w:r>
      <w:proofErr w:type="gramStart"/>
      <w:r w:rsidRPr="002F4B82">
        <w:rPr>
          <w:rFonts w:ascii="Times New Roman" w:eastAsia="Times New Roman" w:hAnsi="Times New Roman"/>
          <w:bCs/>
          <w:sz w:val="26"/>
          <w:szCs w:val="26"/>
          <w:lang w:eastAsia="ar-SA"/>
        </w:rPr>
        <w:t>и</w:t>
      </w:r>
      <w:r w:rsidR="000F61E6">
        <w:rPr>
          <w:rFonts w:ascii="Times New Roman" w:eastAsia="Times New Roman" w:hAnsi="Times New Roman"/>
          <w:bCs/>
          <w:sz w:val="26"/>
          <w:szCs w:val="26"/>
          <w:lang w:eastAsia="ar-SA"/>
        </w:rPr>
        <w:t xml:space="preserve"> </w:t>
      </w:r>
      <w:r w:rsidRPr="002F4B82">
        <w:rPr>
          <w:rFonts w:ascii="Times New Roman" w:eastAsia="Times New Roman" w:hAnsi="Times New Roman"/>
          <w:bCs/>
          <w:sz w:val="26"/>
          <w:szCs w:val="26"/>
          <w:lang w:eastAsia="ar-SA"/>
        </w:rPr>
        <w:t xml:space="preserve"> используемого</w:t>
      </w:r>
      <w:proofErr w:type="gramEnd"/>
      <w:r w:rsidR="000F61E6">
        <w:rPr>
          <w:rFonts w:ascii="Times New Roman" w:eastAsia="Times New Roman" w:hAnsi="Times New Roman"/>
          <w:bCs/>
          <w:sz w:val="26"/>
          <w:szCs w:val="26"/>
          <w:lang w:eastAsia="ar-SA"/>
        </w:rPr>
        <w:t xml:space="preserve"> </w:t>
      </w:r>
      <w:r w:rsidRPr="002F4B82">
        <w:rPr>
          <w:rFonts w:ascii="Times New Roman" w:eastAsia="Times New Roman" w:hAnsi="Times New Roman"/>
          <w:bCs/>
          <w:sz w:val="26"/>
          <w:szCs w:val="26"/>
          <w:lang w:eastAsia="ar-SA"/>
        </w:rPr>
        <w:t xml:space="preserve">при оплате заключенного </w:t>
      </w:r>
      <w:r w:rsidR="000F61E6">
        <w:rPr>
          <w:rFonts w:ascii="Times New Roman" w:eastAsia="Times New Roman" w:hAnsi="Times New Roman"/>
          <w:bCs/>
          <w:sz w:val="26"/>
          <w:szCs w:val="26"/>
          <w:lang w:eastAsia="ar-SA"/>
        </w:rPr>
        <w:t xml:space="preserve"> </w:t>
      </w:r>
      <w:r>
        <w:rPr>
          <w:rFonts w:ascii="Times New Roman" w:eastAsia="Times New Roman" w:hAnsi="Times New Roman"/>
          <w:bCs/>
          <w:sz w:val="26"/>
          <w:szCs w:val="26"/>
          <w:lang w:eastAsia="ar-SA"/>
        </w:rPr>
        <w:t>муниципального</w:t>
      </w:r>
      <w:r w:rsidRPr="002F4B82">
        <w:rPr>
          <w:rFonts w:ascii="Times New Roman" w:eastAsia="Times New Roman" w:hAnsi="Times New Roman"/>
          <w:bCs/>
          <w:sz w:val="26"/>
          <w:szCs w:val="26"/>
          <w:lang w:eastAsia="ar-SA"/>
        </w:rPr>
        <w:t xml:space="preserve"> контракта</w:t>
      </w:r>
      <w:r w:rsidR="00773440">
        <w:rPr>
          <w:rFonts w:ascii="Times New Roman" w:eastAsia="Times New Roman" w:hAnsi="Times New Roman"/>
          <w:bCs/>
          <w:sz w:val="26"/>
          <w:szCs w:val="26"/>
          <w:lang w:eastAsia="ar-SA"/>
        </w:rPr>
        <w:t xml:space="preserve">, </w:t>
      </w:r>
      <w:r w:rsidRPr="002F4B82">
        <w:rPr>
          <w:rFonts w:ascii="Times New Roman" w:eastAsia="Times New Roman" w:hAnsi="Times New Roman"/>
          <w:bCs/>
          <w:sz w:val="26"/>
          <w:szCs w:val="26"/>
          <w:lang w:eastAsia="ar-SA"/>
        </w:rPr>
        <w:t xml:space="preserve"> </w:t>
      </w:r>
      <w:r w:rsidR="00773440">
        <w:rPr>
          <w:rFonts w:ascii="Times New Roman" w:eastAsia="Times New Roman" w:hAnsi="Times New Roman"/>
          <w:bCs/>
          <w:sz w:val="26"/>
          <w:szCs w:val="26"/>
          <w:lang w:eastAsia="ar-SA"/>
        </w:rPr>
        <w:t>не применяется</w:t>
      </w:r>
      <w:r w:rsidRPr="002F4B82">
        <w:rPr>
          <w:rFonts w:ascii="Times New Roman" w:eastAsia="Times New Roman" w:hAnsi="Times New Roman"/>
          <w:bCs/>
          <w:sz w:val="26"/>
          <w:szCs w:val="26"/>
          <w:lang w:eastAsia="ar-SA"/>
        </w:rPr>
        <w:t>.</w:t>
      </w: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2F4B82">
        <w:rPr>
          <w:rFonts w:ascii="Times New Roman" w:eastAsia="Times New Roman" w:hAnsi="Times New Roman"/>
          <w:bCs/>
          <w:sz w:val="26"/>
          <w:szCs w:val="26"/>
          <w:lang w:eastAsia="ar-SA"/>
        </w:rPr>
        <w:t xml:space="preserve">7.3. Сведения о форме, сроках и порядке оплаты товара, работ, услуг содержатся в </w:t>
      </w:r>
      <w:proofErr w:type="gramStart"/>
      <w:r w:rsidRPr="002F4B82">
        <w:rPr>
          <w:rFonts w:ascii="Times New Roman" w:eastAsia="Times New Roman" w:hAnsi="Times New Roman"/>
          <w:bCs/>
          <w:sz w:val="26"/>
          <w:szCs w:val="26"/>
          <w:lang w:eastAsia="ar-SA"/>
        </w:rPr>
        <w:t>разделе  «</w:t>
      </w:r>
      <w:proofErr w:type="gramEnd"/>
      <w:r w:rsidRPr="002F4B82">
        <w:rPr>
          <w:rFonts w:ascii="Times New Roman" w:eastAsia="Times New Roman" w:hAnsi="Times New Roman"/>
          <w:bCs/>
          <w:sz w:val="26"/>
          <w:szCs w:val="26"/>
          <w:lang w:eastAsia="ar-SA"/>
        </w:rPr>
        <w:t>ИНФОРМАЦИОННАЯ КАРТА</w:t>
      </w:r>
      <w:r w:rsidR="001A54AA">
        <w:rPr>
          <w:rFonts w:ascii="Times New Roman" w:eastAsia="Times New Roman" w:hAnsi="Times New Roman"/>
          <w:bCs/>
          <w:sz w:val="26"/>
          <w:szCs w:val="26"/>
          <w:lang w:eastAsia="ar-SA"/>
        </w:rPr>
        <w:t xml:space="preserve"> ЭЛЕКТРОННОГО</w:t>
      </w:r>
      <w:r w:rsidRPr="002F4B82">
        <w:rPr>
          <w:rFonts w:ascii="Times New Roman" w:eastAsia="Times New Roman" w:hAnsi="Times New Roman"/>
          <w:bCs/>
          <w:sz w:val="26"/>
          <w:szCs w:val="26"/>
          <w:lang w:eastAsia="ar-SA"/>
        </w:rPr>
        <w:t xml:space="preserve"> АУКЦИОНА».</w:t>
      </w: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p>
    <w:p w:rsidR="00DC243A" w:rsidRPr="000D1C67"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
          <w:bCs/>
          <w:sz w:val="26"/>
          <w:szCs w:val="26"/>
          <w:lang w:eastAsia="ar-SA"/>
        </w:rPr>
      </w:pPr>
      <w:r w:rsidRPr="000D1C67">
        <w:rPr>
          <w:rFonts w:ascii="Times New Roman" w:eastAsia="Times New Roman" w:hAnsi="Times New Roman"/>
          <w:b/>
          <w:bCs/>
          <w:sz w:val="26"/>
          <w:szCs w:val="26"/>
          <w:lang w:eastAsia="ar-SA"/>
        </w:rPr>
        <w:t>8. Лоты.</w:t>
      </w: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2F4B82">
        <w:rPr>
          <w:rFonts w:ascii="Times New Roman" w:eastAsia="Times New Roman" w:hAnsi="Times New Roman"/>
          <w:bCs/>
          <w:sz w:val="26"/>
          <w:szCs w:val="26"/>
          <w:lang w:eastAsia="ar-SA"/>
        </w:rPr>
        <w:t xml:space="preserve">В случае если в настоящем аукционе выделены лоты, объект закупки, начальная (максимальная) цена контракта и ее обоснование, сроки и иные условия поставки товара, выполнения работы или оказания услуги указываются в </w:t>
      </w:r>
      <w:proofErr w:type="gramStart"/>
      <w:r w:rsidRPr="002F4B82">
        <w:rPr>
          <w:rFonts w:ascii="Times New Roman" w:eastAsia="Times New Roman" w:hAnsi="Times New Roman"/>
          <w:bCs/>
          <w:sz w:val="26"/>
          <w:szCs w:val="26"/>
          <w:lang w:eastAsia="ar-SA"/>
        </w:rPr>
        <w:t>разделе  «</w:t>
      </w:r>
      <w:proofErr w:type="gramEnd"/>
      <w:r w:rsidRPr="002F4B82">
        <w:rPr>
          <w:rFonts w:ascii="Times New Roman" w:eastAsia="Times New Roman" w:hAnsi="Times New Roman"/>
          <w:bCs/>
          <w:sz w:val="26"/>
          <w:szCs w:val="26"/>
          <w:lang w:eastAsia="ar-SA"/>
        </w:rPr>
        <w:t xml:space="preserve">ИНФОРМАЦИОННАЯ КАРТА </w:t>
      </w:r>
      <w:r w:rsidR="001A54AA">
        <w:rPr>
          <w:rFonts w:ascii="Times New Roman" w:eastAsia="Times New Roman" w:hAnsi="Times New Roman"/>
          <w:bCs/>
          <w:sz w:val="26"/>
          <w:szCs w:val="26"/>
          <w:lang w:eastAsia="ar-SA"/>
        </w:rPr>
        <w:t>ЭЛЕКТРОННОГО</w:t>
      </w:r>
      <w:r w:rsidR="001A54AA" w:rsidRPr="002F4B82">
        <w:rPr>
          <w:rFonts w:ascii="Times New Roman" w:eastAsia="Times New Roman" w:hAnsi="Times New Roman"/>
          <w:bCs/>
          <w:sz w:val="26"/>
          <w:szCs w:val="26"/>
          <w:lang w:eastAsia="ar-SA"/>
        </w:rPr>
        <w:t xml:space="preserve"> </w:t>
      </w:r>
      <w:r w:rsidRPr="002F4B82">
        <w:rPr>
          <w:rFonts w:ascii="Times New Roman" w:eastAsia="Times New Roman" w:hAnsi="Times New Roman"/>
          <w:bCs/>
          <w:sz w:val="26"/>
          <w:szCs w:val="26"/>
          <w:lang w:eastAsia="ar-SA"/>
        </w:rPr>
        <w:t>АУКЦИОНА» отдельно в отношении каждого лота. Участник закупки подает заявку на участие в конкурсе или аукционе в отношении определенного лота. В отношении каждого лота заключается отдельный контракт.</w:t>
      </w: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p>
    <w:p w:rsidR="00DC243A"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
          <w:bCs/>
          <w:sz w:val="26"/>
          <w:szCs w:val="26"/>
          <w:lang w:eastAsia="ar-SA"/>
        </w:rPr>
      </w:pPr>
      <w:r w:rsidRPr="008D57A4">
        <w:rPr>
          <w:rFonts w:ascii="Times New Roman" w:eastAsia="Times New Roman" w:hAnsi="Times New Roman"/>
          <w:b/>
          <w:bCs/>
          <w:sz w:val="26"/>
          <w:szCs w:val="26"/>
          <w:lang w:eastAsia="ar-SA"/>
        </w:rPr>
        <w:t>9. </w:t>
      </w:r>
      <w:r w:rsidRPr="00E2688F">
        <w:rPr>
          <w:rFonts w:ascii="Times New Roman" w:eastAsia="Times New Roman" w:hAnsi="Times New Roman"/>
          <w:b/>
          <w:bCs/>
          <w:sz w:val="26"/>
          <w:szCs w:val="26"/>
          <w:lang w:eastAsia="ar-SA"/>
        </w:rPr>
        <w:t>Антидемпинговые меры</w:t>
      </w:r>
      <w:r>
        <w:rPr>
          <w:rFonts w:ascii="Times New Roman" w:eastAsia="Times New Roman" w:hAnsi="Times New Roman"/>
          <w:b/>
          <w:bCs/>
          <w:sz w:val="26"/>
          <w:szCs w:val="26"/>
          <w:lang w:eastAsia="ar-SA"/>
        </w:rPr>
        <w:t xml:space="preserve">. </w:t>
      </w:r>
      <w:r w:rsidRPr="008D57A4">
        <w:rPr>
          <w:rFonts w:ascii="Times New Roman" w:eastAsia="Times New Roman" w:hAnsi="Times New Roman"/>
          <w:b/>
          <w:bCs/>
          <w:sz w:val="26"/>
          <w:szCs w:val="26"/>
          <w:lang w:eastAsia="ar-SA"/>
        </w:rPr>
        <w:t>Требования к участникам закупки.</w:t>
      </w:r>
    </w:p>
    <w:p w:rsidR="00DC243A"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 xml:space="preserve">9.1.  </w:t>
      </w:r>
      <w:r w:rsidRPr="00E2688F">
        <w:rPr>
          <w:rFonts w:ascii="Times New Roman" w:eastAsia="Times New Roman" w:hAnsi="Times New Roman"/>
          <w:bCs/>
          <w:sz w:val="26"/>
          <w:szCs w:val="26"/>
          <w:lang w:eastAsia="ar-SA"/>
        </w:rPr>
        <w:t xml:space="preserve">Если при проведении электронного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в полтора раза превышающем размер обеспечения исполнения контракта, указанный в </w:t>
      </w:r>
      <w:r w:rsidRPr="00E2688F">
        <w:rPr>
          <w:rFonts w:ascii="Times New Roman" w:eastAsia="Times New Roman" w:hAnsi="Times New Roman"/>
          <w:bCs/>
          <w:sz w:val="26"/>
          <w:szCs w:val="26"/>
          <w:lang w:eastAsia="ar-SA"/>
        </w:rPr>
        <w:lastRenderedPageBreak/>
        <w:t>аукционной документации, но не менее чем в размере аванса (если контрактом предусмотрена выплата аванса).</w:t>
      </w:r>
    </w:p>
    <w:p w:rsidR="00BC2C76" w:rsidRDefault="00BC2C76" w:rsidP="00BC2C76">
      <w:pPr>
        <w:suppressAutoHyphens/>
        <w:autoSpaceDE w:val="0"/>
        <w:autoSpaceDN w:val="0"/>
        <w:adjustRightInd w:val="0"/>
        <w:spacing w:after="0" w:line="320" w:lineRule="exact"/>
        <w:ind w:firstLine="539"/>
        <w:jc w:val="both"/>
        <w:rPr>
          <w:rFonts w:ascii="Times New Roman" w:hAnsi="Times New Roman"/>
          <w:sz w:val="26"/>
          <w:szCs w:val="26"/>
          <w:lang w:eastAsia="ru-RU"/>
        </w:rPr>
      </w:pPr>
      <w:r>
        <w:rPr>
          <w:rFonts w:ascii="Times New Roman" w:hAnsi="Times New Roman"/>
          <w:sz w:val="26"/>
          <w:szCs w:val="26"/>
          <w:lang w:eastAsia="ru-RU"/>
        </w:rPr>
        <w:t xml:space="preserve">Если при проведении электронного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w:t>
      </w:r>
      <w:r w:rsidRPr="00E2688F">
        <w:rPr>
          <w:rFonts w:ascii="Times New Roman" w:eastAsia="Times New Roman" w:hAnsi="Times New Roman"/>
          <w:bCs/>
          <w:sz w:val="26"/>
          <w:szCs w:val="26"/>
          <w:lang w:eastAsia="ar-SA"/>
        </w:rPr>
        <w:t>в полтора раза превышающем размер обеспечения исполнения контракта, указанный в аукционной документации, но не менее чем в размере аванса (если контрактом пре</w:t>
      </w:r>
      <w:r>
        <w:rPr>
          <w:rFonts w:ascii="Times New Roman" w:eastAsia="Times New Roman" w:hAnsi="Times New Roman"/>
          <w:bCs/>
          <w:sz w:val="26"/>
          <w:szCs w:val="26"/>
          <w:lang w:eastAsia="ar-SA"/>
        </w:rPr>
        <w:t xml:space="preserve">дусмотрена выплата аванса), </w:t>
      </w:r>
      <w:r>
        <w:rPr>
          <w:rFonts w:ascii="Times New Roman" w:hAnsi="Times New Roman"/>
          <w:sz w:val="26"/>
          <w:szCs w:val="26"/>
          <w:lang w:eastAsia="ru-RU"/>
        </w:rPr>
        <w:t xml:space="preserve">или информации, подтверждающей добросовестность такого участника на дату подачи заявки в соответствии с </w:t>
      </w:r>
      <w:hyperlink r:id="rId8" w:history="1">
        <w:r w:rsidRPr="00BC2C76">
          <w:rPr>
            <w:rFonts w:ascii="Times New Roman" w:hAnsi="Times New Roman"/>
            <w:sz w:val="26"/>
            <w:szCs w:val="26"/>
            <w:lang w:eastAsia="ru-RU"/>
          </w:rPr>
          <w:t>частью 3</w:t>
        </w:r>
      </w:hyperlink>
      <w:r>
        <w:rPr>
          <w:rFonts w:ascii="Times New Roman" w:hAnsi="Times New Roman"/>
          <w:sz w:val="26"/>
          <w:szCs w:val="26"/>
          <w:lang w:eastAsia="ru-RU"/>
        </w:rPr>
        <w:t xml:space="preserve"> статьи 37 </w:t>
      </w:r>
      <w:r>
        <w:rPr>
          <w:rFonts w:ascii="Times New Roman" w:eastAsia="Times New Roman" w:hAnsi="Times New Roman"/>
          <w:bCs/>
          <w:sz w:val="26"/>
          <w:szCs w:val="26"/>
          <w:lang w:eastAsia="ar-SA"/>
        </w:rPr>
        <w:t>Федерального закона</w:t>
      </w:r>
      <w:r w:rsidRPr="002F4B82">
        <w:rPr>
          <w:rFonts w:ascii="Times New Roman" w:eastAsia="Times New Roman" w:hAnsi="Times New Roman"/>
          <w:bCs/>
          <w:sz w:val="26"/>
          <w:szCs w:val="26"/>
          <w:lang w:eastAsia="ar-SA"/>
        </w:rPr>
        <w:t xml:space="preserve"> от 5 апреля 2013 года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6"/>
          <w:szCs w:val="26"/>
          <w:lang w:eastAsia="ru-RU"/>
        </w:rPr>
        <w:t>.</w:t>
      </w:r>
    </w:p>
    <w:p w:rsidR="00DC243A" w:rsidRPr="00E2688F"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 xml:space="preserve">9.2. </w:t>
      </w:r>
      <w:r w:rsidRPr="00E2688F">
        <w:rPr>
          <w:rFonts w:ascii="Times New Roman" w:eastAsia="Times New Roman" w:hAnsi="Times New Roman"/>
          <w:bCs/>
          <w:sz w:val="26"/>
          <w:szCs w:val="26"/>
          <w:lang w:eastAsia="ar-SA"/>
        </w:rPr>
        <w:t>Обеспечение, указанное в пункте 9</w:t>
      </w:r>
      <w:r>
        <w:rPr>
          <w:rFonts w:ascii="Times New Roman" w:eastAsia="Times New Roman" w:hAnsi="Times New Roman"/>
          <w:bCs/>
          <w:sz w:val="26"/>
          <w:szCs w:val="26"/>
          <w:lang w:eastAsia="ar-SA"/>
        </w:rPr>
        <w:t xml:space="preserve">.1 </w:t>
      </w:r>
      <w:r w:rsidRPr="00E2688F">
        <w:rPr>
          <w:rFonts w:ascii="Times New Roman" w:eastAsia="Times New Roman" w:hAnsi="Times New Roman"/>
          <w:bCs/>
          <w:sz w:val="26"/>
          <w:szCs w:val="26"/>
          <w:lang w:eastAsia="ar-SA"/>
        </w:rPr>
        <w:t>настоящей документации, предоставляется участником закупки, с к</w:t>
      </w:r>
      <w:r>
        <w:rPr>
          <w:rFonts w:ascii="Times New Roman" w:eastAsia="Times New Roman" w:hAnsi="Times New Roman"/>
          <w:bCs/>
          <w:sz w:val="26"/>
          <w:szCs w:val="26"/>
          <w:lang w:eastAsia="ar-SA"/>
        </w:rPr>
        <w:t>оторым заключается контракт, до</w:t>
      </w:r>
      <w:r w:rsidRPr="00E2688F">
        <w:rPr>
          <w:rFonts w:ascii="Times New Roman" w:eastAsia="Times New Roman" w:hAnsi="Times New Roman"/>
          <w:bCs/>
          <w:sz w:val="26"/>
          <w:szCs w:val="26"/>
          <w:lang w:eastAsia="ar-SA"/>
        </w:rPr>
        <w:t xml:space="preserve"> </w:t>
      </w:r>
      <w:r w:rsidR="002606E1">
        <w:rPr>
          <w:rFonts w:ascii="Times New Roman" w:eastAsia="Times New Roman" w:hAnsi="Times New Roman"/>
          <w:bCs/>
          <w:sz w:val="26"/>
          <w:szCs w:val="26"/>
          <w:lang w:eastAsia="ar-SA"/>
        </w:rPr>
        <w:t xml:space="preserve">заключения </w:t>
      </w:r>
      <w:r w:rsidRPr="00E2688F">
        <w:rPr>
          <w:rFonts w:ascii="Times New Roman" w:eastAsia="Times New Roman" w:hAnsi="Times New Roman"/>
          <w:bCs/>
          <w:sz w:val="26"/>
          <w:szCs w:val="26"/>
          <w:lang w:eastAsia="ar-SA"/>
        </w:rPr>
        <w:t xml:space="preserve">контракта. </w:t>
      </w:r>
    </w:p>
    <w:p w:rsidR="00DC243A" w:rsidRPr="00E2688F"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E2688F">
        <w:rPr>
          <w:rFonts w:ascii="Times New Roman" w:eastAsia="Times New Roman" w:hAnsi="Times New Roman"/>
          <w:bCs/>
          <w:sz w:val="26"/>
          <w:szCs w:val="26"/>
          <w:lang w:eastAsia="ar-SA"/>
        </w:rPr>
        <w:t>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DC243A" w:rsidRPr="00192938" w:rsidRDefault="00B01B2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 xml:space="preserve">9.3. </w:t>
      </w:r>
      <w:r w:rsidR="00DC243A" w:rsidRPr="00192938">
        <w:rPr>
          <w:rFonts w:ascii="Times New Roman" w:eastAsia="Times New Roman" w:hAnsi="Times New Roman"/>
          <w:bCs/>
          <w:sz w:val="26"/>
          <w:szCs w:val="26"/>
          <w:lang w:eastAsia="ar-SA"/>
        </w:rPr>
        <w:t>При осуществлении закупки заказчик устанавливает следующие единые требования к участникам закупки:</w:t>
      </w:r>
    </w:p>
    <w:p w:rsidR="00DC243A" w:rsidRPr="00192938"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192938">
        <w:rPr>
          <w:rFonts w:ascii="Times New Roman" w:eastAsia="Times New Roman" w:hAnsi="Times New Roman"/>
          <w:bCs/>
          <w:sz w:val="26"/>
          <w:szCs w:val="26"/>
          <w:lang w:eastAsia="ar-SA"/>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DC243A" w:rsidRPr="00192938"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2</w:t>
      </w:r>
      <w:r w:rsidRPr="00192938">
        <w:rPr>
          <w:rFonts w:ascii="Times New Roman" w:eastAsia="Times New Roman" w:hAnsi="Times New Roman"/>
          <w:bCs/>
          <w:sz w:val="26"/>
          <w:szCs w:val="26"/>
          <w:lang w:eastAsia="ar-SA"/>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C243A" w:rsidRPr="00192938"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3</w:t>
      </w:r>
      <w:r w:rsidRPr="00192938">
        <w:rPr>
          <w:rFonts w:ascii="Times New Roman" w:eastAsia="Times New Roman" w:hAnsi="Times New Roman"/>
          <w:bCs/>
          <w:sz w:val="26"/>
          <w:szCs w:val="26"/>
          <w:lang w:eastAsia="ar-SA"/>
        </w:rPr>
        <w:t xml:space="preserve">) неприостановление деятельности участника закупки в порядке, установленном </w:t>
      </w:r>
      <w:hyperlink r:id="rId9" w:history="1">
        <w:r w:rsidRPr="00192938">
          <w:rPr>
            <w:rFonts w:ascii="Times New Roman" w:eastAsia="Times New Roman" w:hAnsi="Times New Roman"/>
            <w:bCs/>
            <w:sz w:val="26"/>
            <w:szCs w:val="26"/>
            <w:lang w:eastAsia="ar-SA"/>
          </w:rPr>
          <w:t>Кодексом</w:t>
        </w:r>
      </w:hyperlink>
      <w:r w:rsidRPr="00192938">
        <w:rPr>
          <w:rFonts w:ascii="Times New Roman" w:eastAsia="Times New Roman" w:hAnsi="Times New Roman"/>
          <w:bCs/>
          <w:sz w:val="26"/>
          <w:szCs w:val="26"/>
          <w:lang w:eastAsia="ar-SA"/>
        </w:rPr>
        <w:t xml:space="preserve"> Российской Федерации об административных правонарушениях, на дату подачи заявки на участие в закупке;</w:t>
      </w:r>
    </w:p>
    <w:p w:rsidR="00DC243A" w:rsidRPr="00192938"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4</w:t>
      </w:r>
      <w:r w:rsidRPr="00192938">
        <w:rPr>
          <w:rFonts w:ascii="Times New Roman" w:eastAsia="Times New Roman" w:hAnsi="Times New Roman"/>
          <w:bCs/>
          <w:sz w:val="26"/>
          <w:szCs w:val="26"/>
          <w:lang w:eastAsia="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history="1">
        <w:r w:rsidRPr="00192938">
          <w:rPr>
            <w:rFonts w:ascii="Times New Roman" w:eastAsia="Times New Roman" w:hAnsi="Times New Roman"/>
            <w:bCs/>
            <w:sz w:val="26"/>
            <w:szCs w:val="26"/>
            <w:lang w:eastAsia="ar-SA"/>
          </w:rPr>
          <w:t>законодательством</w:t>
        </w:r>
      </w:hyperlink>
      <w:r w:rsidRPr="00192938">
        <w:rPr>
          <w:rFonts w:ascii="Times New Roman" w:eastAsia="Times New Roman" w:hAnsi="Times New Roman"/>
          <w:bCs/>
          <w:sz w:val="26"/>
          <w:szCs w:val="26"/>
          <w:lang w:eastAsia="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1" w:history="1">
        <w:r w:rsidRPr="00192938">
          <w:rPr>
            <w:rFonts w:ascii="Times New Roman" w:eastAsia="Times New Roman" w:hAnsi="Times New Roman"/>
            <w:bCs/>
            <w:sz w:val="26"/>
            <w:szCs w:val="26"/>
            <w:lang w:eastAsia="ar-SA"/>
          </w:rPr>
          <w:t>законодательством</w:t>
        </w:r>
      </w:hyperlink>
      <w:r w:rsidRPr="00192938">
        <w:rPr>
          <w:rFonts w:ascii="Times New Roman" w:eastAsia="Times New Roman" w:hAnsi="Times New Roman"/>
          <w:bCs/>
          <w:sz w:val="26"/>
          <w:szCs w:val="26"/>
          <w:lang w:eastAsia="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C243A" w:rsidRPr="00192938"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lastRenderedPageBreak/>
        <w:t>5</w:t>
      </w:r>
      <w:r w:rsidRPr="00192938">
        <w:rPr>
          <w:rFonts w:ascii="Times New Roman" w:eastAsia="Times New Roman" w:hAnsi="Times New Roman"/>
          <w:bCs/>
          <w:sz w:val="26"/>
          <w:szCs w:val="26"/>
          <w:lang w:eastAsia="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C243A"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6</w:t>
      </w:r>
      <w:r w:rsidRPr="00192938">
        <w:rPr>
          <w:rFonts w:ascii="Times New Roman" w:eastAsia="Times New Roman" w:hAnsi="Times New Roman"/>
          <w:bCs/>
          <w:sz w:val="26"/>
          <w:szCs w:val="26"/>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F37B7" w:rsidRDefault="00AF37B7"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7) участник закупки не является офшорной компанией.</w:t>
      </w:r>
    </w:p>
    <w:p w:rsidR="00CC4A16" w:rsidRDefault="00CC4A16" w:rsidP="00CC4A16">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9.4. В соответствии с частью 1.1 статьи 31 Федерального закона</w:t>
      </w:r>
      <w:r w:rsidRPr="002F4B82">
        <w:rPr>
          <w:rFonts w:ascii="Times New Roman" w:eastAsia="Times New Roman" w:hAnsi="Times New Roman"/>
          <w:bCs/>
          <w:sz w:val="26"/>
          <w:szCs w:val="26"/>
          <w:lang w:eastAsia="ar-SA"/>
        </w:rPr>
        <w:t xml:space="preserve"> от 5 апреля 2013 года №44-ФЗ «О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bCs/>
          <w:sz w:val="26"/>
          <w:szCs w:val="26"/>
          <w:lang w:eastAsia="ar-SA"/>
        </w:rPr>
        <w:t xml:space="preserve"> заказчиком установлено </w:t>
      </w:r>
      <w:r w:rsidRPr="00760B47">
        <w:rPr>
          <w:rFonts w:ascii="Times New Roman" w:hAnsi="Times New Roman"/>
          <w:sz w:val="26"/>
          <w:szCs w:val="26"/>
          <w:lang w:eastAsia="ru-RU"/>
        </w:rPr>
        <w:t>требование об отсутствии</w:t>
      </w:r>
      <w:r>
        <w:rPr>
          <w:rFonts w:ascii="Times New Roman" w:hAnsi="Times New Roman"/>
          <w:sz w:val="26"/>
          <w:szCs w:val="26"/>
          <w:lang w:eastAsia="ru-RU"/>
        </w:rPr>
        <w:t xml:space="preserve"> </w:t>
      </w:r>
      <w:r w:rsidRPr="00207CB9">
        <w:rPr>
          <w:rFonts w:ascii="Times New Roman" w:eastAsia="Times New Roman" w:hAnsi="Times New Roman"/>
          <w:bCs/>
          <w:sz w:val="26"/>
          <w:szCs w:val="26"/>
          <w:lang w:eastAsia="ar-SA"/>
        </w:rPr>
        <w:t xml:space="preserve">в </w:t>
      </w:r>
      <w:hyperlink r:id="rId12" w:history="1">
        <w:r w:rsidRPr="00207CB9">
          <w:rPr>
            <w:rFonts w:ascii="Times New Roman" w:eastAsia="Times New Roman" w:hAnsi="Times New Roman"/>
            <w:bCs/>
            <w:sz w:val="26"/>
            <w:szCs w:val="26"/>
            <w:lang w:eastAsia="ar-SA"/>
          </w:rPr>
          <w:t>реестре</w:t>
        </w:r>
      </w:hyperlink>
      <w:r w:rsidRPr="00207CB9">
        <w:rPr>
          <w:rFonts w:ascii="Times New Roman" w:eastAsia="Times New Roman" w:hAnsi="Times New Roman"/>
          <w:bCs/>
          <w:sz w:val="26"/>
          <w:szCs w:val="26"/>
          <w:lang w:eastAsia="ar-SA"/>
        </w:rPr>
        <w:t xml:space="preserve"> недобросовестных поставщиков (подрядчиков, исполнителей) информации об участнике закупки, в том числе информации об учредителях</w:t>
      </w:r>
      <w:r>
        <w:rPr>
          <w:rFonts w:ascii="Times New Roman" w:hAnsi="Times New Roman"/>
          <w:sz w:val="26"/>
          <w:szCs w:val="26"/>
        </w:rPr>
        <w:t>, о членах коллегиального исполнительного органа, лице, исполняющем</w:t>
      </w:r>
      <w:r w:rsidRPr="00760B47">
        <w:rPr>
          <w:rFonts w:ascii="Times New Roman" w:hAnsi="Times New Roman"/>
          <w:sz w:val="26"/>
          <w:szCs w:val="26"/>
        </w:rPr>
        <w:t xml:space="preserve"> </w:t>
      </w:r>
      <w:r>
        <w:rPr>
          <w:rFonts w:ascii="Times New Roman" w:hAnsi="Times New Roman"/>
          <w:sz w:val="26"/>
          <w:szCs w:val="26"/>
        </w:rPr>
        <w:t>функции единоличного исполнительного органа участника закупки - юридического лица.</w:t>
      </w:r>
    </w:p>
    <w:p w:rsidR="00CC4A16" w:rsidRPr="00901AAD" w:rsidRDefault="00CC4A16" w:rsidP="00CC4A16">
      <w:pPr>
        <w:suppressAutoHyphens/>
        <w:autoSpaceDE w:val="0"/>
        <w:autoSpaceDN w:val="0"/>
        <w:adjustRightInd w:val="0"/>
        <w:spacing w:after="0" w:line="320" w:lineRule="exact"/>
        <w:ind w:firstLine="539"/>
        <w:jc w:val="both"/>
        <w:rPr>
          <w:rFonts w:ascii="Times New Roman" w:hAnsi="Times New Roman"/>
          <w:sz w:val="26"/>
          <w:szCs w:val="26"/>
          <w:lang w:eastAsia="ru-RU"/>
        </w:rPr>
      </w:pPr>
      <w:r>
        <w:rPr>
          <w:rFonts w:ascii="Times New Roman" w:hAnsi="Times New Roman"/>
          <w:sz w:val="26"/>
          <w:szCs w:val="26"/>
        </w:rPr>
        <w:t xml:space="preserve">9.5. Дополнительные требования к участникам закупки в соответствии с пунктом 3 части 2 статьи 31 </w:t>
      </w:r>
      <w:r>
        <w:rPr>
          <w:rFonts w:ascii="Times New Roman" w:eastAsia="Times New Roman" w:hAnsi="Times New Roman"/>
          <w:bCs/>
          <w:sz w:val="26"/>
          <w:szCs w:val="26"/>
          <w:lang w:eastAsia="ar-SA"/>
        </w:rPr>
        <w:t>Федерального закона</w:t>
      </w:r>
      <w:r w:rsidRPr="002F4B82">
        <w:rPr>
          <w:rFonts w:ascii="Times New Roman" w:eastAsia="Times New Roman" w:hAnsi="Times New Roman"/>
          <w:bCs/>
          <w:sz w:val="26"/>
          <w:szCs w:val="26"/>
          <w:lang w:eastAsia="ar-SA"/>
        </w:rPr>
        <w:t xml:space="preserve"> от 5 апреля 2013 года №44-ФЗ «О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bCs/>
          <w:sz w:val="26"/>
          <w:szCs w:val="26"/>
          <w:lang w:eastAsia="ar-SA"/>
        </w:rPr>
        <w:t xml:space="preserve">: </w:t>
      </w:r>
      <w:r>
        <w:rPr>
          <w:rFonts w:ascii="Times New Roman" w:hAnsi="Times New Roman"/>
          <w:sz w:val="26"/>
          <w:szCs w:val="26"/>
          <w:lang w:eastAsia="ru-RU"/>
        </w:rPr>
        <w:t xml:space="preserve">наличие </w:t>
      </w:r>
      <w:r w:rsidRPr="00901AAD">
        <w:rPr>
          <w:rFonts w:ascii="Times New Roman" w:hAnsi="Times New Roman"/>
          <w:sz w:val="26"/>
          <w:szCs w:val="26"/>
          <w:lang w:eastAsia="ru-RU"/>
        </w:rPr>
        <w:t>опыта работы, связанного с предметом контракта, и деловой репутации</w:t>
      </w:r>
      <w:r>
        <w:rPr>
          <w:rFonts w:ascii="Times New Roman" w:hAnsi="Times New Roman"/>
          <w:sz w:val="26"/>
          <w:szCs w:val="26"/>
          <w:lang w:eastAsia="ru-RU"/>
        </w:rPr>
        <w:t>.</w:t>
      </w:r>
    </w:p>
    <w:p w:rsidR="00CC4A16" w:rsidRPr="002F4B82" w:rsidRDefault="00CC4A16" w:rsidP="00CC4A16">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9.6</w:t>
      </w:r>
      <w:r w:rsidRPr="002F4B82">
        <w:rPr>
          <w:rFonts w:ascii="Times New Roman" w:eastAsia="Times New Roman" w:hAnsi="Times New Roman"/>
          <w:bCs/>
          <w:sz w:val="26"/>
          <w:szCs w:val="26"/>
          <w:lang w:eastAsia="ar-SA"/>
        </w:rPr>
        <w:t>. Требования к участникам закупки</w:t>
      </w:r>
      <w:r>
        <w:rPr>
          <w:rFonts w:ascii="Times New Roman" w:eastAsia="Times New Roman" w:hAnsi="Times New Roman"/>
          <w:bCs/>
          <w:sz w:val="26"/>
          <w:szCs w:val="26"/>
          <w:lang w:eastAsia="ar-SA"/>
        </w:rPr>
        <w:t xml:space="preserve">, </w:t>
      </w:r>
      <w:r w:rsidRPr="002F4B82">
        <w:rPr>
          <w:rFonts w:ascii="Times New Roman" w:eastAsia="Times New Roman" w:hAnsi="Times New Roman"/>
          <w:bCs/>
          <w:sz w:val="26"/>
          <w:szCs w:val="26"/>
          <w:lang w:eastAsia="ar-SA"/>
        </w:rPr>
        <w:t xml:space="preserve">указываются в </w:t>
      </w:r>
      <w:proofErr w:type="gramStart"/>
      <w:r w:rsidRPr="002F4B82">
        <w:rPr>
          <w:rFonts w:ascii="Times New Roman" w:eastAsia="Times New Roman" w:hAnsi="Times New Roman"/>
          <w:bCs/>
          <w:sz w:val="26"/>
          <w:szCs w:val="26"/>
          <w:lang w:eastAsia="ar-SA"/>
        </w:rPr>
        <w:t>разделе  «</w:t>
      </w:r>
      <w:proofErr w:type="gramEnd"/>
      <w:r w:rsidRPr="002F4B82">
        <w:rPr>
          <w:rFonts w:ascii="Times New Roman" w:eastAsia="Times New Roman" w:hAnsi="Times New Roman"/>
          <w:bCs/>
          <w:sz w:val="26"/>
          <w:szCs w:val="26"/>
          <w:lang w:eastAsia="ar-SA"/>
        </w:rPr>
        <w:t xml:space="preserve">ИНФОРМАЦИОННАЯ КАРТА </w:t>
      </w:r>
      <w:r>
        <w:rPr>
          <w:rFonts w:ascii="Times New Roman" w:eastAsia="Times New Roman" w:hAnsi="Times New Roman"/>
          <w:bCs/>
          <w:sz w:val="26"/>
          <w:szCs w:val="26"/>
          <w:lang w:eastAsia="ar-SA"/>
        </w:rPr>
        <w:t>ЭЛЕКТРОННОГО</w:t>
      </w:r>
      <w:r w:rsidRPr="002F4B82">
        <w:rPr>
          <w:rFonts w:ascii="Times New Roman" w:eastAsia="Times New Roman" w:hAnsi="Times New Roman"/>
          <w:bCs/>
          <w:sz w:val="26"/>
          <w:szCs w:val="26"/>
          <w:lang w:eastAsia="ar-SA"/>
        </w:rPr>
        <w:t xml:space="preserve"> АУКЦИОНА».</w:t>
      </w:r>
    </w:p>
    <w:p w:rsidR="00CC4A16" w:rsidRDefault="00CC4A16" w:rsidP="00DC243A">
      <w:pPr>
        <w:suppressAutoHyphens/>
        <w:autoSpaceDE w:val="0"/>
        <w:autoSpaceDN w:val="0"/>
        <w:adjustRightInd w:val="0"/>
        <w:spacing w:after="0" w:line="320" w:lineRule="exact"/>
        <w:ind w:firstLine="539"/>
        <w:jc w:val="both"/>
        <w:rPr>
          <w:rFonts w:ascii="Times New Roman" w:eastAsia="Times New Roman" w:hAnsi="Times New Roman"/>
          <w:b/>
          <w:bCs/>
          <w:sz w:val="26"/>
          <w:szCs w:val="26"/>
          <w:lang w:eastAsia="ar-SA"/>
        </w:rPr>
      </w:pPr>
    </w:p>
    <w:p w:rsidR="00DC243A"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
          <w:bCs/>
          <w:sz w:val="26"/>
          <w:szCs w:val="26"/>
          <w:lang w:eastAsia="ar-SA"/>
        </w:rPr>
      </w:pPr>
      <w:r w:rsidRPr="00284BF8">
        <w:rPr>
          <w:rFonts w:ascii="Times New Roman" w:eastAsia="Times New Roman" w:hAnsi="Times New Roman"/>
          <w:b/>
          <w:bCs/>
          <w:sz w:val="26"/>
          <w:szCs w:val="26"/>
          <w:lang w:eastAsia="ar-SA"/>
        </w:rPr>
        <w:t xml:space="preserve">10. Требования к содержанию и составу заявки на участие в электронном аукционе. </w:t>
      </w:r>
    </w:p>
    <w:p w:rsidR="00DC243A" w:rsidRPr="00284BF8"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
          <w:bCs/>
          <w:sz w:val="26"/>
          <w:szCs w:val="26"/>
          <w:lang w:eastAsia="ar-SA"/>
        </w:rPr>
      </w:pPr>
      <w:r w:rsidRPr="00284BF8">
        <w:rPr>
          <w:rFonts w:ascii="Times New Roman" w:eastAsia="Times New Roman" w:hAnsi="Times New Roman"/>
          <w:b/>
          <w:bCs/>
          <w:sz w:val="26"/>
          <w:szCs w:val="26"/>
          <w:lang w:eastAsia="ar-SA"/>
        </w:rPr>
        <w:t xml:space="preserve">Инструкция по заполнению заявки на участие </w:t>
      </w:r>
      <w:r w:rsidRPr="00284BF8">
        <w:rPr>
          <w:rFonts w:ascii="Times New Roman" w:eastAsia="Times New Roman" w:hAnsi="Times New Roman"/>
          <w:b/>
          <w:bCs/>
          <w:sz w:val="26"/>
          <w:szCs w:val="26"/>
          <w:lang w:eastAsia="ar-SA"/>
        </w:rPr>
        <w:br/>
        <w:t>в электронном аукционе.</w:t>
      </w:r>
    </w:p>
    <w:p w:rsidR="00DC243A" w:rsidRPr="00B73609"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FC3ECD">
        <w:rPr>
          <w:rFonts w:ascii="Times New Roman" w:eastAsia="Times New Roman" w:hAnsi="Times New Roman"/>
          <w:bCs/>
          <w:sz w:val="26"/>
          <w:szCs w:val="26"/>
          <w:lang w:eastAsia="ar-SA"/>
        </w:rPr>
        <w:t>10.1</w:t>
      </w:r>
      <w:r w:rsidR="00931910">
        <w:rPr>
          <w:rFonts w:ascii="Times New Roman" w:eastAsia="Times New Roman" w:hAnsi="Times New Roman"/>
          <w:bCs/>
          <w:sz w:val="26"/>
          <w:szCs w:val="26"/>
          <w:lang w:eastAsia="ar-SA"/>
        </w:rPr>
        <w:t xml:space="preserve">. </w:t>
      </w:r>
      <w:r w:rsidRPr="00B73609">
        <w:rPr>
          <w:rFonts w:ascii="Times New Roman" w:eastAsia="Times New Roman" w:hAnsi="Times New Roman"/>
          <w:bCs/>
          <w:sz w:val="26"/>
          <w:szCs w:val="26"/>
          <w:lang w:eastAsia="ar-SA"/>
        </w:rPr>
        <w:t>Подача заявок на участие в электронном аукционе осуществляется только лицами, получившими аккредитацию на электронной площадке.</w:t>
      </w:r>
    </w:p>
    <w:p w:rsidR="00DC243A" w:rsidRPr="00B73609"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FC3ECD">
        <w:rPr>
          <w:rFonts w:ascii="Times New Roman" w:eastAsia="Times New Roman" w:hAnsi="Times New Roman"/>
          <w:bCs/>
          <w:sz w:val="26"/>
          <w:szCs w:val="26"/>
          <w:lang w:eastAsia="ar-SA"/>
        </w:rPr>
        <w:lastRenderedPageBreak/>
        <w:t>10.</w:t>
      </w:r>
      <w:r w:rsidRPr="00B73609">
        <w:rPr>
          <w:rFonts w:ascii="Times New Roman" w:eastAsia="Times New Roman" w:hAnsi="Times New Roman"/>
          <w:bCs/>
          <w:sz w:val="26"/>
          <w:szCs w:val="26"/>
          <w:lang w:eastAsia="ar-SA"/>
        </w:rPr>
        <w:t>2. Заявка на участие в электронном аукционе состоит из двух частей.</w:t>
      </w:r>
    </w:p>
    <w:p w:rsidR="00DC243A" w:rsidRPr="00B73609"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FC3ECD">
        <w:rPr>
          <w:rFonts w:ascii="Times New Roman" w:eastAsia="Times New Roman" w:hAnsi="Times New Roman"/>
          <w:bCs/>
          <w:sz w:val="26"/>
          <w:szCs w:val="26"/>
          <w:lang w:eastAsia="ar-SA"/>
        </w:rPr>
        <w:t>10.</w:t>
      </w:r>
      <w:r w:rsidRPr="00B73609">
        <w:rPr>
          <w:rFonts w:ascii="Times New Roman" w:eastAsia="Times New Roman" w:hAnsi="Times New Roman"/>
          <w:bCs/>
          <w:sz w:val="26"/>
          <w:szCs w:val="26"/>
          <w:lang w:eastAsia="ar-SA"/>
        </w:rPr>
        <w:t>3. Первая часть заявки на участие в электронном аукционе должна содержать указанную в одном из следующих подпунктов информацию:</w:t>
      </w:r>
    </w:p>
    <w:p w:rsidR="00DC243A"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B73609">
        <w:rPr>
          <w:rFonts w:ascii="Times New Roman" w:eastAsia="Times New Roman" w:hAnsi="Times New Roman"/>
          <w:bCs/>
          <w:sz w:val="26"/>
          <w:szCs w:val="26"/>
          <w:lang w:eastAsia="ar-SA"/>
        </w:rPr>
        <w:t>1) при заключении контракта на поставку товара:</w:t>
      </w:r>
    </w:p>
    <w:p w:rsidR="00931910" w:rsidRDefault="00931910" w:rsidP="00931910">
      <w:pPr>
        <w:autoSpaceDE w:val="0"/>
        <w:autoSpaceDN w:val="0"/>
        <w:adjustRightInd w:val="0"/>
        <w:spacing w:after="0" w:line="240" w:lineRule="auto"/>
        <w:ind w:firstLine="540"/>
        <w:jc w:val="both"/>
        <w:rPr>
          <w:rFonts w:ascii="Times New Roman" w:hAnsi="Times New Roman"/>
          <w:sz w:val="26"/>
          <w:szCs w:val="26"/>
          <w:lang w:eastAsia="ru-RU"/>
        </w:rPr>
      </w:pPr>
      <w:r>
        <w:rPr>
          <w:rFonts w:ascii="Times New Roman" w:hAnsi="Times New Roman"/>
          <w:sz w:val="26"/>
          <w:szCs w:val="26"/>
          <w:lang w:eastAsia="ru-RU"/>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931910" w:rsidRDefault="00931910" w:rsidP="00931910">
      <w:pPr>
        <w:autoSpaceDE w:val="0"/>
        <w:autoSpaceDN w:val="0"/>
        <w:adjustRightInd w:val="0"/>
        <w:spacing w:after="0" w:line="240" w:lineRule="auto"/>
        <w:ind w:firstLine="540"/>
        <w:jc w:val="both"/>
        <w:rPr>
          <w:rFonts w:ascii="Times New Roman" w:hAnsi="Times New Roman"/>
          <w:sz w:val="26"/>
          <w:szCs w:val="26"/>
          <w:lang w:eastAsia="ru-RU"/>
        </w:rPr>
      </w:pPr>
      <w:proofErr w:type="gramStart"/>
      <w:r>
        <w:rPr>
          <w:rFonts w:ascii="Times New Roman" w:hAnsi="Times New Roman"/>
          <w:sz w:val="26"/>
          <w:szCs w:val="26"/>
          <w:lang w:eastAsia="ru-RU"/>
        </w:rPr>
        <w:t>б</w:t>
      </w:r>
      <w:proofErr w:type="gramEnd"/>
      <w:r>
        <w:rPr>
          <w:rFonts w:ascii="Times New Roman" w:hAnsi="Times New Roman"/>
          <w:sz w:val="26"/>
          <w:szCs w:val="26"/>
          <w:lang w:eastAsia="ru-RU"/>
        </w:rPr>
        <w:t>)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931910" w:rsidRDefault="00931910" w:rsidP="00931910">
      <w:pPr>
        <w:autoSpaceDE w:val="0"/>
        <w:autoSpaceDN w:val="0"/>
        <w:adjustRightInd w:val="0"/>
        <w:spacing w:after="0" w:line="240" w:lineRule="auto"/>
        <w:ind w:firstLine="540"/>
        <w:jc w:val="both"/>
        <w:rPr>
          <w:rFonts w:ascii="Times New Roman" w:hAnsi="Times New Roman"/>
          <w:sz w:val="26"/>
          <w:szCs w:val="26"/>
          <w:lang w:eastAsia="ru-RU"/>
        </w:rPr>
      </w:pPr>
      <w:bookmarkStart w:id="1" w:name="Par8"/>
      <w:bookmarkStart w:id="2" w:name="Par0"/>
      <w:bookmarkEnd w:id="1"/>
      <w:bookmarkEnd w:id="2"/>
      <w:r>
        <w:rPr>
          <w:rFonts w:ascii="Times New Roman" w:hAnsi="Times New Roman"/>
          <w:sz w:val="26"/>
          <w:szCs w:val="26"/>
          <w:lang w:eastAsia="ru-RU"/>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931910" w:rsidRDefault="00931910" w:rsidP="00931910">
      <w:pPr>
        <w:autoSpaceDE w:val="0"/>
        <w:autoSpaceDN w:val="0"/>
        <w:adjustRightInd w:val="0"/>
        <w:spacing w:after="0" w:line="240" w:lineRule="auto"/>
        <w:ind w:firstLine="540"/>
        <w:jc w:val="both"/>
        <w:rPr>
          <w:rFonts w:ascii="Times New Roman" w:hAnsi="Times New Roman"/>
          <w:sz w:val="26"/>
          <w:szCs w:val="26"/>
          <w:lang w:eastAsia="ru-RU"/>
        </w:rPr>
      </w:pPr>
      <w:r>
        <w:rPr>
          <w:rFonts w:ascii="Times New Roman" w:hAnsi="Times New Roman"/>
          <w:sz w:val="26"/>
          <w:szCs w:val="26"/>
          <w:lang w:eastAsia="ru-RU"/>
        </w:rPr>
        <w:t>3) при заключении контракта на выполнение работы или оказание услуги, для выполнения или оказания которых используется товар:</w:t>
      </w:r>
    </w:p>
    <w:p w:rsidR="00931910" w:rsidRDefault="00931910" w:rsidP="00931910">
      <w:pPr>
        <w:autoSpaceDE w:val="0"/>
        <w:autoSpaceDN w:val="0"/>
        <w:adjustRightInd w:val="0"/>
        <w:spacing w:after="0" w:line="240" w:lineRule="auto"/>
        <w:ind w:firstLine="540"/>
        <w:jc w:val="both"/>
        <w:rPr>
          <w:rFonts w:ascii="Times New Roman" w:hAnsi="Times New Roman"/>
          <w:sz w:val="26"/>
          <w:szCs w:val="26"/>
          <w:lang w:eastAsia="ru-RU"/>
        </w:rPr>
      </w:pPr>
      <w:r>
        <w:rPr>
          <w:rFonts w:ascii="Times New Roman" w:hAnsi="Times New Roman"/>
          <w:sz w:val="26"/>
          <w:szCs w:val="26"/>
          <w:lang w:eastAsia="ru-RU"/>
        </w:rPr>
        <w:t xml:space="preserve">а) согласие, </w:t>
      </w:r>
      <w:r w:rsidRPr="00B73609">
        <w:rPr>
          <w:rFonts w:ascii="Times New Roman" w:eastAsia="Times New Roman" w:hAnsi="Times New Roman"/>
          <w:bCs/>
          <w:sz w:val="26"/>
          <w:szCs w:val="26"/>
          <w:lang w:eastAsia="ar-SA"/>
        </w:rPr>
        <w:t xml:space="preserve">предусмотренное </w:t>
      </w:r>
      <w:hyperlink w:anchor="Par8" w:history="1">
        <w:r w:rsidRPr="00B73609">
          <w:rPr>
            <w:rFonts w:ascii="Times New Roman" w:eastAsia="Times New Roman" w:hAnsi="Times New Roman"/>
            <w:bCs/>
            <w:sz w:val="26"/>
            <w:szCs w:val="26"/>
            <w:lang w:eastAsia="ar-SA"/>
          </w:rPr>
          <w:t>пунктом 2</w:t>
        </w:r>
      </w:hyperlink>
      <w:r w:rsidRPr="00B73609">
        <w:rPr>
          <w:rFonts w:ascii="Times New Roman" w:eastAsia="Times New Roman" w:hAnsi="Times New Roman"/>
          <w:bCs/>
          <w:sz w:val="26"/>
          <w:szCs w:val="26"/>
          <w:lang w:eastAsia="ar-SA"/>
        </w:rPr>
        <w:t xml:space="preserve"> части</w:t>
      </w:r>
      <w:r w:rsidRPr="00FC3ECD">
        <w:rPr>
          <w:rFonts w:ascii="Times New Roman" w:eastAsia="Times New Roman" w:hAnsi="Times New Roman"/>
          <w:bCs/>
          <w:sz w:val="26"/>
          <w:szCs w:val="26"/>
          <w:lang w:eastAsia="ar-SA"/>
        </w:rPr>
        <w:t xml:space="preserve"> 3</w:t>
      </w:r>
      <w:r>
        <w:rPr>
          <w:rFonts w:ascii="Times New Roman" w:eastAsia="Times New Roman" w:hAnsi="Times New Roman"/>
          <w:bCs/>
          <w:sz w:val="26"/>
          <w:szCs w:val="26"/>
          <w:lang w:eastAsia="ar-SA"/>
        </w:rPr>
        <w:t xml:space="preserve"> статьи 66 Федерального закона</w:t>
      </w:r>
      <w:r w:rsidRPr="002F4B82">
        <w:rPr>
          <w:rFonts w:ascii="Times New Roman" w:eastAsia="Times New Roman" w:hAnsi="Times New Roman"/>
          <w:bCs/>
          <w:sz w:val="26"/>
          <w:szCs w:val="26"/>
          <w:lang w:eastAsia="ar-SA"/>
        </w:rPr>
        <w:t xml:space="preserve"> от 5 апреля 2013 года №44-ФЗ «О контрактной системе в сфере закупок товаров, работ, услуг для обеспечения государственных и муниципальных нужд»</w:t>
      </w:r>
      <w:r w:rsidRPr="00B73609">
        <w:rPr>
          <w:rFonts w:ascii="Times New Roman" w:eastAsia="Times New Roman" w:hAnsi="Times New Roman"/>
          <w:bCs/>
          <w:sz w:val="26"/>
          <w:szCs w:val="26"/>
          <w:lang w:eastAsia="ar-SA"/>
        </w:rPr>
        <w:t>,</w:t>
      </w:r>
      <w:r>
        <w:rPr>
          <w:rFonts w:ascii="Times New Roman" w:eastAsia="Times New Roman" w:hAnsi="Times New Roman"/>
          <w:bCs/>
          <w:sz w:val="26"/>
          <w:szCs w:val="26"/>
          <w:lang w:eastAsia="ar-SA"/>
        </w:rPr>
        <w:t xml:space="preserve"> </w:t>
      </w:r>
      <w:r>
        <w:rPr>
          <w:rFonts w:ascii="Times New Roman" w:hAnsi="Times New Roman"/>
          <w:sz w:val="26"/>
          <w:szCs w:val="26"/>
          <w:lang w:eastAsia="ru-RU"/>
        </w:rPr>
        <w:t xml:space="preserve">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w:t>
      </w:r>
      <w:hyperlink w:anchor="Par8" w:history="1">
        <w:r w:rsidRPr="00B73609">
          <w:rPr>
            <w:rFonts w:ascii="Times New Roman" w:eastAsia="Times New Roman" w:hAnsi="Times New Roman"/>
            <w:bCs/>
            <w:sz w:val="26"/>
            <w:szCs w:val="26"/>
            <w:lang w:eastAsia="ar-SA"/>
          </w:rPr>
          <w:t>пунктом 2</w:t>
        </w:r>
      </w:hyperlink>
      <w:r w:rsidRPr="00B73609">
        <w:rPr>
          <w:rFonts w:ascii="Times New Roman" w:eastAsia="Times New Roman" w:hAnsi="Times New Roman"/>
          <w:bCs/>
          <w:sz w:val="26"/>
          <w:szCs w:val="26"/>
          <w:lang w:eastAsia="ar-SA"/>
        </w:rPr>
        <w:t xml:space="preserve"> части</w:t>
      </w:r>
      <w:r w:rsidRPr="00FC3ECD">
        <w:rPr>
          <w:rFonts w:ascii="Times New Roman" w:eastAsia="Times New Roman" w:hAnsi="Times New Roman"/>
          <w:bCs/>
          <w:sz w:val="26"/>
          <w:szCs w:val="26"/>
          <w:lang w:eastAsia="ar-SA"/>
        </w:rPr>
        <w:t xml:space="preserve"> 3</w:t>
      </w:r>
      <w:r>
        <w:rPr>
          <w:rFonts w:ascii="Times New Roman" w:eastAsia="Times New Roman" w:hAnsi="Times New Roman"/>
          <w:bCs/>
          <w:sz w:val="26"/>
          <w:szCs w:val="26"/>
          <w:lang w:eastAsia="ar-SA"/>
        </w:rPr>
        <w:t xml:space="preserve"> </w:t>
      </w:r>
      <w:r w:rsidR="001C7A2E">
        <w:rPr>
          <w:rFonts w:ascii="Times New Roman" w:eastAsia="Times New Roman" w:hAnsi="Times New Roman"/>
          <w:bCs/>
          <w:sz w:val="26"/>
          <w:szCs w:val="26"/>
          <w:lang w:eastAsia="ar-SA"/>
        </w:rPr>
        <w:t xml:space="preserve">статьи 66 </w:t>
      </w:r>
      <w:r>
        <w:rPr>
          <w:rFonts w:ascii="Times New Roman" w:eastAsia="Times New Roman" w:hAnsi="Times New Roman"/>
          <w:bCs/>
          <w:sz w:val="26"/>
          <w:szCs w:val="26"/>
          <w:lang w:eastAsia="ar-SA"/>
        </w:rPr>
        <w:t>Федерального закона</w:t>
      </w:r>
      <w:r w:rsidRPr="002F4B82">
        <w:rPr>
          <w:rFonts w:ascii="Times New Roman" w:eastAsia="Times New Roman" w:hAnsi="Times New Roman"/>
          <w:bCs/>
          <w:sz w:val="26"/>
          <w:szCs w:val="26"/>
          <w:lang w:eastAsia="ar-SA"/>
        </w:rPr>
        <w:t xml:space="preserve"> от 5 апреля 2013 года №44-ФЗ «О контрактной системе в сфере закупок товаров, работ, услуг для обеспечения государственных и муниципальных нужд»</w:t>
      </w:r>
      <w:r w:rsidRPr="00B73609">
        <w:rPr>
          <w:rFonts w:ascii="Times New Roman" w:eastAsia="Times New Roman" w:hAnsi="Times New Roman"/>
          <w:bCs/>
          <w:sz w:val="26"/>
          <w:szCs w:val="26"/>
          <w:lang w:eastAsia="ar-SA"/>
        </w:rPr>
        <w:t>,</w:t>
      </w:r>
      <w:r>
        <w:rPr>
          <w:rFonts w:ascii="Times New Roman" w:eastAsia="Times New Roman" w:hAnsi="Times New Roman"/>
          <w:bCs/>
          <w:sz w:val="26"/>
          <w:szCs w:val="26"/>
          <w:lang w:eastAsia="ar-SA"/>
        </w:rPr>
        <w:t xml:space="preserve"> </w:t>
      </w:r>
      <w:r>
        <w:rPr>
          <w:rFonts w:ascii="Times New Roman" w:hAnsi="Times New Roman"/>
          <w:sz w:val="26"/>
          <w:szCs w:val="26"/>
          <w:lang w:eastAsia="ru-RU"/>
        </w:rPr>
        <w:t>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931910" w:rsidRDefault="00931910" w:rsidP="00931910">
      <w:pPr>
        <w:autoSpaceDE w:val="0"/>
        <w:autoSpaceDN w:val="0"/>
        <w:adjustRightInd w:val="0"/>
        <w:spacing w:after="0" w:line="240" w:lineRule="auto"/>
        <w:ind w:firstLine="540"/>
        <w:jc w:val="both"/>
        <w:rPr>
          <w:rFonts w:ascii="Times New Roman" w:hAnsi="Times New Roman"/>
          <w:sz w:val="26"/>
          <w:szCs w:val="26"/>
          <w:lang w:eastAsia="ru-RU"/>
        </w:rPr>
      </w:pPr>
      <w:r>
        <w:rPr>
          <w:rFonts w:ascii="Times New Roman" w:hAnsi="Times New Roman"/>
          <w:sz w:val="26"/>
          <w:szCs w:val="26"/>
          <w:lang w:eastAsia="ru-RU"/>
        </w:rPr>
        <w:t xml:space="preserve">б) согласие, предусмотренное </w:t>
      </w:r>
      <w:hyperlink w:anchor="Par8" w:history="1">
        <w:r w:rsidRPr="00B73609">
          <w:rPr>
            <w:rFonts w:ascii="Times New Roman" w:eastAsia="Times New Roman" w:hAnsi="Times New Roman"/>
            <w:bCs/>
            <w:sz w:val="26"/>
            <w:szCs w:val="26"/>
            <w:lang w:eastAsia="ar-SA"/>
          </w:rPr>
          <w:t>пунктом 2</w:t>
        </w:r>
      </w:hyperlink>
      <w:r w:rsidRPr="00B73609">
        <w:rPr>
          <w:rFonts w:ascii="Times New Roman" w:eastAsia="Times New Roman" w:hAnsi="Times New Roman"/>
          <w:bCs/>
          <w:sz w:val="26"/>
          <w:szCs w:val="26"/>
          <w:lang w:eastAsia="ar-SA"/>
        </w:rPr>
        <w:t xml:space="preserve"> части</w:t>
      </w:r>
      <w:r w:rsidRPr="00FC3ECD">
        <w:rPr>
          <w:rFonts w:ascii="Times New Roman" w:eastAsia="Times New Roman" w:hAnsi="Times New Roman"/>
          <w:bCs/>
          <w:sz w:val="26"/>
          <w:szCs w:val="26"/>
          <w:lang w:eastAsia="ar-SA"/>
        </w:rPr>
        <w:t xml:space="preserve"> 3</w:t>
      </w:r>
      <w:r>
        <w:rPr>
          <w:rFonts w:ascii="Times New Roman" w:eastAsia="Times New Roman" w:hAnsi="Times New Roman"/>
          <w:bCs/>
          <w:sz w:val="26"/>
          <w:szCs w:val="26"/>
          <w:lang w:eastAsia="ar-SA"/>
        </w:rPr>
        <w:t xml:space="preserve"> статьи 66 Федерального закона</w:t>
      </w:r>
      <w:r w:rsidRPr="002F4B82">
        <w:rPr>
          <w:rFonts w:ascii="Times New Roman" w:eastAsia="Times New Roman" w:hAnsi="Times New Roman"/>
          <w:bCs/>
          <w:sz w:val="26"/>
          <w:szCs w:val="26"/>
          <w:lang w:eastAsia="ar-SA"/>
        </w:rPr>
        <w:t xml:space="preserve"> от 5 апреля 2013 года №44-ФЗ «О контрактной системе в сфере закупок товаров, работ, услуг для обеспечения государственных и муниципальных нужд»</w:t>
      </w:r>
      <w:r w:rsidRPr="00B73609">
        <w:rPr>
          <w:rFonts w:ascii="Times New Roman" w:eastAsia="Times New Roman" w:hAnsi="Times New Roman"/>
          <w:bCs/>
          <w:sz w:val="26"/>
          <w:szCs w:val="26"/>
          <w:lang w:eastAsia="ar-SA"/>
        </w:rPr>
        <w:t>,</w:t>
      </w:r>
      <w:r>
        <w:rPr>
          <w:rFonts w:ascii="Times New Roman" w:eastAsia="Times New Roman" w:hAnsi="Times New Roman"/>
          <w:bCs/>
          <w:sz w:val="26"/>
          <w:szCs w:val="26"/>
          <w:lang w:eastAsia="ar-SA"/>
        </w:rPr>
        <w:t xml:space="preserve"> </w:t>
      </w:r>
      <w:r>
        <w:rPr>
          <w:rFonts w:ascii="Times New Roman" w:hAnsi="Times New Roman"/>
          <w:sz w:val="26"/>
          <w:szCs w:val="26"/>
          <w:lang w:eastAsia="ru-RU"/>
        </w:rPr>
        <w:t xml:space="preserve">а также конкретные </w:t>
      </w:r>
      <w:r>
        <w:rPr>
          <w:rFonts w:ascii="Times New Roman" w:hAnsi="Times New Roman"/>
          <w:sz w:val="26"/>
          <w:szCs w:val="26"/>
          <w:lang w:eastAsia="ru-RU"/>
        </w:rPr>
        <w:lastRenderedPageBreak/>
        <w:t>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C243A" w:rsidRPr="00FC3ECD"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FC3ECD">
        <w:rPr>
          <w:rFonts w:ascii="Times New Roman" w:eastAsia="Times New Roman" w:hAnsi="Times New Roman"/>
          <w:bCs/>
          <w:sz w:val="26"/>
          <w:szCs w:val="26"/>
          <w:lang w:eastAsia="ar-SA"/>
        </w:rPr>
        <w:t>Сведения,</w:t>
      </w:r>
      <w:r>
        <w:rPr>
          <w:rFonts w:ascii="Times New Roman" w:eastAsia="Times New Roman" w:hAnsi="Times New Roman"/>
          <w:bCs/>
          <w:sz w:val="26"/>
          <w:szCs w:val="26"/>
          <w:lang w:eastAsia="ar-SA"/>
        </w:rPr>
        <w:t xml:space="preserve"> </w:t>
      </w:r>
      <w:r w:rsidRPr="00FC3ECD">
        <w:rPr>
          <w:rFonts w:ascii="Times New Roman" w:eastAsia="Times New Roman" w:hAnsi="Times New Roman"/>
          <w:bCs/>
          <w:sz w:val="26"/>
          <w:szCs w:val="26"/>
          <w:lang w:eastAsia="ar-SA"/>
        </w:rPr>
        <w:t xml:space="preserve">которые содержатся в составе первой части заявки на участие в электронном аукционе, не должны </w:t>
      </w:r>
      <w:proofErr w:type="gramStart"/>
      <w:r w:rsidRPr="00FC3ECD">
        <w:rPr>
          <w:rFonts w:ascii="Times New Roman" w:eastAsia="Times New Roman" w:hAnsi="Times New Roman"/>
          <w:bCs/>
          <w:sz w:val="26"/>
          <w:szCs w:val="26"/>
          <w:lang w:eastAsia="ar-SA"/>
        </w:rPr>
        <w:t>сопровождаться  словами</w:t>
      </w:r>
      <w:proofErr w:type="gramEnd"/>
      <w:r w:rsidRPr="00FC3ECD">
        <w:rPr>
          <w:rFonts w:ascii="Times New Roman" w:eastAsia="Times New Roman" w:hAnsi="Times New Roman"/>
          <w:bCs/>
          <w:sz w:val="26"/>
          <w:szCs w:val="26"/>
          <w:lang w:eastAsia="ar-SA"/>
        </w:rPr>
        <w:t xml:space="preserve">  «эквивалент», «аналог», «типа», «или», «должно быть», «требуется», «необходимо» и т.п. и допускать разночтения или двусмысленное (неоднозначное) толкование.</w:t>
      </w:r>
    </w:p>
    <w:p w:rsidR="00DC243A"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FC3ECD">
        <w:rPr>
          <w:rFonts w:ascii="Times New Roman" w:eastAsia="Times New Roman" w:hAnsi="Times New Roman"/>
          <w:bCs/>
          <w:sz w:val="26"/>
          <w:szCs w:val="26"/>
          <w:lang w:eastAsia="ar-SA"/>
        </w:rPr>
        <w:t xml:space="preserve">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 «более», «менее», «от», «до», «не ниже», «не выше» и т.п., за исключением товара, характеристики и показатели которого сопровождаются указанными понятиями согласно паспорта, инструкци</w:t>
      </w:r>
      <w:r w:rsidR="00BE5F15">
        <w:rPr>
          <w:rFonts w:ascii="Times New Roman" w:eastAsia="Times New Roman" w:hAnsi="Times New Roman"/>
          <w:bCs/>
          <w:sz w:val="26"/>
          <w:szCs w:val="26"/>
          <w:lang w:eastAsia="ar-SA"/>
        </w:rPr>
        <w:t>и, руководства по эксплуатации</w:t>
      </w:r>
      <w:r w:rsidRPr="00FC3ECD">
        <w:rPr>
          <w:rFonts w:ascii="Times New Roman" w:eastAsia="Times New Roman" w:hAnsi="Times New Roman"/>
          <w:bCs/>
          <w:sz w:val="26"/>
          <w:szCs w:val="26"/>
          <w:lang w:eastAsia="ar-SA"/>
        </w:rPr>
        <w:t>, данных производителей.</w:t>
      </w:r>
    </w:p>
    <w:p w:rsidR="00F46927" w:rsidRDefault="00F46927" w:rsidP="00690BF2">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077FF7">
        <w:rPr>
          <w:rFonts w:ascii="Times New Roman" w:eastAsia="Times New Roman" w:hAnsi="Times New Roman"/>
          <w:bCs/>
          <w:sz w:val="26"/>
          <w:szCs w:val="26"/>
          <w:lang w:eastAsia="ar-SA"/>
        </w:rPr>
        <w:t>Показатели</w:t>
      </w:r>
      <w:r w:rsidR="002929B0">
        <w:rPr>
          <w:rFonts w:ascii="Times New Roman" w:eastAsia="Times New Roman" w:hAnsi="Times New Roman"/>
          <w:bCs/>
          <w:sz w:val="26"/>
          <w:szCs w:val="26"/>
          <w:lang w:eastAsia="ar-SA"/>
        </w:rPr>
        <w:t xml:space="preserve"> товаров</w:t>
      </w:r>
      <w:r w:rsidRPr="00077FF7">
        <w:rPr>
          <w:rFonts w:ascii="Times New Roman" w:eastAsia="Times New Roman" w:hAnsi="Times New Roman"/>
          <w:bCs/>
          <w:sz w:val="26"/>
          <w:szCs w:val="26"/>
          <w:lang w:eastAsia="ar-SA"/>
        </w:rPr>
        <w:t>, указанные через запятую, с союзом «и», означают необходимость</w:t>
      </w:r>
      <w:r>
        <w:rPr>
          <w:rFonts w:ascii="Times New Roman" w:eastAsia="Times New Roman" w:hAnsi="Times New Roman"/>
          <w:bCs/>
          <w:sz w:val="26"/>
          <w:szCs w:val="26"/>
          <w:lang w:eastAsia="ar-SA"/>
        </w:rPr>
        <w:t xml:space="preserve"> в использовании товаров со всеми перечисленными характеристиками. </w:t>
      </w:r>
    </w:p>
    <w:p w:rsidR="00690BF2" w:rsidRPr="002E5CDA" w:rsidRDefault="00690BF2" w:rsidP="00690BF2">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Показатели, характеризующие товар, в отношении которых ГОСТами предусмотрен порядок расчета, подлежат расчету в со</w:t>
      </w:r>
      <w:r w:rsidR="002929B0">
        <w:rPr>
          <w:rFonts w:ascii="Times New Roman" w:eastAsia="Times New Roman" w:hAnsi="Times New Roman"/>
          <w:bCs/>
          <w:sz w:val="26"/>
          <w:szCs w:val="26"/>
          <w:lang w:eastAsia="ar-SA"/>
        </w:rPr>
        <w:t>ответствии с требованиями ГОСТ, которому должен соответствовать товар</w:t>
      </w:r>
      <w:r>
        <w:rPr>
          <w:rFonts w:ascii="Times New Roman" w:eastAsia="Times New Roman" w:hAnsi="Times New Roman"/>
          <w:bCs/>
          <w:sz w:val="26"/>
          <w:szCs w:val="26"/>
          <w:lang w:eastAsia="ar-SA"/>
        </w:rPr>
        <w:t>.</w:t>
      </w: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10.4.</w:t>
      </w:r>
      <w:r w:rsidR="00A21F41">
        <w:rPr>
          <w:rFonts w:ascii="Times New Roman" w:eastAsia="Times New Roman" w:hAnsi="Times New Roman"/>
          <w:bCs/>
          <w:sz w:val="26"/>
          <w:szCs w:val="26"/>
          <w:lang w:eastAsia="ar-SA"/>
        </w:rPr>
        <w:t xml:space="preserve"> </w:t>
      </w:r>
      <w:r w:rsidRPr="002F4B82">
        <w:rPr>
          <w:rFonts w:ascii="Times New Roman" w:eastAsia="Times New Roman" w:hAnsi="Times New Roman"/>
          <w:bCs/>
          <w:sz w:val="26"/>
          <w:szCs w:val="26"/>
          <w:lang w:eastAsia="ar-SA"/>
        </w:rPr>
        <w:t xml:space="preserve">Первая часть заявки на участие в электронном аукционе может содержать эскиз, рисунок, чертеж, фотографию, иное изображение товара, </w:t>
      </w:r>
      <w:r w:rsidRPr="002F4B82">
        <w:rPr>
          <w:rFonts w:ascii="Times New Roman" w:eastAsia="Times New Roman" w:hAnsi="Times New Roman"/>
          <w:bCs/>
          <w:sz w:val="26"/>
          <w:szCs w:val="26"/>
          <w:lang w:eastAsia="ar-SA"/>
        </w:rPr>
        <w:br/>
        <w:t>на поставку которого заключается контракт.</w:t>
      </w:r>
    </w:p>
    <w:p w:rsidR="00DC243A" w:rsidRPr="00B73609"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FC3ECD">
        <w:rPr>
          <w:rFonts w:ascii="Times New Roman" w:eastAsia="Times New Roman" w:hAnsi="Times New Roman"/>
          <w:bCs/>
          <w:sz w:val="26"/>
          <w:szCs w:val="26"/>
          <w:lang w:eastAsia="ar-SA"/>
        </w:rPr>
        <w:t>10.5.</w:t>
      </w:r>
      <w:r w:rsidR="002E25F3">
        <w:rPr>
          <w:rFonts w:ascii="Times New Roman" w:eastAsia="Times New Roman" w:hAnsi="Times New Roman"/>
          <w:bCs/>
          <w:sz w:val="26"/>
          <w:szCs w:val="26"/>
          <w:lang w:eastAsia="ar-SA"/>
        </w:rPr>
        <w:t xml:space="preserve"> </w:t>
      </w:r>
      <w:r w:rsidRPr="00B73609">
        <w:rPr>
          <w:rFonts w:ascii="Times New Roman" w:eastAsia="Times New Roman" w:hAnsi="Times New Roman"/>
          <w:bCs/>
          <w:sz w:val="26"/>
          <w:szCs w:val="26"/>
          <w:lang w:eastAsia="ar-SA"/>
        </w:rPr>
        <w:t>Вторая часть заявки на участие в электронном аукционе должна содержать следующие документы и информацию:</w:t>
      </w:r>
    </w:p>
    <w:p w:rsidR="00DC243A"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B73609">
        <w:rPr>
          <w:rFonts w:ascii="Times New Roman" w:eastAsia="Times New Roman" w:hAnsi="Times New Roman"/>
          <w:bCs/>
          <w:sz w:val="26"/>
          <w:szCs w:val="26"/>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Pr>
          <w:rFonts w:ascii="Times New Roman" w:eastAsia="Times New Roman" w:hAnsi="Times New Roman"/>
          <w:bCs/>
          <w:sz w:val="26"/>
          <w:szCs w:val="26"/>
          <w:lang w:eastAsia="ar-SA"/>
        </w:rPr>
        <w:t xml:space="preserve">(при наличии) </w:t>
      </w:r>
      <w:r w:rsidRPr="00B73609">
        <w:rPr>
          <w:rFonts w:ascii="Times New Roman" w:eastAsia="Times New Roman" w:hAnsi="Times New Roman"/>
          <w:bCs/>
          <w:sz w:val="26"/>
          <w:szCs w:val="26"/>
          <w:lang w:eastAsia="ar-SA"/>
        </w:rPr>
        <w:t>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495706"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B73609">
        <w:rPr>
          <w:rFonts w:ascii="Times New Roman" w:eastAsia="Times New Roman" w:hAnsi="Times New Roman"/>
          <w:bCs/>
          <w:sz w:val="26"/>
          <w:szCs w:val="26"/>
          <w:lang w:eastAsia="ar-SA"/>
        </w:rPr>
        <w:t xml:space="preserve">2) документы, подтверждающие соответствие участника такого аукциона требованиям, установленным </w:t>
      </w:r>
      <w:hyperlink r:id="rId13" w:history="1">
        <w:r>
          <w:rPr>
            <w:rFonts w:ascii="Times New Roman" w:eastAsia="Times New Roman" w:hAnsi="Times New Roman"/>
            <w:bCs/>
            <w:sz w:val="26"/>
            <w:szCs w:val="26"/>
            <w:lang w:eastAsia="ar-SA"/>
          </w:rPr>
          <w:t>пунктом</w:t>
        </w:r>
        <w:r w:rsidRPr="00B73609">
          <w:rPr>
            <w:rFonts w:ascii="Times New Roman" w:eastAsia="Times New Roman" w:hAnsi="Times New Roman"/>
            <w:bCs/>
            <w:sz w:val="26"/>
            <w:szCs w:val="26"/>
            <w:lang w:eastAsia="ar-SA"/>
          </w:rPr>
          <w:t xml:space="preserve"> 1</w:t>
        </w:r>
      </w:hyperlink>
      <w:hyperlink r:id="rId14" w:history="1">
        <w:r w:rsidRPr="00B73609">
          <w:rPr>
            <w:rFonts w:ascii="Times New Roman" w:eastAsia="Times New Roman" w:hAnsi="Times New Roman"/>
            <w:bCs/>
            <w:sz w:val="26"/>
            <w:szCs w:val="26"/>
            <w:lang w:eastAsia="ar-SA"/>
          </w:rPr>
          <w:t xml:space="preserve"> части 1</w:t>
        </w:r>
      </w:hyperlink>
      <w:r w:rsidRPr="00B73609">
        <w:rPr>
          <w:rFonts w:ascii="Times New Roman" w:eastAsia="Times New Roman" w:hAnsi="Times New Roman"/>
          <w:bCs/>
          <w:sz w:val="26"/>
          <w:szCs w:val="26"/>
          <w:lang w:eastAsia="ar-SA"/>
        </w:rPr>
        <w:t xml:space="preserve"> и </w:t>
      </w:r>
      <w:hyperlink r:id="rId15" w:history="1">
        <w:r w:rsidRPr="00B73609">
          <w:rPr>
            <w:rFonts w:ascii="Times New Roman" w:eastAsia="Times New Roman" w:hAnsi="Times New Roman"/>
            <w:bCs/>
            <w:sz w:val="26"/>
            <w:szCs w:val="26"/>
            <w:lang w:eastAsia="ar-SA"/>
          </w:rPr>
          <w:t>частью 2 статьи 31</w:t>
        </w:r>
      </w:hyperlink>
      <w:r>
        <w:t xml:space="preserve"> </w:t>
      </w:r>
      <w:r>
        <w:rPr>
          <w:rFonts w:ascii="Times New Roman" w:eastAsia="Times New Roman" w:hAnsi="Times New Roman"/>
          <w:bCs/>
          <w:sz w:val="26"/>
          <w:szCs w:val="26"/>
          <w:lang w:eastAsia="ar-SA"/>
        </w:rPr>
        <w:t>Федерального закона</w:t>
      </w:r>
      <w:r w:rsidRPr="002F4B82">
        <w:rPr>
          <w:rFonts w:ascii="Times New Roman" w:eastAsia="Times New Roman" w:hAnsi="Times New Roman"/>
          <w:bCs/>
          <w:sz w:val="26"/>
          <w:szCs w:val="26"/>
          <w:lang w:eastAsia="ar-SA"/>
        </w:rPr>
        <w:t xml:space="preserve"> от 5 апреля 2013 года №44-ФЗ «О контрактной системе в сфере закупок товаров, работ, услуг для обеспечения государственных и муниципальных нужд»</w:t>
      </w:r>
      <w:r w:rsidRPr="00B73609">
        <w:rPr>
          <w:rFonts w:ascii="Times New Roman" w:eastAsia="Times New Roman" w:hAnsi="Times New Roman"/>
          <w:bCs/>
          <w:sz w:val="26"/>
          <w:szCs w:val="26"/>
          <w:lang w:eastAsia="ar-SA"/>
        </w:rPr>
        <w:t xml:space="preserve">, или копии этих документов, а также декларация о соответствии участника такого аукциона требованиям, установленным </w:t>
      </w:r>
      <w:hyperlink r:id="rId16" w:history="1">
        <w:r w:rsidRPr="00B73609">
          <w:rPr>
            <w:rFonts w:ascii="Times New Roman" w:eastAsia="Times New Roman" w:hAnsi="Times New Roman"/>
            <w:bCs/>
            <w:sz w:val="26"/>
            <w:szCs w:val="26"/>
            <w:lang w:eastAsia="ar-SA"/>
          </w:rPr>
          <w:t>пунктами 3</w:t>
        </w:r>
      </w:hyperlink>
      <w:r w:rsidRPr="00B73609">
        <w:rPr>
          <w:rFonts w:ascii="Times New Roman" w:eastAsia="Times New Roman" w:hAnsi="Times New Roman"/>
          <w:bCs/>
          <w:sz w:val="26"/>
          <w:szCs w:val="26"/>
          <w:lang w:eastAsia="ar-SA"/>
        </w:rPr>
        <w:t>-</w:t>
      </w:r>
      <w:r w:rsidR="00ED4268">
        <w:rPr>
          <w:rFonts w:ascii="Times New Roman" w:eastAsia="Times New Roman" w:hAnsi="Times New Roman"/>
          <w:bCs/>
          <w:sz w:val="26"/>
          <w:szCs w:val="26"/>
          <w:lang w:eastAsia="ar-SA"/>
        </w:rPr>
        <w:t>5, 7,</w:t>
      </w:r>
      <w:r w:rsidRPr="00B73609">
        <w:rPr>
          <w:rFonts w:ascii="Times New Roman" w:eastAsia="Times New Roman" w:hAnsi="Times New Roman"/>
          <w:bCs/>
          <w:sz w:val="26"/>
          <w:szCs w:val="26"/>
          <w:lang w:eastAsia="ar-SA"/>
        </w:rPr>
        <w:t xml:space="preserve"> </w:t>
      </w:r>
      <w:hyperlink r:id="rId17" w:history="1">
        <w:r w:rsidRPr="00B73609">
          <w:rPr>
            <w:rFonts w:ascii="Times New Roman" w:eastAsia="Times New Roman" w:hAnsi="Times New Roman"/>
            <w:bCs/>
            <w:sz w:val="26"/>
            <w:szCs w:val="26"/>
            <w:lang w:eastAsia="ar-SA"/>
          </w:rPr>
          <w:t>9 части 1 статьи 31</w:t>
        </w:r>
      </w:hyperlink>
      <w:r>
        <w:t xml:space="preserve"> </w:t>
      </w:r>
      <w:r>
        <w:rPr>
          <w:rFonts w:ascii="Times New Roman" w:eastAsia="Times New Roman" w:hAnsi="Times New Roman"/>
          <w:bCs/>
          <w:sz w:val="26"/>
          <w:szCs w:val="26"/>
          <w:lang w:eastAsia="ar-SA"/>
        </w:rPr>
        <w:t>Федерального закона</w:t>
      </w:r>
      <w:r w:rsidRPr="002F4B82">
        <w:rPr>
          <w:rFonts w:ascii="Times New Roman" w:eastAsia="Times New Roman" w:hAnsi="Times New Roman"/>
          <w:bCs/>
          <w:sz w:val="26"/>
          <w:szCs w:val="26"/>
          <w:lang w:eastAsia="ar-SA"/>
        </w:rPr>
        <w:t xml:space="preserve"> от 5 апреля 2013 года №44-ФЗ «О контрактной системе в сфере закупок товаров, работ, услуг для обеспечения государственных и муниципальных нужд»</w:t>
      </w:r>
      <w:r w:rsidR="002E25F3">
        <w:rPr>
          <w:rFonts w:ascii="Times New Roman" w:eastAsia="Times New Roman" w:hAnsi="Times New Roman"/>
          <w:bCs/>
          <w:sz w:val="26"/>
          <w:szCs w:val="26"/>
          <w:lang w:eastAsia="ar-SA"/>
        </w:rPr>
        <w:t>;</w:t>
      </w:r>
    </w:p>
    <w:p w:rsidR="00796B16" w:rsidRDefault="00796B16" w:rsidP="00796B16">
      <w:pPr>
        <w:widowControl w:val="0"/>
        <w:autoSpaceDE w:val="0"/>
        <w:autoSpaceDN w:val="0"/>
        <w:adjustRightInd w:val="0"/>
        <w:spacing w:after="0" w:line="240" w:lineRule="auto"/>
        <w:ind w:firstLine="540"/>
        <w:jc w:val="both"/>
        <w:rPr>
          <w:rFonts w:ascii="Times New Roman" w:eastAsia="Times New Roman" w:hAnsi="Times New Roman"/>
          <w:bCs/>
          <w:sz w:val="26"/>
          <w:szCs w:val="26"/>
          <w:lang w:eastAsia="ar-SA"/>
        </w:rPr>
      </w:pPr>
      <w:r w:rsidRPr="00B73609">
        <w:rPr>
          <w:rFonts w:ascii="Times New Roman" w:eastAsia="Times New Roman" w:hAnsi="Times New Roman"/>
          <w:bCs/>
          <w:sz w:val="26"/>
          <w:szCs w:val="26"/>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w:t>
      </w:r>
      <w:r>
        <w:rPr>
          <w:rFonts w:ascii="Times New Roman" w:eastAsia="Times New Roman" w:hAnsi="Times New Roman"/>
          <w:bCs/>
          <w:sz w:val="26"/>
          <w:szCs w:val="26"/>
          <w:lang w:eastAsia="ar-SA"/>
        </w:rPr>
        <w:t>нтацией об электронном аукционе.</w:t>
      </w:r>
      <w:r>
        <w:rPr>
          <w:rFonts w:ascii="Times New Roman" w:hAnsi="Times New Roman"/>
          <w:sz w:val="26"/>
          <w:szCs w:val="26"/>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(если данное </w:t>
      </w:r>
      <w:r>
        <w:rPr>
          <w:rFonts w:ascii="Times New Roman" w:hAnsi="Times New Roman"/>
          <w:sz w:val="26"/>
          <w:szCs w:val="26"/>
        </w:rPr>
        <w:lastRenderedPageBreak/>
        <w:t xml:space="preserve">требование установлено </w:t>
      </w:r>
      <w:r w:rsidRPr="002F4B82">
        <w:rPr>
          <w:rFonts w:ascii="Times New Roman" w:eastAsia="Times New Roman" w:hAnsi="Times New Roman"/>
          <w:bCs/>
          <w:sz w:val="26"/>
          <w:szCs w:val="26"/>
          <w:lang w:eastAsia="ar-SA"/>
        </w:rPr>
        <w:t xml:space="preserve">в </w:t>
      </w:r>
      <w:proofErr w:type="gramStart"/>
      <w:r w:rsidRPr="002F4B82">
        <w:rPr>
          <w:rFonts w:ascii="Times New Roman" w:eastAsia="Times New Roman" w:hAnsi="Times New Roman"/>
          <w:bCs/>
          <w:sz w:val="26"/>
          <w:szCs w:val="26"/>
          <w:lang w:eastAsia="ar-SA"/>
        </w:rPr>
        <w:t>разделе  «</w:t>
      </w:r>
      <w:proofErr w:type="gramEnd"/>
      <w:r w:rsidRPr="002F4B82">
        <w:rPr>
          <w:rFonts w:ascii="Times New Roman" w:eastAsia="Times New Roman" w:hAnsi="Times New Roman"/>
          <w:bCs/>
          <w:sz w:val="26"/>
          <w:szCs w:val="26"/>
          <w:lang w:eastAsia="ar-SA"/>
        </w:rPr>
        <w:t xml:space="preserve">ИНФОРМАЦИОННАЯ КАРТА </w:t>
      </w:r>
      <w:r>
        <w:rPr>
          <w:rFonts w:ascii="Times New Roman" w:eastAsia="Times New Roman" w:hAnsi="Times New Roman"/>
          <w:bCs/>
          <w:sz w:val="26"/>
          <w:szCs w:val="26"/>
          <w:lang w:eastAsia="ar-SA"/>
        </w:rPr>
        <w:t>ЭЛЕКТРОННОГО</w:t>
      </w:r>
      <w:r w:rsidRPr="002F4B82">
        <w:rPr>
          <w:rFonts w:ascii="Times New Roman" w:eastAsia="Times New Roman" w:hAnsi="Times New Roman"/>
          <w:bCs/>
          <w:sz w:val="26"/>
          <w:szCs w:val="26"/>
          <w:lang w:eastAsia="ar-SA"/>
        </w:rPr>
        <w:t xml:space="preserve"> АУКЦИОНА»</w:t>
      </w:r>
      <w:r>
        <w:rPr>
          <w:rFonts w:ascii="Times New Roman" w:eastAsia="Times New Roman" w:hAnsi="Times New Roman"/>
          <w:bCs/>
          <w:sz w:val="26"/>
          <w:szCs w:val="26"/>
          <w:lang w:eastAsia="ar-SA"/>
        </w:rPr>
        <w:t>);</w:t>
      </w:r>
    </w:p>
    <w:p w:rsidR="00DC243A" w:rsidRDefault="00796B16"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4</w:t>
      </w:r>
      <w:r w:rsidR="00DC243A" w:rsidRPr="00B73609">
        <w:rPr>
          <w:rFonts w:ascii="Times New Roman" w:eastAsia="Times New Roman" w:hAnsi="Times New Roman"/>
          <w:bCs/>
          <w:sz w:val="26"/>
          <w:szCs w:val="26"/>
          <w:lang w:eastAsia="ar-SA"/>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2254CA" w:rsidRDefault="002254CA" w:rsidP="00CE1B81">
      <w:pPr>
        <w:widowControl w:val="0"/>
        <w:autoSpaceDE w:val="0"/>
        <w:autoSpaceDN w:val="0"/>
        <w:adjustRightInd w:val="0"/>
        <w:spacing w:after="0" w:line="240" w:lineRule="auto"/>
        <w:ind w:firstLine="540"/>
        <w:jc w:val="both"/>
        <w:rPr>
          <w:rFonts w:ascii="Times New Roman" w:eastAsia="Times New Roman" w:hAnsi="Times New Roman"/>
          <w:bCs/>
          <w:sz w:val="26"/>
          <w:szCs w:val="26"/>
          <w:lang w:eastAsia="ar-SA"/>
        </w:rPr>
      </w:pPr>
      <w:r>
        <w:rPr>
          <w:rFonts w:ascii="Times New Roman" w:hAnsi="Times New Roman"/>
          <w:sz w:val="26"/>
          <w:szCs w:val="26"/>
          <w:lang w:eastAsia="ru-RU"/>
        </w:rPr>
        <w:t>5</w:t>
      </w:r>
      <w:r w:rsidRPr="002254CA">
        <w:rPr>
          <w:rFonts w:ascii="Times New Roman" w:hAnsi="Times New Roman"/>
          <w:sz w:val="26"/>
          <w:szCs w:val="26"/>
          <w:lang w:eastAsia="ru-RU"/>
        </w:rPr>
        <w:t xml:space="preserve">) документы, подтверждающие соответствие участника </w:t>
      </w:r>
      <w:r w:rsidR="00CE1B81">
        <w:rPr>
          <w:rFonts w:ascii="Times New Roman" w:hAnsi="Times New Roman"/>
          <w:sz w:val="26"/>
          <w:szCs w:val="26"/>
          <w:lang w:eastAsia="ru-RU"/>
        </w:rPr>
        <w:t>такого</w:t>
      </w:r>
      <w:r w:rsidRPr="002254CA">
        <w:rPr>
          <w:rFonts w:ascii="Times New Roman" w:hAnsi="Times New Roman"/>
          <w:sz w:val="26"/>
          <w:szCs w:val="26"/>
          <w:lang w:eastAsia="ru-RU"/>
        </w:rPr>
        <w:t xml:space="preserve"> аукциона и (или) предлагаемых им товара, работы или услуги условиям, запретам и ограничениям, установленным заказчиком в соответствии со </w:t>
      </w:r>
      <w:hyperlink r:id="rId18" w:history="1">
        <w:r w:rsidRPr="002254CA">
          <w:rPr>
            <w:rFonts w:ascii="Times New Roman" w:hAnsi="Times New Roman"/>
            <w:sz w:val="26"/>
            <w:szCs w:val="26"/>
            <w:lang w:eastAsia="ru-RU"/>
          </w:rPr>
          <w:t>статьей 14</w:t>
        </w:r>
      </w:hyperlink>
      <w:r w:rsidR="00CE1B81">
        <w:rPr>
          <w:rFonts w:ascii="Times New Roman" w:hAnsi="Times New Roman"/>
          <w:sz w:val="26"/>
          <w:szCs w:val="26"/>
          <w:lang w:eastAsia="ru-RU"/>
        </w:rPr>
        <w:t xml:space="preserve"> </w:t>
      </w:r>
      <w:r w:rsidR="00CE1B81">
        <w:rPr>
          <w:rFonts w:ascii="Times New Roman" w:eastAsia="Times New Roman" w:hAnsi="Times New Roman"/>
          <w:bCs/>
          <w:sz w:val="26"/>
          <w:szCs w:val="26"/>
          <w:lang w:eastAsia="ar-SA"/>
        </w:rPr>
        <w:t>Федерального закона</w:t>
      </w:r>
      <w:r w:rsidR="00CE1B81" w:rsidRPr="002F4B82">
        <w:rPr>
          <w:rFonts w:ascii="Times New Roman" w:eastAsia="Times New Roman" w:hAnsi="Times New Roman"/>
          <w:bCs/>
          <w:sz w:val="26"/>
          <w:szCs w:val="26"/>
          <w:lang w:eastAsia="ar-SA"/>
        </w:rPr>
        <w:t xml:space="preserve"> от 5 апреля 2013 года №44-ФЗ «О контрактной системе в сфере закупок товаров, работ, услуг для обеспечения государственных и муниципальных нужд»</w:t>
      </w:r>
      <w:r w:rsidRPr="002254CA">
        <w:rPr>
          <w:rFonts w:ascii="Times New Roman" w:hAnsi="Times New Roman"/>
          <w:sz w:val="26"/>
          <w:szCs w:val="26"/>
          <w:lang w:eastAsia="ru-RU"/>
        </w:rPr>
        <w:t>, или копии этих документов</w:t>
      </w:r>
      <w:r>
        <w:rPr>
          <w:rFonts w:ascii="Times New Roman" w:hAnsi="Times New Roman"/>
          <w:sz w:val="26"/>
          <w:szCs w:val="26"/>
          <w:lang w:eastAsia="ru-RU"/>
        </w:rPr>
        <w:t xml:space="preserve"> </w:t>
      </w:r>
      <w:r>
        <w:rPr>
          <w:rFonts w:ascii="Times New Roman" w:hAnsi="Times New Roman"/>
          <w:sz w:val="26"/>
          <w:szCs w:val="26"/>
        </w:rPr>
        <w:t xml:space="preserve">(если данное требование установлено </w:t>
      </w:r>
      <w:r w:rsidRPr="002F4B82">
        <w:rPr>
          <w:rFonts w:ascii="Times New Roman" w:eastAsia="Times New Roman" w:hAnsi="Times New Roman"/>
          <w:bCs/>
          <w:sz w:val="26"/>
          <w:szCs w:val="26"/>
          <w:lang w:eastAsia="ar-SA"/>
        </w:rPr>
        <w:t xml:space="preserve">в разделе  «ИНФОРМАЦИОННАЯ КАРТА </w:t>
      </w:r>
      <w:r>
        <w:rPr>
          <w:rFonts w:ascii="Times New Roman" w:eastAsia="Times New Roman" w:hAnsi="Times New Roman"/>
          <w:bCs/>
          <w:sz w:val="26"/>
          <w:szCs w:val="26"/>
          <w:lang w:eastAsia="ar-SA"/>
        </w:rPr>
        <w:t>ЭЛЕКТРОННОГО</w:t>
      </w:r>
      <w:r w:rsidRPr="002F4B82">
        <w:rPr>
          <w:rFonts w:ascii="Times New Roman" w:eastAsia="Times New Roman" w:hAnsi="Times New Roman"/>
          <w:bCs/>
          <w:sz w:val="26"/>
          <w:szCs w:val="26"/>
          <w:lang w:eastAsia="ar-SA"/>
        </w:rPr>
        <w:t xml:space="preserve"> АУКЦИОНА»</w:t>
      </w:r>
      <w:r>
        <w:rPr>
          <w:rFonts w:ascii="Times New Roman" w:eastAsia="Times New Roman" w:hAnsi="Times New Roman"/>
          <w:bCs/>
          <w:sz w:val="26"/>
          <w:szCs w:val="26"/>
          <w:lang w:eastAsia="ar-SA"/>
        </w:rPr>
        <w:t>)</w:t>
      </w:r>
      <w:r w:rsidR="00CE1B81">
        <w:rPr>
          <w:rFonts w:ascii="Times New Roman" w:eastAsia="Times New Roman" w:hAnsi="Times New Roman"/>
          <w:bCs/>
          <w:sz w:val="26"/>
          <w:szCs w:val="26"/>
          <w:lang w:eastAsia="ar-SA"/>
        </w:rPr>
        <w:t>.</w:t>
      </w:r>
    </w:p>
    <w:p w:rsidR="00F9197A" w:rsidRDefault="00F9197A" w:rsidP="00F9197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eastAsia="Times New Roman" w:hAnsi="Times New Roman"/>
          <w:bCs/>
          <w:sz w:val="26"/>
          <w:szCs w:val="26"/>
          <w:lang w:eastAsia="ar-SA"/>
        </w:rPr>
        <w:t xml:space="preserve">6) </w:t>
      </w:r>
      <w:r>
        <w:rPr>
          <w:rFonts w:ascii="Times New Roman" w:hAnsi="Times New Roman"/>
          <w:sz w:val="26"/>
          <w:szCs w:val="26"/>
        </w:rPr>
        <w:t xml:space="preserve">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Федерального закона </w:t>
      </w:r>
      <w:r w:rsidRPr="002F4B82">
        <w:rPr>
          <w:rFonts w:ascii="Times New Roman" w:eastAsia="Times New Roman" w:hAnsi="Times New Roman"/>
          <w:bCs/>
          <w:sz w:val="26"/>
          <w:szCs w:val="26"/>
          <w:lang w:eastAsia="ar-SA"/>
        </w:rPr>
        <w:t>от 5 апреля 2013 года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6"/>
          <w:szCs w:val="26"/>
        </w:rPr>
        <w:t>.</w:t>
      </w:r>
    </w:p>
    <w:p w:rsidR="00DC243A" w:rsidRPr="00B73609"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FC3ECD">
        <w:rPr>
          <w:rFonts w:ascii="Times New Roman" w:eastAsia="Times New Roman" w:hAnsi="Times New Roman"/>
          <w:bCs/>
          <w:sz w:val="26"/>
          <w:szCs w:val="26"/>
          <w:lang w:eastAsia="ar-SA"/>
        </w:rPr>
        <w:t>10.</w:t>
      </w:r>
      <w:r w:rsidRPr="00B73609">
        <w:rPr>
          <w:rFonts w:ascii="Times New Roman" w:eastAsia="Times New Roman" w:hAnsi="Times New Roman"/>
          <w:bCs/>
          <w:sz w:val="26"/>
          <w:szCs w:val="26"/>
          <w:lang w:eastAsia="ar-SA"/>
        </w:rPr>
        <w:t xml:space="preserve">6. Требовать от участника электронного аукциона предоставления иных документов и информации, за исключением предусмотренных </w:t>
      </w:r>
      <w:hyperlink r:id="rId19" w:history="1">
        <w:r w:rsidRPr="00B73609">
          <w:rPr>
            <w:rFonts w:ascii="Times New Roman" w:eastAsia="Times New Roman" w:hAnsi="Times New Roman"/>
            <w:bCs/>
            <w:sz w:val="26"/>
            <w:szCs w:val="26"/>
            <w:lang w:eastAsia="ar-SA"/>
          </w:rPr>
          <w:t>частями 3</w:t>
        </w:r>
      </w:hyperlink>
      <w:r w:rsidRPr="00B73609">
        <w:rPr>
          <w:rFonts w:ascii="Times New Roman" w:eastAsia="Times New Roman" w:hAnsi="Times New Roman"/>
          <w:bCs/>
          <w:sz w:val="26"/>
          <w:szCs w:val="26"/>
          <w:lang w:eastAsia="ar-SA"/>
        </w:rPr>
        <w:t xml:space="preserve"> и </w:t>
      </w:r>
      <w:hyperlink w:anchor="Par0" w:history="1">
        <w:r w:rsidRPr="00B73609">
          <w:rPr>
            <w:rFonts w:ascii="Times New Roman" w:eastAsia="Times New Roman" w:hAnsi="Times New Roman"/>
            <w:bCs/>
            <w:sz w:val="26"/>
            <w:szCs w:val="26"/>
            <w:lang w:eastAsia="ar-SA"/>
          </w:rPr>
          <w:t>5</w:t>
        </w:r>
      </w:hyperlink>
      <w:r w:rsidRPr="00B73609">
        <w:rPr>
          <w:rFonts w:ascii="Times New Roman" w:eastAsia="Times New Roman" w:hAnsi="Times New Roman"/>
          <w:bCs/>
          <w:sz w:val="26"/>
          <w:szCs w:val="26"/>
          <w:lang w:eastAsia="ar-SA"/>
        </w:rPr>
        <w:t xml:space="preserve"> статьи</w:t>
      </w:r>
      <w:r w:rsidRPr="00FC3ECD">
        <w:rPr>
          <w:rFonts w:ascii="Times New Roman" w:eastAsia="Times New Roman" w:hAnsi="Times New Roman"/>
          <w:bCs/>
          <w:sz w:val="26"/>
          <w:szCs w:val="26"/>
          <w:lang w:eastAsia="ar-SA"/>
        </w:rPr>
        <w:t xml:space="preserve"> 66 </w:t>
      </w:r>
      <w:r>
        <w:rPr>
          <w:rFonts w:ascii="Times New Roman" w:eastAsia="Times New Roman" w:hAnsi="Times New Roman"/>
          <w:bCs/>
          <w:sz w:val="26"/>
          <w:szCs w:val="26"/>
          <w:lang w:eastAsia="ar-SA"/>
        </w:rPr>
        <w:t>Федерального закона</w:t>
      </w:r>
      <w:r w:rsidRPr="002F4B82">
        <w:rPr>
          <w:rFonts w:ascii="Times New Roman" w:eastAsia="Times New Roman" w:hAnsi="Times New Roman"/>
          <w:bCs/>
          <w:sz w:val="26"/>
          <w:szCs w:val="26"/>
          <w:lang w:eastAsia="ar-SA"/>
        </w:rPr>
        <w:t xml:space="preserve"> от 5 апреля 2013 года №44-ФЗ «О контрактной системе в сфере закупок товаров, работ, услуг для обеспечения государственных и муниципальных нужд»</w:t>
      </w:r>
      <w:r w:rsidRPr="00B73609">
        <w:rPr>
          <w:rFonts w:ascii="Times New Roman" w:eastAsia="Times New Roman" w:hAnsi="Times New Roman"/>
          <w:bCs/>
          <w:sz w:val="26"/>
          <w:szCs w:val="26"/>
          <w:lang w:eastAsia="ar-SA"/>
        </w:rPr>
        <w:t xml:space="preserve"> документов и информации, не допускается.</w:t>
      </w:r>
    </w:p>
    <w:p w:rsidR="00DC243A" w:rsidRPr="00B73609"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FC3ECD">
        <w:rPr>
          <w:rFonts w:ascii="Times New Roman" w:eastAsia="Times New Roman" w:hAnsi="Times New Roman"/>
          <w:bCs/>
          <w:sz w:val="26"/>
          <w:szCs w:val="26"/>
          <w:lang w:eastAsia="ar-SA"/>
        </w:rPr>
        <w:t>10.</w:t>
      </w:r>
      <w:r w:rsidRPr="00B73609">
        <w:rPr>
          <w:rFonts w:ascii="Times New Roman" w:eastAsia="Times New Roman" w:hAnsi="Times New Roman"/>
          <w:bCs/>
          <w:sz w:val="26"/>
          <w:szCs w:val="26"/>
          <w:lang w:eastAsia="ar-SA"/>
        </w:rPr>
        <w:t>7.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DC243A" w:rsidRPr="00B73609"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FC3ECD">
        <w:rPr>
          <w:rFonts w:ascii="Times New Roman" w:eastAsia="Times New Roman" w:hAnsi="Times New Roman"/>
          <w:bCs/>
          <w:sz w:val="26"/>
          <w:szCs w:val="26"/>
          <w:lang w:eastAsia="ar-SA"/>
        </w:rPr>
        <w:t>10.</w:t>
      </w:r>
      <w:r w:rsidRPr="00B73609">
        <w:rPr>
          <w:rFonts w:ascii="Times New Roman" w:eastAsia="Times New Roman" w:hAnsi="Times New Roman"/>
          <w:bCs/>
          <w:sz w:val="26"/>
          <w:szCs w:val="26"/>
          <w:lang w:eastAsia="ar-SA"/>
        </w:rPr>
        <w:t xml:space="preserve">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20" w:history="1">
        <w:r w:rsidRPr="00B73609">
          <w:rPr>
            <w:rFonts w:ascii="Times New Roman" w:eastAsia="Times New Roman" w:hAnsi="Times New Roman"/>
            <w:bCs/>
            <w:sz w:val="26"/>
            <w:szCs w:val="26"/>
            <w:lang w:eastAsia="ar-SA"/>
          </w:rPr>
          <w:t>частями 3</w:t>
        </w:r>
      </w:hyperlink>
      <w:r w:rsidRPr="00B73609">
        <w:rPr>
          <w:rFonts w:ascii="Times New Roman" w:eastAsia="Times New Roman" w:hAnsi="Times New Roman"/>
          <w:bCs/>
          <w:sz w:val="26"/>
          <w:szCs w:val="26"/>
          <w:lang w:eastAsia="ar-SA"/>
        </w:rPr>
        <w:t xml:space="preserve"> и </w:t>
      </w:r>
      <w:hyperlink w:anchor="Par0" w:history="1">
        <w:r w:rsidRPr="00B73609">
          <w:rPr>
            <w:rFonts w:ascii="Times New Roman" w:eastAsia="Times New Roman" w:hAnsi="Times New Roman"/>
            <w:bCs/>
            <w:sz w:val="26"/>
            <w:szCs w:val="26"/>
            <w:lang w:eastAsia="ar-SA"/>
          </w:rPr>
          <w:t>5</w:t>
        </w:r>
      </w:hyperlink>
      <w:r w:rsidRPr="00B73609">
        <w:rPr>
          <w:rFonts w:ascii="Times New Roman" w:eastAsia="Times New Roman" w:hAnsi="Times New Roman"/>
          <w:bCs/>
          <w:sz w:val="26"/>
          <w:szCs w:val="26"/>
          <w:lang w:eastAsia="ar-SA"/>
        </w:rPr>
        <w:t xml:space="preserve"> статьи</w:t>
      </w:r>
      <w:r w:rsidRPr="00FC3ECD">
        <w:rPr>
          <w:rFonts w:ascii="Times New Roman" w:eastAsia="Times New Roman" w:hAnsi="Times New Roman"/>
          <w:bCs/>
          <w:sz w:val="26"/>
          <w:szCs w:val="26"/>
          <w:lang w:eastAsia="ar-SA"/>
        </w:rPr>
        <w:t xml:space="preserve"> 66 </w:t>
      </w:r>
      <w:r>
        <w:rPr>
          <w:rFonts w:ascii="Times New Roman" w:eastAsia="Times New Roman" w:hAnsi="Times New Roman"/>
          <w:bCs/>
          <w:sz w:val="26"/>
          <w:szCs w:val="26"/>
          <w:lang w:eastAsia="ar-SA"/>
        </w:rPr>
        <w:t>Федерального закона</w:t>
      </w:r>
      <w:r w:rsidRPr="002F4B82">
        <w:rPr>
          <w:rFonts w:ascii="Times New Roman" w:eastAsia="Times New Roman" w:hAnsi="Times New Roman"/>
          <w:bCs/>
          <w:sz w:val="26"/>
          <w:szCs w:val="26"/>
          <w:lang w:eastAsia="ar-SA"/>
        </w:rPr>
        <w:t xml:space="preserve"> от 5 апреля 2013 года №44-ФЗ «О контрактной системе в сфере закупок товаров, работ, услуг для обеспечения государственных и муниципальных нужд»</w:t>
      </w:r>
      <w:r w:rsidRPr="00B73609">
        <w:rPr>
          <w:rFonts w:ascii="Times New Roman" w:eastAsia="Times New Roman" w:hAnsi="Times New Roman"/>
          <w:bCs/>
          <w:sz w:val="26"/>
          <w:szCs w:val="26"/>
          <w:lang w:eastAsia="ar-SA"/>
        </w:rPr>
        <w:t>. Указанные электронные документы подаются одновременно.</w:t>
      </w:r>
    </w:p>
    <w:p w:rsidR="00DC243A" w:rsidRPr="002F4B82" w:rsidRDefault="00DC243A" w:rsidP="00DC243A">
      <w:pPr>
        <w:pStyle w:val="33"/>
        <w:ind w:right="-57" w:firstLine="557"/>
        <w:rPr>
          <w:rFonts w:ascii="Times New Roman" w:eastAsia="Times New Roman" w:hAnsi="Times New Roman"/>
          <w:bCs/>
          <w:sz w:val="26"/>
          <w:szCs w:val="26"/>
          <w:lang w:eastAsia="ar-SA"/>
        </w:rPr>
      </w:pPr>
    </w:p>
    <w:p w:rsidR="00DC243A" w:rsidRPr="00410C39"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
          <w:bCs/>
          <w:sz w:val="26"/>
          <w:szCs w:val="26"/>
          <w:lang w:eastAsia="ar-SA"/>
        </w:rPr>
      </w:pPr>
      <w:r w:rsidRPr="00410C39">
        <w:rPr>
          <w:rFonts w:ascii="Times New Roman" w:eastAsia="Times New Roman" w:hAnsi="Times New Roman"/>
          <w:b/>
          <w:bCs/>
          <w:sz w:val="26"/>
          <w:szCs w:val="26"/>
          <w:lang w:eastAsia="ar-SA"/>
        </w:rPr>
        <w:t>11. Порядок формирования цены контракта.</w:t>
      </w: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2F4B82">
        <w:rPr>
          <w:rFonts w:ascii="Times New Roman" w:eastAsia="Times New Roman" w:hAnsi="Times New Roman"/>
          <w:bCs/>
          <w:sz w:val="26"/>
          <w:szCs w:val="26"/>
          <w:lang w:eastAsia="ar-SA"/>
        </w:rPr>
        <w:t xml:space="preserve">11.1. В случае если порядок формирования цены контракта не указан в разделе            </w:t>
      </w:r>
      <w:proofErr w:type="gramStart"/>
      <w:r w:rsidRPr="002F4B82">
        <w:rPr>
          <w:rFonts w:ascii="Times New Roman" w:eastAsia="Times New Roman" w:hAnsi="Times New Roman"/>
          <w:bCs/>
          <w:sz w:val="26"/>
          <w:szCs w:val="26"/>
          <w:lang w:eastAsia="ar-SA"/>
        </w:rPr>
        <w:t xml:space="preserve">   «</w:t>
      </w:r>
      <w:proofErr w:type="gramEnd"/>
      <w:r w:rsidRPr="002F4B82">
        <w:rPr>
          <w:rFonts w:ascii="Times New Roman" w:eastAsia="Times New Roman" w:hAnsi="Times New Roman"/>
          <w:bCs/>
          <w:sz w:val="26"/>
          <w:szCs w:val="26"/>
          <w:lang w:eastAsia="ar-SA"/>
        </w:rPr>
        <w:t xml:space="preserve">ИНФОРМАЦИОННАЯ КАРТА </w:t>
      </w:r>
      <w:r w:rsidR="001A54AA">
        <w:rPr>
          <w:rFonts w:ascii="Times New Roman" w:eastAsia="Times New Roman" w:hAnsi="Times New Roman"/>
          <w:bCs/>
          <w:sz w:val="26"/>
          <w:szCs w:val="26"/>
          <w:lang w:eastAsia="ar-SA"/>
        </w:rPr>
        <w:t>ЭЛЕКТРОННОГО</w:t>
      </w:r>
      <w:r w:rsidR="001A54AA" w:rsidRPr="002F4B82">
        <w:rPr>
          <w:rFonts w:ascii="Times New Roman" w:eastAsia="Times New Roman" w:hAnsi="Times New Roman"/>
          <w:bCs/>
          <w:sz w:val="26"/>
          <w:szCs w:val="26"/>
          <w:lang w:eastAsia="ar-SA"/>
        </w:rPr>
        <w:t xml:space="preserve"> </w:t>
      </w:r>
      <w:r w:rsidRPr="002F4B82">
        <w:rPr>
          <w:rFonts w:ascii="Times New Roman" w:eastAsia="Times New Roman" w:hAnsi="Times New Roman"/>
          <w:bCs/>
          <w:sz w:val="26"/>
          <w:szCs w:val="26"/>
          <w:lang w:eastAsia="ar-SA"/>
        </w:rPr>
        <w:t xml:space="preserve">АУКЦИОНА» все расходы, которые участник </w:t>
      </w:r>
      <w:r>
        <w:rPr>
          <w:rFonts w:ascii="Times New Roman" w:eastAsia="Times New Roman" w:hAnsi="Times New Roman"/>
          <w:bCs/>
          <w:sz w:val="26"/>
          <w:szCs w:val="26"/>
          <w:lang w:eastAsia="ar-SA"/>
        </w:rPr>
        <w:t>электронного аукциона</w:t>
      </w:r>
      <w:r w:rsidRPr="002F4B82">
        <w:rPr>
          <w:rFonts w:ascii="Times New Roman" w:eastAsia="Times New Roman" w:hAnsi="Times New Roman"/>
          <w:bCs/>
          <w:sz w:val="26"/>
          <w:szCs w:val="26"/>
          <w:lang w:eastAsia="ar-SA"/>
        </w:rPr>
        <w:t xml:space="preserve">  может понести в связи с исполнением </w:t>
      </w:r>
      <w:r>
        <w:rPr>
          <w:rFonts w:ascii="Times New Roman" w:eastAsia="Times New Roman" w:hAnsi="Times New Roman"/>
          <w:bCs/>
          <w:sz w:val="26"/>
          <w:szCs w:val="26"/>
          <w:lang w:eastAsia="ar-SA"/>
        </w:rPr>
        <w:t>муниципального</w:t>
      </w:r>
      <w:r w:rsidRPr="002F4B82">
        <w:rPr>
          <w:rFonts w:ascii="Times New Roman" w:eastAsia="Times New Roman" w:hAnsi="Times New Roman"/>
          <w:bCs/>
          <w:sz w:val="26"/>
          <w:szCs w:val="26"/>
          <w:lang w:eastAsia="ar-SA"/>
        </w:rPr>
        <w:t xml:space="preserve"> контракта, в том числе на перевозку и страхование, уплату таможенных пошлин, налогов, сборов и других обязательных платежей, должны быть включены в предлагаемую таким участником цену контракта.</w:t>
      </w: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2F4B82">
        <w:rPr>
          <w:rFonts w:ascii="Times New Roman" w:eastAsia="Times New Roman" w:hAnsi="Times New Roman"/>
          <w:bCs/>
          <w:sz w:val="26"/>
          <w:szCs w:val="26"/>
          <w:lang w:eastAsia="ar-SA"/>
        </w:rPr>
        <w:t xml:space="preserve">11.2. Расходы участника </w:t>
      </w:r>
      <w:r>
        <w:rPr>
          <w:rFonts w:ascii="Times New Roman" w:eastAsia="Times New Roman" w:hAnsi="Times New Roman"/>
          <w:bCs/>
          <w:sz w:val="26"/>
          <w:szCs w:val="26"/>
          <w:lang w:eastAsia="ar-SA"/>
        </w:rPr>
        <w:t>электронного аукциона</w:t>
      </w:r>
      <w:r w:rsidRPr="002F4B82">
        <w:rPr>
          <w:rFonts w:ascii="Times New Roman" w:eastAsia="Times New Roman" w:hAnsi="Times New Roman"/>
          <w:bCs/>
          <w:sz w:val="26"/>
          <w:szCs w:val="26"/>
          <w:lang w:eastAsia="ar-SA"/>
        </w:rPr>
        <w:t>, неучтенные им при подаче заявки на участие в аукционе и не включенные в предложенную таким участником цену контракта, не подлежат возмещению Заказчиком.</w:t>
      </w: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410C39">
        <w:rPr>
          <w:rFonts w:ascii="Times New Roman" w:eastAsia="Times New Roman" w:hAnsi="Times New Roman"/>
          <w:b/>
          <w:bCs/>
          <w:sz w:val="26"/>
          <w:szCs w:val="26"/>
          <w:lang w:eastAsia="ar-SA"/>
        </w:rPr>
        <w:lastRenderedPageBreak/>
        <w:t>12. Обеспечени</w:t>
      </w:r>
      <w:r w:rsidR="00AB6C2D">
        <w:rPr>
          <w:rFonts w:ascii="Times New Roman" w:eastAsia="Times New Roman" w:hAnsi="Times New Roman"/>
          <w:b/>
          <w:bCs/>
          <w:sz w:val="26"/>
          <w:szCs w:val="26"/>
          <w:lang w:eastAsia="ar-SA"/>
        </w:rPr>
        <w:t>е</w:t>
      </w:r>
      <w:r w:rsidRPr="00410C39">
        <w:rPr>
          <w:rFonts w:ascii="Times New Roman" w:eastAsia="Times New Roman" w:hAnsi="Times New Roman"/>
          <w:b/>
          <w:bCs/>
          <w:sz w:val="26"/>
          <w:szCs w:val="26"/>
          <w:lang w:eastAsia="ar-SA"/>
        </w:rPr>
        <w:t xml:space="preserve"> заявки на участие в электронном аукционе</w:t>
      </w:r>
      <w:r w:rsidRPr="002F4B82">
        <w:rPr>
          <w:rFonts w:ascii="Times New Roman" w:eastAsia="Times New Roman" w:hAnsi="Times New Roman"/>
          <w:bCs/>
          <w:sz w:val="26"/>
          <w:szCs w:val="26"/>
          <w:lang w:eastAsia="ar-SA"/>
        </w:rPr>
        <w:t>.</w:t>
      </w: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2F4B82">
        <w:rPr>
          <w:rFonts w:ascii="Times New Roman" w:eastAsia="Times New Roman" w:hAnsi="Times New Roman"/>
          <w:bCs/>
          <w:sz w:val="26"/>
          <w:szCs w:val="26"/>
          <w:lang w:eastAsia="ar-SA"/>
        </w:rPr>
        <w:t>12.1. Заказчиком устанавливается требование о</w:t>
      </w:r>
      <w:r w:rsidR="000F5AAD">
        <w:rPr>
          <w:rFonts w:ascii="Times New Roman" w:eastAsia="Times New Roman" w:hAnsi="Times New Roman"/>
          <w:bCs/>
          <w:sz w:val="26"/>
          <w:szCs w:val="26"/>
          <w:lang w:eastAsia="ar-SA"/>
        </w:rPr>
        <w:t xml:space="preserve">беспечения заявки на участие </w:t>
      </w:r>
      <w:r w:rsidR="000F5AAD">
        <w:rPr>
          <w:rFonts w:ascii="Times New Roman" w:eastAsia="Times New Roman" w:hAnsi="Times New Roman"/>
          <w:bCs/>
          <w:sz w:val="26"/>
          <w:szCs w:val="26"/>
          <w:lang w:eastAsia="ar-SA"/>
        </w:rPr>
        <w:br/>
        <w:t xml:space="preserve">в </w:t>
      </w:r>
      <w:r w:rsidRPr="002F4B82">
        <w:rPr>
          <w:rFonts w:ascii="Times New Roman" w:eastAsia="Times New Roman" w:hAnsi="Times New Roman"/>
          <w:bCs/>
          <w:sz w:val="26"/>
          <w:szCs w:val="26"/>
          <w:lang w:eastAsia="ar-SA"/>
        </w:rPr>
        <w:t xml:space="preserve">электронном аукционе. Требование обеспечения заявки </w:t>
      </w:r>
      <w:r w:rsidRPr="002F4B82">
        <w:rPr>
          <w:rFonts w:ascii="Times New Roman" w:eastAsia="Times New Roman" w:hAnsi="Times New Roman"/>
          <w:bCs/>
          <w:sz w:val="26"/>
          <w:szCs w:val="26"/>
          <w:lang w:eastAsia="ar-SA"/>
        </w:rPr>
        <w:br/>
        <w:t xml:space="preserve">на участие </w:t>
      </w:r>
      <w:proofErr w:type="gramStart"/>
      <w:r w:rsidRPr="002F4B82">
        <w:rPr>
          <w:rFonts w:ascii="Times New Roman" w:eastAsia="Times New Roman" w:hAnsi="Times New Roman"/>
          <w:bCs/>
          <w:sz w:val="26"/>
          <w:szCs w:val="26"/>
          <w:lang w:eastAsia="ar-SA"/>
        </w:rPr>
        <w:t>в  аукционе</w:t>
      </w:r>
      <w:proofErr w:type="gramEnd"/>
      <w:r w:rsidRPr="002F4B82">
        <w:rPr>
          <w:rFonts w:ascii="Times New Roman" w:eastAsia="Times New Roman" w:hAnsi="Times New Roman"/>
          <w:bCs/>
          <w:sz w:val="26"/>
          <w:szCs w:val="26"/>
          <w:lang w:eastAsia="ar-SA"/>
        </w:rPr>
        <w:t xml:space="preserve">  в равной мере распространяется на всех участников закупки.</w:t>
      </w: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2F4B82">
        <w:rPr>
          <w:rFonts w:ascii="Times New Roman" w:eastAsia="Times New Roman" w:hAnsi="Times New Roman"/>
          <w:bCs/>
          <w:sz w:val="26"/>
          <w:szCs w:val="26"/>
          <w:lang w:eastAsia="ar-SA"/>
        </w:rPr>
        <w:t xml:space="preserve">12.2. Размер обеспечения заявки на участие в настоящем аукционе указан </w:t>
      </w:r>
      <w:r w:rsidRPr="002F4B82">
        <w:rPr>
          <w:rFonts w:ascii="Times New Roman" w:eastAsia="Times New Roman" w:hAnsi="Times New Roman"/>
          <w:bCs/>
          <w:sz w:val="26"/>
          <w:szCs w:val="26"/>
          <w:lang w:eastAsia="ar-SA"/>
        </w:rPr>
        <w:br/>
        <w:t xml:space="preserve">в </w:t>
      </w:r>
      <w:proofErr w:type="gramStart"/>
      <w:r w:rsidRPr="002F4B82">
        <w:rPr>
          <w:rFonts w:ascii="Times New Roman" w:eastAsia="Times New Roman" w:hAnsi="Times New Roman"/>
          <w:bCs/>
          <w:sz w:val="26"/>
          <w:szCs w:val="26"/>
          <w:lang w:eastAsia="ar-SA"/>
        </w:rPr>
        <w:t>разделе  «</w:t>
      </w:r>
      <w:proofErr w:type="gramEnd"/>
      <w:r w:rsidRPr="002F4B82">
        <w:rPr>
          <w:rFonts w:ascii="Times New Roman" w:eastAsia="Times New Roman" w:hAnsi="Times New Roman"/>
          <w:bCs/>
          <w:sz w:val="26"/>
          <w:szCs w:val="26"/>
          <w:lang w:eastAsia="ar-SA"/>
        </w:rPr>
        <w:t xml:space="preserve">ИНФОРМАЦИОННАЯ КАРТА </w:t>
      </w:r>
      <w:r w:rsidR="001A54AA">
        <w:rPr>
          <w:rFonts w:ascii="Times New Roman" w:eastAsia="Times New Roman" w:hAnsi="Times New Roman"/>
          <w:bCs/>
          <w:sz w:val="26"/>
          <w:szCs w:val="26"/>
          <w:lang w:eastAsia="ar-SA"/>
        </w:rPr>
        <w:t>ЭЛЕКТРОННОГО</w:t>
      </w:r>
      <w:r w:rsidR="001A54AA" w:rsidRPr="002F4B82">
        <w:rPr>
          <w:rFonts w:ascii="Times New Roman" w:eastAsia="Times New Roman" w:hAnsi="Times New Roman"/>
          <w:bCs/>
          <w:sz w:val="26"/>
          <w:szCs w:val="26"/>
          <w:lang w:eastAsia="ar-SA"/>
        </w:rPr>
        <w:t xml:space="preserve"> </w:t>
      </w:r>
      <w:r w:rsidRPr="002F4B82">
        <w:rPr>
          <w:rFonts w:ascii="Times New Roman" w:eastAsia="Times New Roman" w:hAnsi="Times New Roman"/>
          <w:bCs/>
          <w:sz w:val="26"/>
          <w:szCs w:val="26"/>
          <w:lang w:eastAsia="ar-SA"/>
        </w:rPr>
        <w:t>АУКЦИОНА».</w:t>
      </w: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2F4B82">
        <w:rPr>
          <w:rFonts w:ascii="Times New Roman" w:eastAsia="Times New Roman" w:hAnsi="Times New Roman"/>
          <w:bCs/>
          <w:sz w:val="26"/>
          <w:szCs w:val="26"/>
          <w:lang w:eastAsia="ar-SA"/>
        </w:rPr>
        <w:t>12.3. Обеспечение заявки на участие в электронных аукционах может предоставляться участником закупки только путем внесения денежных средств.</w:t>
      </w: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2F4B82">
        <w:rPr>
          <w:rFonts w:ascii="Times New Roman" w:eastAsia="Times New Roman" w:hAnsi="Times New Roman"/>
          <w:bCs/>
          <w:sz w:val="26"/>
          <w:szCs w:val="26"/>
          <w:lang w:eastAsia="ar-SA"/>
        </w:rPr>
        <w:t xml:space="preserve">12.4. Участие в электронном аукционе возможно при наличии на лицевом счете участника электронного аукциона,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в </w:t>
      </w:r>
      <w:proofErr w:type="gramStart"/>
      <w:r w:rsidRPr="002F4B82">
        <w:rPr>
          <w:rFonts w:ascii="Times New Roman" w:eastAsia="Times New Roman" w:hAnsi="Times New Roman"/>
          <w:bCs/>
          <w:sz w:val="26"/>
          <w:szCs w:val="26"/>
          <w:lang w:eastAsia="ar-SA"/>
        </w:rPr>
        <w:t>разделе  «</w:t>
      </w:r>
      <w:proofErr w:type="gramEnd"/>
      <w:r w:rsidRPr="002F4B82">
        <w:rPr>
          <w:rFonts w:ascii="Times New Roman" w:eastAsia="Times New Roman" w:hAnsi="Times New Roman"/>
          <w:bCs/>
          <w:sz w:val="26"/>
          <w:szCs w:val="26"/>
          <w:lang w:eastAsia="ar-SA"/>
        </w:rPr>
        <w:t xml:space="preserve">ИНФОРМАЦИОННАЯ КАРТА </w:t>
      </w:r>
      <w:r w:rsidR="001A54AA">
        <w:rPr>
          <w:rFonts w:ascii="Times New Roman" w:eastAsia="Times New Roman" w:hAnsi="Times New Roman"/>
          <w:bCs/>
          <w:sz w:val="26"/>
          <w:szCs w:val="26"/>
          <w:lang w:eastAsia="ar-SA"/>
        </w:rPr>
        <w:t>ЭЛЕКТРОННОГО</w:t>
      </w:r>
      <w:r w:rsidR="001A54AA" w:rsidRPr="002F4B82">
        <w:rPr>
          <w:rFonts w:ascii="Times New Roman" w:eastAsia="Times New Roman" w:hAnsi="Times New Roman"/>
          <w:bCs/>
          <w:sz w:val="26"/>
          <w:szCs w:val="26"/>
          <w:lang w:eastAsia="ar-SA"/>
        </w:rPr>
        <w:t xml:space="preserve"> </w:t>
      </w:r>
      <w:r w:rsidRPr="002F4B82">
        <w:rPr>
          <w:rFonts w:ascii="Times New Roman" w:eastAsia="Times New Roman" w:hAnsi="Times New Roman"/>
          <w:bCs/>
          <w:sz w:val="26"/>
          <w:szCs w:val="26"/>
          <w:lang w:eastAsia="ar-SA"/>
        </w:rPr>
        <w:t>АУКЦИОНА».</w:t>
      </w: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2F4B82">
        <w:rPr>
          <w:rFonts w:ascii="Times New Roman" w:eastAsia="Times New Roman" w:hAnsi="Times New Roman"/>
          <w:bCs/>
          <w:sz w:val="26"/>
          <w:szCs w:val="26"/>
          <w:lang w:eastAsia="ar-SA"/>
        </w:rPr>
        <w:t xml:space="preserve">12.5. 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Доходы, полученные оператором электронной площадки от размещения денежных средств, внесенных в качестве обеспечения заявок, подлежат выплате участникам электронных аукционов за период размещения указанных средств на счете оператора электронной площадки в банке с момента блокирования указанных </w:t>
      </w:r>
      <w:r w:rsidRPr="00FD5286">
        <w:rPr>
          <w:rFonts w:ascii="Times New Roman" w:eastAsia="Times New Roman" w:hAnsi="Times New Roman"/>
          <w:bCs/>
          <w:sz w:val="26"/>
          <w:szCs w:val="26"/>
          <w:lang w:eastAsia="ar-SA"/>
        </w:rPr>
        <w:t>средств</w:t>
      </w:r>
      <w:r>
        <w:rPr>
          <w:rFonts w:ascii="Times New Roman" w:eastAsia="Times New Roman" w:hAnsi="Times New Roman"/>
          <w:bCs/>
          <w:sz w:val="26"/>
          <w:szCs w:val="26"/>
          <w:lang w:eastAsia="ar-SA"/>
        </w:rPr>
        <w:t xml:space="preserve"> до прекращения их блокирования.</w:t>
      </w: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2F4B82">
        <w:rPr>
          <w:rFonts w:ascii="Times New Roman" w:eastAsia="Times New Roman" w:hAnsi="Times New Roman"/>
          <w:bCs/>
          <w:sz w:val="26"/>
          <w:szCs w:val="26"/>
          <w:lang w:eastAsia="ar-SA"/>
        </w:rPr>
        <w:t xml:space="preserve">12.6. Возврат денежных средств, внесенных в качестве обеспечения заявок на участие в электронном аукционе, не осуществляется, а денежные средства, внесенные в качестве обеспечения заявок, перечисляются на счет, указанный в разделе «ИНФОРМАЦИОННАЯ КАРТА </w:t>
      </w:r>
      <w:r w:rsidR="001A54AA">
        <w:rPr>
          <w:rFonts w:ascii="Times New Roman" w:eastAsia="Times New Roman" w:hAnsi="Times New Roman"/>
          <w:bCs/>
          <w:sz w:val="26"/>
          <w:szCs w:val="26"/>
          <w:lang w:eastAsia="ar-SA"/>
        </w:rPr>
        <w:t>ЭЛЕКТРОННОГО</w:t>
      </w:r>
      <w:r w:rsidR="001A54AA" w:rsidRPr="002F4B82">
        <w:rPr>
          <w:rFonts w:ascii="Times New Roman" w:eastAsia="Times New Roman" w:hAnsi="Times New Roman"/>
          <w:bCs/>
          <w:sz w:val="26"/>
          <w:szCs w:val="26"/>
          <w:lang w:eastAsia="ar-SA"/>
        </w:rPr>
        <w:t xml:space="preserve"> </w:t>
      </w:r>
      <w:r w:rsidRPr="002F4B82">
        <w:rPr>
          <w:rFonts w:ascii="Times New Roman" w:eastAsia="Times New Roman" w:hAnsi="Times New Roman"/>
          <w:bCs/>
          <w:sz w:val="26"/>
          <w:szCs w:val="26"/>
          <w:lang w:eastAsia="ar-SA"/>
        </w:rPr>
        <w:t>АУКЦИОНА», на котором в соответствии с законодательством Российской Федерации учитываются операции со средствами, поступающими заказчику, в следующих случаях:</w:t>
      </w: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2F4B82">
        <w:rPr>
          <w:rFonts w:ascii="Times New Roman" w:eastAsia="Times New Roman" w:hAnsi="Times New Roman"/>
          <w:bCs/>
          <w:sz w:val="26"/>
          <w:szCs w:val="26"/>
          <w:lang w:eastAsia="ar-SA"/>
        </w:rPr>
        <w:t xml:space="preserve">1) уклонение или отказ участника </w:t>
      </w:r>
      <w:r>
        <w:rPr>
          <w:rFonts w:ascii="Times New Roman" w:eastAsia="Times New Roman" w:hAnsi="Times New Roman"/>
          <w:bCs/>
          <w:sz w:val="26"/>
          <w:szCs w:val="26"/>
          <w:lang w:eastAsia="ar-SA"/>
        </w:rPr>
        <w:t>электронного аукциона</w:t>
      </w:r>
      <w:r w:rsidRPr="002F4B82">
        <w:rPr>
          <w:rFonts w:ascii="Times New Roman" w:eastAsia="Times New Roman" w:hAnsi="Times New Roman"/>
          <w:bCs/>
          <w:sz w:val="26"/>
          <w:szCs w:val="26"/>
          <w:lang w:eastAsia="ar-SA"/>
        </w:rPr>
        <w:t xml:space="preserve"> заключить контракт;</w:t>
      </w:r>
    </w:p>
    <w:p w:rsidR="00DC243A"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2F4B82">
        <w:rPr>
          <w:rFonts w:ascii="Times New Roman" w:eastAsia="Times New Roman" w:hAnsi="Times New Roman"/>
          <w:bCs/>
          <w:sz w:val="26"/>
          <w:szCs w:val="26"/>
          <w:lang w:eastAsia="ar-SA"/>
        </w:rPr>
        <w:t>2) непред</w:t>
      </w:r>
      <w:r w:rsidR="00AC69ED">
        <w:rPr>
          <w:rFonts w:ascii="Times New Roman" w:eastAsia="Times New Roman" w:hAnsi="Times New Roman"/>
          <w:bCs/>
          <w:sz w:val="26"/>
          <w:szCs w:val="26"/>
          <w:lang w:eastAsia="ar-SA"/>
        </w:rPr>
        <w:t>о</w:t>
      </w:r>
      <w:r w:rsidRPr="002F4B82">
        <w:rPr>
          <w:rFonts w:ascii="Times New Roman" w:eastAsia="Times New Roman" w:hAnsi="Times New Roman"/>
          <w:bCs/>
          <w:sz w:val="26"/>
          <w:szCs w:val="26"/>
          <w:lang w:eastAsia="ar-SA"/>
        </w:rPr>
        <w:t xml:space="preserve">ставление или предоставление с нарушением условий, установленных </w:t>
      </w:r>
      <w:r>
        <w:rPr>
          <w:rFonts w:ascii="Times New Roman" w:eastAsia="Times New Roman" w:hAnsi="Times New Roman"/>
          <w:bCs/>
          <w:sz w:val="26"/>
          <w:szCs w:val="26"/>
          <w:lang w:eastAsia="ar-SA"/>
        </w:rPr>
        <w:t>Федеральным законом</w:t>
      </w:r>
      <w:r w:rsidRPr="002F4B82">
        <w:rPr>
          <w:rFonts w:ascii="Times New Roman" w:eastAsia="Times New Roman" w:hAnsi="Times New Roman"/>
          <w:bCs/>
          <w:sz w:val="26"/>
          <w:szCs w:val="26"/>
          <w:lang w:eastAsia="ar-SA"/>
        </w:rPr>
        <w:t xml:space="preserve"> от 5 апреля 2013 года №44-ФЗ «О контрактной системе в сфере закупок товаров, работ, услуг для обеспечения государственных и муниципальных нужд», до заключения контракта заказчику обеспечения исполнения контракта.</w:t>
      </w:r>
    </w:p>
    <w:p w:rsidR="00DC243A" w:rsidRPr="002F4B82" w:rsidRDefault="00DC243A" w:rsidP="00DC243A">
      <w:pPr>
        <w:suppressAutoHyphens/>
        <w:autoSpaceDE w:val="0"/>
        <w:autoSpaceDN w:val="0"/>
        <w:adjustRightInd w:val="0"/>
        <w:spacing w:after="0" w:line="320" w:lineRule="exact"/>
        <w:jc w:val="both"/>
        <w:rPr>
          <w:rFonts w:ascii="Times New Roman" w:eastAsia="Times New Roman" w:hAnsi="Times New Roman"/>
          <w:bCs/>
          <w:sz w:val="26"/>
          <w:szCs w:val="26"/>
          <w:lang w:eastAsia="ar-SA"/>
        </w:rPr>
      </w:pP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53459D">
        <w:rPr>
          <w:rFonts w:ascii="Times New Roman" w:eastAsia="Times New Roman" w:hAnsi="Times New Roman"/>
          <w:b/>
          <w:bCs/>
          <w:sz w:val="26"/>
          <w:szCs w:val="26"/>
          <w:lang w:eastAsia="ar-SA"/>
        </w:rPr>
        <w:t>13. Расходы, связанные с участием в аукционе</w:t>
      </w:r>
      <w:r w:rsidRPr="002F4B82">
        <w:rPr>
          <w:rFonts w:ascii="Times New Roman" w:eastAsia="Times New Roman" w:hAnsi="Times New Roman"/>
          <w:bCs/>
          <w:sz w:val="26"/>
          <w:szCs w:val="26"/>
          <w:lang w:eastAsia="ar-SA"/>
        </w:rPr>
        <w:t>.</w:t>
      </w: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2F4B82">
        <w:rPr>
          <w:rFonts w:ascii="Times New Roman" w:eastAsia="Times New Roman" w:hAnsi="Times New Roman"/>
          <w:bCs/>
          <w:sz w:val="26"/>
          <w:szCs w:val="26"/>
          <w:lang w:eastAsia="ar-SA"/>
        </w:rPr>
        <w:t xml:space="preserve">Расходы, которые участник </w:t>
      </w:r>
      <w:r>
        <w:rPr>
          <w:rFonts w:ascii="Times New Roman" w:eastAsia="Times New Roman" w:hAnsi="Times New Roman"/>
          <w:bCs/>
          <w:sz w:val="26"/>
          <w:szCs w:val="26"/>
          <w:lang w:eastAsia="ar-SA"/>
        </w:rPr>
        <w:t>электронного аукциона</w:t>
      </w:r>
      <w:r w:rsidRPr="002F4B82">
        <w:rPr>
          <w:rFonts w:ascii="Times New Roman" w:eastAsia="Times New Roman" w:hAnsi="Times New Roman"/>
          <w:bCs/>
          <w:sz w:val="26"/>
          <w:szCs w:val="26"/>
          <w:lang w:eastAsia="ar-SA"/>
        </w:rPr>
        <w:t xml:space="preserve"> несет в связи с участием </w:t>
      </w:r>
      <w:r w:rsidRPr="002F4B82">
        <w:rPr>
          <w:rFonts w:ascii="Times New Roman" w:eastAsia="Times New Roman" w:hAnsi="Times New Roman"/>
          <w:bCs/>
          <w:sz w:val="26"/>
          <w:szCs w:val="26"/>
          <w:lang w:eastAsia="ar-SA"/>
        </w:rPr>
        <w:br/>
        <w:t>в настоящем аукционе, в том числе связанные с подготовкой и подачей заявки на участие в электронном аукционе, не подлежат возмещению Заказчиком независимо от результатов аукциона.</w:t>
      </w: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53459D">
        <w:rPr>
          <w:rFonts w:ascii="Times New Roman" w:eastAsia="Times New Roman" w:hAnsi="Times New Roman"/>
          <w:b/>
          <w:bCs/>
          <w:sz w:val="26"/>
          <w:szCs w:val="26"/>
          <w:lang w:eastAsia="ar-SA"/>
        </w:rPr>
        <w:t>14. Подача заявок на участие в электронном аукционе</w:t>
      </w:r>
      <w:r w:rsidRPr="002F4B82">
        <w:rPr>
          <w:rFonts w:ascii="Times New Roman" w:eastAsia="Times New Roman" w:hAnsi="Times New Roman"/>
          <w:bCs/>
          <w:sz w:val="26"/>
          <w:szCs w:val="26"/>
          <w:lang w:eastAsia="ar-SA"/>
        </w:rPr>
        <w:t>.</w:t>
      </w: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2F4B82">
        <w:rPr>
          <w:rFonts w:ascii="Times New Roman" w:eastAsia="Times New Roman" w:hAnsi="Times New Roman"/>
          <w:bCs/>
          <w:sz w:val="26"/>
          <w:szCs w:val="26"/>
          <w:lang w:eastAsia="ar-SA"/>
        </w:rPr>
        <w:t xml:space="preserve">14.1. Для участия в электронном аукционе участник </w:t>
      </w:r>
      <w:r>
        <w:rPr>
          <w:rFonts w:ascii="Times New Roman" w:eastAsia="Times New Roman" w:hAnsi="Times New Roman"/>
          <w:bCs/>
          <w:sz w:val="26"/>
          <w:szCs w:val="26"/>
          <w:lang w:eastAsia="ar-SA"/>
        </w:rPr>
        <w:t>аукциона</w:t>
      </w:r>
      <w:r w:rsidRPr="002F4B82">
        <w:rPr>
          <w:rFonts w:ascii="Times New Roman" w:eastAsia="Times New Roman" w:hAnsi="Times New Roman"/>
          <w:bCs/>
          <w:sz w:val="26"/>
          <w:szCs w:val="26"/>
          <w:lang w:eastAsia="ar-SA"/>
        </w:rPr>
        <w:t xml:space="preserve">, получивший аккредитацию на электронной площадке, подает заявку на участие </w:t>
      </w:r>
      <w:proofErr w:type="gramStart"/>
      <w:r w:rsidRPr="002F4B82">
        <w:rPr>
          <w:rFonts w:ascii="Times New Roman" w:eastAsia="Times New Roman" w:hAnsi="Times New Roman"/>
          <w:bCs/>
          <w:sz w:val="26"/>
          <w:szCs w:val="26"/>
          <w:lang w:eastAsia="ar-SA"/>
        </w:rPr>
        <w:t>в  электронном</w:t>
      </w:r>
      <w:proofErr w:type="gramEnd"/>
      <w:r w:rsidRPr="002F4B82">
        <w:rPr>
          <w:rFonts w:ascii="Times New Roman" w:eastAsia="Times New Roman" w:hAnsi="Times New Roman"/>
          <w:bCs/>
          <w:sz w:val="26"/>
          <w:szCs w:val="26"/>
          <w:lang w:eastAsia="ar-SA"/>
        </w:rPr>
        <w:t xml:space="preserve"> аукционе.</w:t>
      </w: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2F4B82">
        <w:rPr>
          <w:rFonts w:ascii="Times New Roman" w:eastAsia="Times New Roman" w:hAnsi="Times New Roman"/>
          <w:bCs/>
          <w:sz w:val="26"/>
          <w:szCs w:val="26"/>
          <w:lang w:eastAsia="ar-SA"/>
        </w:rPr>
        <w:t xml:space="preserve">14.2. Дата и время окончания срока подачи заявок на участие в электронном аукционе указаны в </w:t>
      </w:r>
      <w:proofErr w:type="gramStart"/>
      <w:r w:rsidRPr="002F4B82">
        <w:rPr>
          <w:rFonts w:ascii="Times New Roman" w:eastAsia="Times New Roman" w:hAnsi="Times New Roman"/>
          <w:bCs/>
          <w:sz w:val="26"/>
          <w:szCs w:val="26"/>
          <w:lang w:eastAsia="ar-SA"/>
        </w:rPr>
        <w:t>разделе  «</w:t>
      </w:r>
      <w:proofErr w:type="gramEnd"/>
      <w:r w:rsidRPr="002F4B82">
        <w:rPr>
          <w:rFonts w:ascii="Times New Roman" w:eastAsia="Times New Roman" w:hAnsi="Times New Roman"/>
          <w:bCs/>
          <w:sz w:val="26"/>
          <w:szCs w:val="26"/>
          <w:lang w:eastAsia="ar-SA"/>
        </w:rPr>
        <w:t xml:space="preserve">ИНФОРМАЦИОННАЯ КАРТА </w:t>
      </w:r>
      <w:r w:rsidR="001A54AA">
        <w:rPr>
          <w:rFonts w:ascii="Times New Roman" w:eastAsia="Times New Roman" w:hAnsi="Times New Roman"/>
          <w:bCs/>
          <w:sz w:val="26"/>
          <w:szCs w:val="26"/>
          <w:lang w:eastAsia="ar-SA"/>
        </w:rPr>
        <w:t>ЭЛЕКТРОННОГО</w:t>
      </w:r>
      <w:r w:rsidR="001A54AA" w:rsidRPr="002F4B82">
        <w:rPr>
          <w:rFonts w:ascii="Times New Roman" w:eastAsia="Times New Roman" w:hAnsi="Times New Roman"/>
          <w:bCs/>
          <w:sz w:val="26"/>
          <w:szCs w:val="26"/>
          <w:lang w:eastAsia="ar-SA"/>
        </w:rPr>
        <w:t xml:space="preserve"> </w:t>
      </w:r>
      <w:r w:rsidRPr="002F4B82">
        <w:rPr>
          <w:rFonts w:ascii="Times New Roman" w:eastAsia="Times New Roman" w:hAnsi="Times New Roman"/>
          <w:bCs/>
          <w:sz w:val="26"/>
          <w:szCs w:val="26"/>
          <w:lang w:eastAsia="ar-SA"/>
        </w:rPr>
        <w:t>АУКЦИОНА».</w:t>
      </w: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2F4B82">
        <w:rPr>
          <w:rFonts w:ascii="Times New Roman" w:eastAsia="Times New Roman" w:hAnsi="Times New Roman"/>
          <w:bCs/>
          <w:sz w:val="26"/>
          <w:szCs w:val="26"/>
          <w:lang w:eastAsia="ar-SA"/>
        </w:rPr>
        <w:lastRenderedPageBreak/>
        <w:t xml:space="preserve">14.3. Заявка на участие в электронном аукционе направляется участником </w:t>
      </w:r>
      <w:r>
        <w:rPr>
          <w:rFonts w:ascii="Times New Roman" w:eastAsia="Times New Roman" w:hAnsi="Times New Roman"/>
          <w:bCs/>
          <w:sz w:val="26"/>
          <w:szCs w:val="26"/>
          <w:lang w:eastAsia="ar-SA"/>
        </w:rPr>
        <w:t>аукциона</w:t>
      </w:r>
      <w:r w:rsidRPr="002F4B82">
        <w:rPr>
          <w:rFonts w:ascii="Times New Roman" w:eastAsia="Times New Roman" w:hAnsi="Times New Roman"/>
          <w:bCs/>
          <w:sz w:val="26"/>
          <w:szCs w:val="26"/>
          <w:lang w:eastAsia="ar-SA"/>
        </w:rPr>
        <w:t xml:space="preserve"> оператору электронной площадки в форме двух электронных документов, содержащ</w:t>
      </w:r>
      <w:r>
        <w:rPr>
          <w:rFonts w:ascii="Times New Roman" w:eastAsia="Times New Roman" w:hAnsi="Times New Roman"/>
          <w:bCs/>
          <w:sz w:val="26"/>
          <w:szCs w:val="26"/>
          <w:lang w:eastAsia="ar-SA"/>
        </w:rPr>
        <w:t>их предусмотренные пунктами 10.3 и 10.5</w:t>
      </w:r>
      <w:r w:rsidRPr="002F4B82">
        <w:rPr>
          <w:rFonts w:ascii="Times New Roman" w:eastAsia="Times New Roman" w:hAnsi="Times New Roman"/>
          <w:bCs/>
          <w:sz w:val="26"/>
          <w:szCs w:val="26"/>
          <w:lang w:eastAsia="ar-SA"/>
        </w:rPr>
        <w:t xml:space="preserve"> настоящего раздела документации об аукционе части заявки. Указанные электронные документы подаются одновременно.</w:t>
      </w:r>
    </w:p>
    <w:p w:rsidR="00DC243A" w:rsidRPr="00DA0AC0" w:rsidRDefault="00DC243A" w:rsidP="00DC243A">
      <w:pPr>
        <w:pStyle w:val="ConsPlusNormal"/>
        <w:ind w:firstLine="540"/>
        <w:jc w:val="both"/>
        <w:rPr>
          <w:rFonts w:eastAsia="Calibri"/>
          <w:lang w:eastAsia="ru-RU"/>
        </w:rPr>
      </w:pPr>
      <w:r w:rsidRPr="002F4B82">
        <w:rPr>
          <w:rFonts w:ascii="Times New Roman" w:hAnsi="Times New Roman"/>
          <w:bCs/>
          <w:sz w:val="26"/>
          <w:szCs w:val="26"/>
        </w:rPr>
        <w:t xml:space="preserve">14.4. Участник </w:t>
      </w:r>
      <w:r>
        <w:rPr>
          <w:rFonts w:ascii="Times New Roman" w:hAnsi="Times New Roman"/>
          <w:bCs/>
          <w:sz w:val="26"/>
          <w:szCs w:val="26"/>
        </w:rPr>
        <w:t>электронного аукциона</w:t>
      </w:r>
      <w:r w:rsidRPr="002F4B82">
        <w:rPr>
          <w:rFonts w:ascii="Times New Roman" w:hAnsi="Times New Roman"/>
          <w:bCs/>
          <w:sz w:val="26"/>
          <w:szCs w:val="26"/>
        </w:rPr>
        <w:t xml:space="preserve"> вправе подать только одну заявку на участие </w:t>
      </w:r>
      <w:r w:rsidRPr="002F4B82">
        <w:rPr>
          <w:rFonts w:ascii="Times New Roman" w:hAnsi="Times New Roman"/>
          <w:bCs/>
          <w:sz w:val="26"/>
          <w:szCs w:val="26"/>
        </w:rPr>
        <w:br/>
        <w:t xml:space="preserve">в </w:t>
      </w:r>
      <w:proofErr w:type="gramStart"/>
      <w:r w:rsidRPr="002F4B82">
        <w:rPr>
          <w:rFonts w:ascii="Times New Roman" w:hAnsi="Times New Roman"/>
          <w:bCs/>
          <w:sz w:val="26"/>
          <w:szCs w:val="26"/>
        </w:rPr>
        <w:t>электронном  аукционе</w:t>
      </w:r>
      <w:proofErr w:type="gramEnd"/>
      <w:r w:rsidRPr="002F4B82">
        <w:rPr>
          <w:rFonts w:ascii="Times New Roman" w:hAnsi="Times New Roman"/>
          <w:bCs/>
          <w:sz w:val="26"/>
          <w:szCs w:val="26"/>
        </w:rPr>
        <w:t xml:space="preserve"> в </w:t>
      </w:r>
      <w:r w:rsidRPr="00DA0AC0">
        <w:rPr>
          <w:rFonts w:ascii="Times New Roman" w:hAnsi="Times New Roman"/>
          <w:bCs/>
          <w:sz w:val="26"/>
          <w:szCs w:val="26"/>
        </w:rPr>
        <w:t>отношении каждого объекта закупки</w:t>
      </w:r>
      <w:r>
        <w:rPr>
          <w:rFonts w:ascii="Times New Roman" w:hAnsi="Times New Roman"/>
          <w:bCs/>
          <w:sz w:val="26"/>
          <w:szCs w:val="26"/>
        </w:rPr>
        <w:t>.</w:t>
      </w:r>
    </w:p>
    <w:p w:rsidR="00DC243A" w:rsidRPr="002F4B82" w:rsidRDefault="00DC243A" w:rsidP="00DC243A">
      <w:pPr>
        <w:suppressAutoHyphens/>
        <w:autoSpaceDE w:val="0"/>
        <w:autoSpaceDN w:val="0"/>
        <w:adjustRightInd w:val="0"/>
        <w:spacing w:after="0" w:line="320" w:lineRule="exact"/>
        <w:jc w:val="both"/>
        <w:rPr>
          <w:rFonts w:ascii="Times New Roman" w:eastAsia="Times New Roman" w:hAnsi="Times New Roman"/>
          <w:bCs/>
          <w:sz w:val="26"/>
          <w:szCs w:val="26"/>
          <w:lang w:eastAsia="ar-SA"/>
        </w:rPr>
      </w:pPr>
    </w:p>
    <w:p w:rsidR="00DC243A" w:rsidRPr="00241680"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
          <w:bCs/>
          <w:sz w:val="26"/>
          <w:szCs w:val="26"/>
          <w:lang w:eastAsia="ar-SA"/>
        </w:rPr>
      </w:pPr>
      <w:r w:rsidRPr="00241680">
        <w:rPr>
          <w:rFonts w:ascii="Times New Roman" w:eastAsia="Times New Roman" w:hAnsi="Times New Roman"/>
          <w:b/>
          <w:bCs/>
          <w:sz w:val="26"/>
          <w:szCs w:val="26"/>
          <w:lang w:eastAsia="ar-SA"/>
        </w:rPr>
        <w:t>15. Дата окончания срока рассмотрения заявок на участие в электронном аукционе.</w:t>
      </w: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2F4B82">
        <w:rPr>
          <w:rFonts w:ascii="Times New Roman" w:eastAsia="Times New Roman" w:hAnsi="Times New Roman"/>
          <w:bCs/>
          <w:sz w:val="26"/>
          <w:szCs w:val="26"/>
          <w:lang w:eastAsia="ar-SA"/>
        </w:rPr>
        <w:t xml:space="preserve">Дата окончания срока рассмотрения первых частей заявок на участие </w:t>
      </w:r>
      <w:r w:rsidRPr="002F4B82">
        <w:rPr>
          <w:rFonts w:ascii="Times New Roman" w:eastAsia="Times New Roman" w:hAnsi="Times New Roman"/>
          <w:bCs/>
          <w:sz w:val="26"/>
          <w:szCs w:val="26"/>
          <w:lang w:eastAsia="ar-SA"/>
        </w:rPr>
        <w:br/>
        <w:t xml:space="preserve">в электронном аукционе указана в </w:t>
      </w:r>
      <w:proofErr w:type="gramStart"/>
      <w:r w:rsidRPr="002F4B82">
        <w:rPr>
          <w:rFonts w:ascii="Times New Roman" w:eastAsia="Times New Roman" w:hAnsi="Times New Roman"/>
          <w:bCs/>
          <w:sz w:val="26"/>
          <w:szCs w:val="26"/>
          <w:lang w:eastAsia="ar-SA"/>
        </w:rPr>
        <w:t>разделе  «</w:t>
      </w:r>
      <w:proofErr w:type="gramEnd"/>
      <w:r w:rsidRPr="002F4B82">
        <w:rPr>
          <w:rFonts w:ascii="Times New Roman" w:eastAsia="Times New Roman" w:hAnsi="Times New Roman"/>
          <w:bCs/>
          <w:sz w:val="26"/>
          <w:szCs w:val="26"/>
          <w:lang w:eastAsia="ar-SA"/>
        </w:rPr>
        <w:t xml:space="preserve">ИНФОРМАЦИОННАЯ КАРТА </w:t>
      </w:r>
      <w:r w:rsidR="001A54AA">
        <w:rPr>
          <w:rFonts w:ascii="Times New Roman" w:eastAsia="Times New Roman" w:hAnsi="Times New Roman"/>
          <w:bCs/>
          <w:sz w:val="26"/>
          <w:szCs w:val="26"/>
          <w:lang w:eastAsia="ar-SA"/>
        </w:rPr>
        <w:t>ЭЛЕКТРОННОГО</w:t>
      </w:r>
      <w:r w:rsidR="001A54AA" w:rsidRPr="002F4B82">
        <w:rPr>
          <w:rFonts w:ascii="Times New Roman" w:eastAsia="Times New Roman" w:hAnsi="Times New Roman"/>
          <w:bCs/>
          <w:sz w:val="26"/>
          <w:szCs w:val="26"/>
          <w:lang w:eastAsia="ar-SA"/>
        </w:rPr>
        <w:t xml:space="preserve"> </w:t>
      </w:r>
      <w:r w:rsidRPr="002F4B82">
        <w:rPr>
          <w:rFonts w:ascii="Times New Roman" w:eastAsia="Times New Roman" w:hAnsi="Times New Roman"/>
          <w:bCs/>
          <w:sz w:val="26"/>
          <w:szCs w:val="26"/>
          <w:lang w:eastAsia="ar-SA"/>
        </w:rPr>
        <w:t>АУКЦИОНА».</w:t>
      </w:r>
    </w:p>
    <w:p w:rsidR="00DC243A" w:rsidRPr="002F4B82" w:rsidRDefault="00DC243A" w:rsidP="00DC243A">
      <w:pPr>
        <w:suppressAutoHyphens/>
        <w:autoSpaceDE w:val="0"/>
        <w:autoSpaceDN w:val="0"/>
        <w:adjustRightInd w:val="0"/>
        <w:spacing w:after="0" w:line="320" w:lineRule="exact"/>
        <w:jc w:val="both"/>
        <w:rPr>
          <w:rFonts w:ascii="Times New Roman" w:eastAsia="Times New Roman" w:hAnsi="Times New Roman"/>
          <w:bCs/>
          <w:sz w:val="26"/>
          <w:szCs w:val="26"/>
          <w:lang w:eastAsia="ar-SA"/>
        </w:rPr>
      </w:pPr>
    </w:p>
    <w:p w:rsidR="00DC243A" w:rsidRPr="00241680"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
          <w:bCs/>
          <w:sz w:val="26"/>
          <w:szCs w:val="26"/>
          <w:lang w:eastAsia="ar-SA"/>
        </w:rPr>
      </w:pPr>
      <w:r>
        <w:rPr>
          <w:rFonts w:ascii="Times New Roman" w:eastAsia="Times New Roman" w:hAnsi="Times New Roman"/>
          <w:b/>
          <w:bCs/>
          <w:sz w:val="26"/>
          <w:szCs w:val="26"/>
          <w:lang w:eastAsia="ar-SA"/>
        </w:rPr>
        <w:t>16</w:t>
      </w:r>
      <w:r w:rsidRPr="00241680">
        <w:rPr>
          <w:rFonts w:ascii="Times New Roman" w:eastAsia="Times New Roman" w:hAnsi="Times New Roman"/>
          <w:b/>
          <w:bCs/>
          <w:sz w:val="26"/>
          <w:szCs w:val="26"/>
          <w:lang w:eastAsia="ar-SA"/>
        </w:rPr>
        <w:t>. Проведение аукциона.</w:t>
      </w: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16</w:t>
      </w:r>
      <w:r w:rsidRPr="002F4B82">
        <w:rPr>
          <w:rFonts w:ascii="Times New Roman" w:eastAsia="Times New Roman" w:hAnsi="Times New Roman"/>
          <w:bCs/>
          <w:sz w:val="26"/>
          <w:szCs w:val="26"/>
          <w:lang w:eastAsia="ar-SA"/>
        </w:rPr>
        <w:t xml:space="preserve">.1. Аукцион проводится на электронной площадке в </w:t>
      </w:r>
      <w:proofErr w:type="gramStart"/>
      <w:r w:rsidRPr="002F4B82">
        <w:rPr>
          <w:rFonts w:ascii="Times New Roman" w:eastAsia="Times New Roman" w:hAnsi="Times New Roman"/>
          <w:bCs/>
          <w:sz w:val="26"/>
          <w:szCs w:val="26"/>
          <w:lang w:eastAsia="ar-SA"/>
        </w:rPr>
        <w:t>указанный  в</w:t>
      </w:r>
      <w:proofErr w:type="gramEnd"/>
      <w:r w:rsidRPr="002F4B82">
        <w:rPr>
          <w:rFonts w:ascii="Times New Roman" w:eastAsia="Times New Roman" w:hAnsi="Times New Roman"/>
          <w:bCs/>
          <w:sz w:val="26"/>
          <w:szCs w:val="26"/>
          <w:lang w:eastAsia="ar-SA"/>
        </w:rPr>
        <w:t xml:space="preserve"> извещении о его проведении день. Дата проведения аукциона указана также в </w:t>
      </w:r>
      <w:proofErr w:type="gramStart"/>
      <w:r w:rsidRPr="002F4B82">
        <w:rPr>
          <w:rFonts w:ascii="Times New Roman" w:eastAsia="Times New Roman" w:hAnsi="Times New Roman"/>
          <w:bCs/>
          <w:sz w:val="26"/>
          <w:szCs w:val="26"/>
          <w:lang w:eastAsia="ar-SA"/>
        </w:rPr>
        <w:t>разделе  «</w:t>
      </w:r>
      <w:proofErr w:type="gramEnd"/>
      <w:r w:rsidRPr="002F4B82">
        <w:rPr>
          <w:rFonts w:ascii="Times New Roman" w:eastAsia="Times New Roman" w:hAnsi="Times New Roman"/>
          <w:bCs/>
          <w:sz w:val="26"/>
          <w:szCs w:val="26"/>
          <w:lang w:eastAsia="ar-SA"/>
        </w:rPr>
        <w:t xml:space="preserve">ИНФОРМАЦИОННАЯ КАРТА </w:t>
      </w:r>
      <w:r w:rsidR="001A54AA">
        <w:rPr>
          <w:rFonts w:ascii="Times New Roman" w:eastAsia="Times New Roman" w:hAnsi="Times New Roman"/>
          <w:bCs/>
          <w:sz w:val="26"/>
          <w:szCs w:val="26"/>
          <w:lang w:eastAsia="ar-SA"/>
        </w:rPr>
        <w:t>ЭЛЕКТРОННОГО</w:t>
      </w:r>
      <w:r w:rsidR="001A54AA" w:rsidRPr="002F4B82">
        <w:rPr>
          <w:rFonts w:ascii="Times New Roman" w:eastAsia="Times New Roman" w:hAnsi="Times New Roman"/>
          <w:bCs/>
          <w:sz w:val="26"/>
          <w:szCs w:val="26"/>
          <w:lang w:eastAsia="ar-SA"/>
        </w:rPr>
        <w:t xml:space="preserve"> </w:t>
      </w:r>
      <w:r w:rsidRPr="002F4B82">
        <w:rPr>
          <w:rFonts w:ascii="Times New Roman" w:eastAsia="Times New Roman" w:hAnsi="Times New Roman"/>
          <w:bCs/>
          <w:sz w:val="26"/>
          <w:szCs w:val="26"/>
          <w:lang w:eastAsia="ar-SA"/>
        </w:rPr>
        <w:t>АУКЦИОНА» настоящей документации.</w:t>
      </w: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16</w:t>
      </w:r>
      <w:r w:rsidRPr="002F4B82">
        <w:rPr>
          <w:rFonts w:ascii="Times New Roman" w:eastAsia="Times New Roman" w:hAnsi="Times New Roman"/>
          <w:bCs/>
          <w:sz w:val="26"/>
          <w:szCs w:val="26"/>
          <w:lang w:eastAsia="ar-SA"/>
        </w:rPr>
        <w:t>.2. 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заказчик.</w:t>
      </w: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16</w:t>
      </w:r>
      <w:r w:rsidRPr="002F4B82">
        <w:rPr>
          <w:rFonts w:ascii="Times New Roman" w:eastAsia="Times New Roman" w:hAnsi="Times New Roman"/>
          <w:bCs/>
          <w:sz w:val="26"/>
          <w:szCs w:val="26"/>
          <w:lang w:eastAsia="ar-SA"/>
        </w:rPr>
        <w:t xml:space="preserve">.3. Аукцион проводится оператором электронной площадки в порядке, установленном статьей </w:t>
      </w:r>
      <w:proofErr w:type="gramStart"/>
      <w:r w:rsidRPr="002F4B82">
        <w:rPr>
          <w:rFonts w:ascii="Times New Roman" w:eastAsia="Times New Roman" w:hAnsi="Times New Roman"/>
          <w:bCs/>
          <w:sz w:val="26"/>
          <w:szCs w:val="26"/>
          <w:lang w:eastAsia="ar-SA"/>
        </w:rPr>
        <w:t>68  Федерального</w:t>
      </w:r>
      <w:proofErr w:type="gramEnd"/>
      <w:r w:rsidRPr="002F4B82">
        <w:rPr>
          <w:rFonts w:ascii="Times New Roman" w:eastAsia="Times New Roman" w:hAnsi="Times New Roman"/>
          <w:bCs/>
          <w:sz w:val="26"/>
          <w:szCs w:val="26"/>
          <w:lang w:eastAsia="ar-SA"/>
        </w:rPr>
        <w:t xml:space="preserve"> закона от 5 апреля 2013 года № 44-ФЗ</w:t>
      </w:r>
      <w:r w:rsidRPr="002F4B82">
        <w:rPr>
          <w:rFonts w:ascii="Times New Roman" w:eastAsia="Times New Roman" w:hAnsi="Times New Roman"/>
          <w:bCs/>
          <w:sz w:val="26"/>
          <w:szCs w:val="26"/>
          <w:lang w:eastAsia="ar-SA"/>
        </w:rPr>
        <w:br/>
        <w:t>«О  контрактной системе в сфере закупок товаров, работ, услуг для обеспечения государственных и муниципальных нужд».</w:t>
      </w: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p>
    <w:p w:rsidR="00DC243A" w:rsidRPr="003613A5"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
          <w:bCs/>
          <w:sz w:val="26"/>
          <w:szCs w:val="26"/>
          <w:lang w:eastAsia="ar-SA"/>
        </w:rPr>
      </w:pPr>
      <w:r>
        <w:rPr>
          <w:rFonts w:ascii="Times New Roman" w:eastAsia="Times New Roman" w:hAnsi="Times New Roman"/>
          <w:b/>
          <w:bCs/>
          <w:sz w:val="26"/>
          <w:szCs w:val="26"/>
          <w:lang w:eastAsia="ar-SA"/>
        </w:rPr>
        <w:t>17</w:t>
      </w:r>
      <w:r w:rsidRPr="003613A5">
        <w:rPr>
          <w:rFonts w:ascii="Times New Roman" w:eastAsia="Times New Roman" w:hAnsi="Times New Roman"/>
          <w:b/>
          <w:bCs/>
          <w:sz w:val="26"/>
          <w:szCs w:val="26"/>
          <w:lang w:eastAsia="ar-SA"/>
        </w:rPr>
        <w:t xml:space="preserve">. Размер обеспечения исполнения </w:t>
      </w:r>
      <w:r>
        <w:rPr>
          <w:rFonts w:ascii="Times New Roman" w:eastAsia="Times New Roman" w:hAnsi="Times New Roman"/>
          <w:b/>
          <w:bCs/>
          <w:sz w:val="26"/>
          <w:szCs w:val="26"/>
          <w:lang w:eastAsia="ar-SA"/>
        </w:rPr>
        <w:t>муниципального</w:t>
      </w:r>
      <w:r w:rsidRPr="003613A5">
        <w:rPr>
          <w:rFonts w:ascii="Times New Roman" w:eastAsia="Times New Roman" w:hAnsi="Times New Roman"/>
          <w:b/>
          <w:bCs/>
          <w:sz w:val="26"/>
          <w:szCs w:val="26"/>
          <w:lang w:eastAsia="ar-SA"/>
        </w:rPr>
        <w:t xml:space="preserve"> контракта, срок </w:t>
      </w:r>
      <w:r w:rsidRPr="003613A5">
        <w:rPr>
          <w:rFonts w:ascii="Times New Roman" w:eastAsia="Times New Roman" w:hAnsi="Times New Roman"/>
          <w:b/>
          <w:bCs/>
          <w:sz w:val="26"/>
          <w:szCs w:val="26"/>
          <w:lang w:eastAsia="ar-SA"/>
        </w:rPr>
        <w:br/>
        <w:t>и порядок его предоставления.</w:t>
      </w: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17</w:t>
      </w:r>
      <w:r w:rsidRPr="002F4B82">
        <w:rPr>
          <w:rFonts w:ascii="Times New Roman" w:eastAsia="Times New Roman" w:hAnsi="Times New Roman"/>
          <w:bCs/>
          <w:sz w:val="26"/>
          <w:szCs w:val="26"/>
          <w:lang w:eastAsia="ar-SA"/>
        </w:rPr>
        <w:t>.1</w:t>
      </w:r>
      <w:r w:rsidR="00234527">
        <w:rPr>
          <w:rFonts w:ascii="Times New Roman" w:eastAsia="Times New Roman" w:hAnsi="Times New Roman"/>
          <w:bCs/>
          <w:sz w:val="26"/>
          <w:szCs w:val="26"/>
          <w:lang w:eastAsia="ar-SA"/>
        </w:rPr>
        <w:t>.</w:t>
      </w:r>
      <w:r>
        <w:rPr>
          <w:rFonts w:ascii="Times New Roman" w:eastAsia="Times New Roman" w:hAnsi="Times New Roman"/>
          <w:bCs/>
          <w:sz w:val="26"/>
          <w:szCs w:val="26"/>
          <w:lang w:eastAsia="ar-SA"/>
        </w:rPr>
        <w:t xml:space="preserve"> </w:t>
      </w:r>
      <w:r w:rsidRPr="00FF4CFD">
        <w:rPr>
          <w:rFonts w:ascii="Times New Roman" w:eastAsia="Times New Roman" w:hAnsi="Times New Roman"/>
          <w:bCs/>
          <w:sz w:val="26"/>
          <w:szCs w:val="26"/>
          <w:lang w:eastAsia="ar-SA"/>
        </w:rPr>
        <w:t xml:space="preserve">Заказчиком в извещении об осуществлении закупки, документации о закупке, проекте контракта, устанавливается требование обеспечения исполнения контракта, за исключением случаев, предусмотренных </w:t>
      </w:r>
      <w:hyperlink w:anchor="Par1873" w:history="1">
        <w:r w:rsidRPr="00FF4CFD">
          <w:rPr>
            <w:rFonts w:ascii="Times New Roman" w:eastAsia="Times New Roman" w:hAnsi="Times New Roman"/>
            <w:bCs/>
            <w:sz w:val="26"/>
            <w:szCs w:val="26"/>
            <w:lang w:eastAsia="ar-SA"/>
          </w:rPr>
          <w:t>частью 2</w:t>
        </w:r>
      </w:hyperlink>
      <w:r w:rsidRPr="00FF4CFD">
        <w:rPr>
          <w:rFonts w:ascii="Times New Roman" w:eastAsia="Times New Roman" w:hAnsi="Times New Roman"/>
          <w:bCs/>
          <w:sz w:val="26"/>
          <w:szCs w:val="26"/>
          <w:lang w:eastAsia="ar-SA"/>
        </w:rPr>
        <w:t xml:space="preserve"> статьи 96 Федерального </w:t>
      </w:r>
      <w:proofErr w:type="gramStart"/>
      <w:r w:rsidRPr="00FF4CFD">
        <w:rPr>
          <w:rFonts w:ascii="Times New Roman" w:eastAsia="Times New Roman" w:hAnsi="Times New Roman"/>
          <w:bCs/>
          <w:sz w:val="26"/>
          <w:szCs w:val="26"/>
          <w:lang w:eastAsia="ar-SA"/>
        </w:rPr>
        <w:t xml:space="preserve">закона  </w:t>
      </w:r>
      <w:r w:rsidRPr="002F4B82">
        <w:rPr>
          <w:rFonts w:ascii="Times New Roman" w:eastAsia="Times New Roman" w:hAnsi="Times New Roman"/>
          <w:bCs/>
          <w:sz w:val="26"/>
          <w:szCs w:val="26"/>
          <w:lang w:eastAsia="ar-SA"/>
        </w:rPr>
        <w:t>от</w:t>
      </w:r>
      <w:proofErr w:type="gramEnd"/>
      <w:r w:rsidRPr="002F4B82">
        <w:rPr>
          <w:rFonts w:ascii="Times New Roman" w:eastAsia="Times New Roman" w:hAnsi="Times New Roman"/>
          <w:bCs/>
          <w:sz w:val="26"/>
          <w:szCs w:val="26"/>
          <w:lang w:eastAsia="ar-SA"/>
        </w:rPr>
        <w:t xml:space="preserve"> 5 апреля 2013 года</w:t>
      </w:r>
      <w:r w:rsidR="00A21F41">
        <w:rPr>
          <w:rFonts w:ascii="Times New Roman" w:eastAsia="Times New Roman" w:hAnsi="Times New Roman"/>
          <w:bCs/>
          <w:sz w:val="26"/>
          <w:szCs w:val="26"/>
          <w:lang w:eastAsia="ar-SA"/>
        </w:rPr>
        <w:t xml:space="preserve"> </w:t>
      </w:r>
      <w:r w:rsidRPr="002F4B82">
        <w:rPr>
          <w:rFonts w:ascii="Times New Roman" w:eastAsia="Times New Roman" w:hAnsi="Times New Roman"/>
          <w:bCs/>
          <w:sz w:val="26"/>
          <w:szCs w:val="26"/>
          <w:lang w:eastAsia="ar-SA"/>
        </w:rPr>
        <w:t>№ 44-ФЗ</w:t>
      </w:r>
      <w:r>
        <w:rPr>
          <w:rFonts w:ascii="Times New Roman" w:eastAsia="Times New Roman" w:hAnsi="Times New Roman"/>
          <w:bCs/>
          <w:sz w:val="26"/>
          <w:szCs w:val="26"/>
          <w:lang w:eastAsia="ar-SA"/>
        </w:rPr>
        <w:t xml:space="preserve"> </w:t>
      </w:r>
      <w:r w:rsidRPr="002F4B82">
        <w:rPr>
          <w:rFonts w:ascii="Times New Roman" w:eastAsia="Times New Roman" w:hAnsi="Times New Roman"/>
          <w:bCs/>
          <w:sz w:val="26"/>
          <w:szCs w:val="26"/>
          <w:lang w:eastAsia="ar-SA"/>
        </w:rPr>
        <w:t>«О  контрактной системе в сфере закупок товаров, работ, услуг для обеспечения государственных и муниципальных нужд».</w:t>
      </w:r>
    </w:p>
    <w:p w:rsidR="006A3A2A" w:rsidRPr="00D577B1" w:rsidRDefault="00DC243A" w:rsidP="006A3A2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17.2</w:t>
      </w:r>
      <w:r w:rsidR="00234527">
        <w:rPr>
          <w:rFonts w:ascii="Times New Roman" w:eastAsia="Times New Roman" w:hAnsi="Times New Roman"/>
          <w:bCs/>
          <w:sz w:val="26"/>
          <w:szCs w:val="26"/>
          <w:lang w:eastAsia="ar-SA"/>
        </w:rPr>
        <w:t>.</w:t>
      </w:r>
      <w:r w:rsidRPr="00D577B1">
        <w:rPr>
          <w:rFonts w:ascii="Times New Roman" w:eastAsia="Times New Roman" w:hAnsi="Times New Roman"/>
          <w:bCs/>
          <w:sz w:val="26"/>
          <w:szCs w:val="26"/>
          <w:lang w:eastAsia="ar-SA"/>
        </w:rPr>
        <w:t xml:space="preserve"> Исполнение контракта может обеспечиваться предоставлением банковской гарантии, выданной банком и соответствующей требованиям </w:t>
      </w:r>
      <w:hyperlink w:anchor="Par835" w:history="1">
        <w:r w:rsidRPr="00D577B1">
          <w:rPr>
            <w:rFonts w:ascii="Times New Roman" w:eastAsia="Times New Roman" w:hAnsi="Times New Roman"/>
            <w:bCs/>
            <w:sz w:val="26"/>
            <w:szCs w:val="26"/>
            <w:lang w:eastAsia="ar-SA"/>
          </w:rPr>
          <w:t>статьи 45</w:t>
        </w:r>
      </w:hyperlink>
      <w:r w:rsidRPr="00D577B1">
        <w:rPr>
          <w:rFonts w:ascii="Times New Roman" w:eastAsia="Times New Roman" w:hAnsi="Times New Roman"/>
          <w:bCs/>
          <w:sz w:val="26"/>
          <w:szCs w:val="26"/>
          <w:lang w:eastAsia="ar-SA"/>
        </w:rPr>
        <w:t xml:space="preserve"> Федерального закона </w:t>
      </w:r>
      <w:r w:rsidRPr="002F4B82">
        <w:rPr>
          <w:rFonts w:ascii="Times New Roman" w:eastAsia="Times New Roman" w:hAnsi="Times New Roman"/>
          <w:bCs/>
          <w:sz w:val="26"/>
          <w:szCs w:val="26"/>
          <w:lang w:eastAsia="ar-SA"/>
        </w:rPr>
        <w:t>от 5 апреля 2013 года № 44-ФЗ «О  контрактной системе в сфере закупок товаров, работ, услуг для обеспечения госуда</w:t>
      </w:r>
      <w:r>
        <w:rPr>
          <w:rFonts w:ascii="Times New Roman" w:eastAsia="Times New Roman" w:hAnsi="Times New Roman"/>
          <w:bCs/>
          <w:sz w:val="26"/>
          <w:szCs w:val="26"/>
          <w:lang w:eastAsia="ar-SA"/>
        </w:rPr>
        <w:t>рственных и муниципальных нужд»</w:t>
      </w:r>
      <w:r w:rsidRPr="00D577B1">
        <w:rPr>
          <w:rFonts w:ascii="Times New Roman" w:eastAsia="Times New Roman" w:hAnsi="Times New Roman"/>
          <w:bCs/>
          <w:sz w:val="26"/>
          <w:szCs w:val="26"/>
          <w:lang w:eastAsia="ar-SA"/>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w:t>
      </w:r>
      <w:r w:rsidR="006A3A2A" w:rsidRPr="00D577B1">
        <w:rPr>
          <w:rFonts w:ascii="Times New Roman" w:eastAsia="Times New Roman" w:hAnsi="Times New Roman"/>
          <w:bCs/>
          <w:sz w:val="26"/>
          <w:szCs w:val="26"/>
          <w:lang w:eastAsia="ar-SA"/>
        </w:rPr>
        <w:t>Срок действия банковской гарантии должен превышать срок действия контракта не менее чем на один месяц.</w:t>
      </w:r>
      <w:r w:rsidR="006A3A2A">
        <w:rPr>
          <w:rFonts w:ascii="Times New Roman" w:eastAsia="Times New Roman" w:hAnsi="Times New Roman"/>
          <w:bCs/>
          <w:sz w:val="26"/>
          <w:szCs w:val="26"/>
          <w:lang w:eastAsia="ar-SA"/>
        </w:rPr>
        <w:t xml:space="preserve"> </w:t>
      </w:r>
    </w:p>
    <w:p w:rsidR="00DC243A"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17</w:t>
      </w:r>
      <w:r w:rsidRPr="00D577B1">
        <w:rPr>
          <w:rFonts w:ascii="Times New Roman" w:eastAsia="Times New Roman" w:hAnsi="Times New Roman"/>
          <w:bCs/>
          <w:sz w:val="26"/>
          <w:szCs w:val="26"/>
          <w:lang w:eastAsia="ar-SA"/>
        </w:rPr>
        <w:t>.</w:t>
      </w:r>
      <w:r>
        <w:rPr>
          <w:rFonts w:ascii="Times New Roman" w:eastAsia="Times New Roman" w:hAnsi="Times New Roman"/>
          <w:bCs/>
          <w:sz w:val="26"/>
          <w:szCs w:val="26"/>
          <w:lang w:eastAsia="ar-SA"/>
        </w:rPr>
        <w:t>3</w:t>
      </w:r>
      <w:r w:rsidR="00234527">
        <w:rPr>
          <w:rFonts w:ascii="Times New Roman" w:eastAsia="Times New Roman" w:hAnsi="Times New Roman"/>
          <w:bCs/>
          <w:sz w:val="26"/>
          <w:szCs w:val="26"/>
          <w:lang w:eastAsia="ar-SA"/>
        </w:rPr>
        <w:t>.</w:t>
      </w:r>
      <w:r w:rsidRPr="00D577B1">
        <w:rPr>
          <w:rFonts w:ascii="Times New Roman" w:eastAsia="Times New Roman" w:hAnsi="Times New Roman"/>
          <w:bCs/>
          <w:sz w:val="26"/>
          <w:szCs w:val="26"/>
          <w:lang w:eastAsia="ar-SA"/>
        </w:rPr>
        <w:t xml:space="preserve"> Контракт заключается после предоставления участником закупки, с которым заключается контракт, обеспечения исполнения контракта в соответствии с </w:t>
      </w:r>
      <w:r>
        <w:rPr>
          <w:rFonts w:ascii="Times New Roman" w:eastAsia="Times New Roman" w:hAnsi="Times New Roman"/>
          <w:bCs/>
          <w:sz w:val="26"/>
          <w:szCs w:val="26"/>
          <w:lang w:eastAsia="ar-SA"/>
        </w:rPr>
        <w:t>Федеральным законом</w:t>
      </w:r>
      <w:r w:rsidRPr="002F4B82">
        <w:rPr>
          <w:rFonts w:ascii="Times New Roman" w:eastAsia="Times New Roman" w:hAnsi="Times New Roman"/>
          <w:bCs/>
          <w:sz w:val="26"/>
          <w:szCs w:val="26"/>
          <w:lang w:eastAsia="ar-SA"/>
        </w:rPr>
        <w:t xml:space="preserve"> от 5 апреля 2013 года №44-ФЗ «О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bCs/>
          <w:sz w:val="26"/>
          <w:szCs w:val="26"/>
          <w:lang w:eastAsia="ar-SA"/>
        </w:rPr>
        <w:t>.</w:t>
      </w:r>
    </w:p>
    <w:p w:rsidR="00DC243A" w:rsidRPr="00D577B1"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lastRenderedPageBreak/>
        <w:t>17</w:t>
      </w:r>
      <w:r w:rsidRPr="00D577B1">
        <w:rPr>
          <w:rFonts w:ascii="Times New Roman" w:eastAsia="Times New Roman" w:hAnsi="Times New Roman"/>
          <w:bCs/>
          <w:sz w:val="26"/>
          <w:szCs w:val="26"/>
          <w:lang w:eastAsia="ar-SA"/>
        </w:rPr>
        <w:t>.</w:t>
      </w:r>
      <w:r>
        <w:rPr>
          <w:rFonts w:ascii="Times New Roman" w:eastAsia="Times New Roman" w:hAnsi="Times New Roman"/>
          <w:bCs/>
          <w:sz w:val="26"/>
          <w:szCs w:val="26"/>
          <w:lang w:eastAsia="ar-SA"/>
        </w:rPr>
        <w:t>4</w:t>
      </w:r>
      <w:r w:rsidR="00234527">
        <w:rPr>
          <w:rFonts w:ascii="Times New Roman" w:eastAsia="Times New Roman" w:hAnsi="Times New Roman"/>
          <w:bCs/>
          <w:sz w:val="26"/>
          <w:szCs w:val="26"/>
          <w:lang w:eastAsia="ar-SA"/>
        </w:rPr>
        <w:t>.</w:t>
      </w:r>
      <w:r w:rsidRPr="00D577B1">
        <w:rPr>
          <w:rFonts w:ascii="Times New Roman" w:eastAsia="Times New Roman" w:hAnsi="Times New Roman"/>
          <w:bCs/>
          <w:sz w:val="26"/>
          <w:szCs w:val="26"/>
          <w:lang w:eastAsia="ar-SA"/>
        </w:rPr>
        <w:t xml:space="preserve">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C243A"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bookmarkStart w:id="3" w:name="Par1878"/>
      <w:bookmarkEnd w:id="3"/>
      <w:r>
        <w:rPr>
          <w:rFonts w:ascii="Times New Roman" w:eastAsia="Times New Roman" w:hAnsi="Times New Roman"/>
          <w:bCs/>
          <w:sz w:val="26"/>
          <w:szCs w:val="26"/>
          <w:lang w:eastAsia="ar-SA"/>
        </w:rPr>
        <w:t>17</w:t>
      </w:r>
      <w:r w:rsidRPr="00D577B1">
        <w:rPr>
          <w:rFonts w:ascii="Times New Roman" w:eastAsia="Times New Roman" w:hAnsi="Times New Roman"/>
          <w:bCs/>
          <w:sz w:val="26"/>
          <w:szCs w:val="26"/>
          <w:lang w:eastAsia="ar-SA"/>
        </w:rPr>
        <w:t>.</w:t>
      </w:r>
      <w:r>
        <w:rPr>
          <w:rFonts w:ascii="Times New Roman" w:eastAsia="Times New Roman" w:hAnsi="Times New Roman"/>
          <w:bCs/>
          <w:sz w:val="26"/>
          <w:szCs w:val="26"/>
          <w:lang w:eastAsia="ar-SA"/>
        </w:rPr>
        <w:t>5</w:t>
      </w:r>
      <w:r w:rsidR="00234527">
        <w:rPr>
          <w:rFonts w:ascii="Times New Roman" w:eastAsia="Times New Roman" w:hAnsi="Times New Roman"/>
          <w:bCs/>
          <w:sz w:val="26"/>
          <w:szCs w:val="26"/>
          <w:lang w:eastAsia="ar-SA"/>
        </w:rPr>
        <w:t>.</w:t>
      </w:r>
      <w:r w:rsidRPr="00D577B1">
        <w:rPr>
          <w:rFonts w:ascii="Times New Roman" w:eastAsia="Times New Roman" w:hAnsi="Times New Roman"/>
          <w:bCs/>
          <w:sz w:val="26"/>
          <w:szCs w:val="26"/>
          <w:lang w:eastAsia="ar-SA"/>
        </w:rPr>
        <w:t xml:space="preserve">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w:anchor="Par677" w:history="1">
        <w:r w:rsidRPr="00D577B1">
          <w:rPr>
            <w:rFonts w:ascii="Times New Roman" w:eastAsia="Times New Roman" w:hAnsi="Times New Roman"/>
            <w:bCs/>
            <w:sz w:val="26"/>
            <w:szCs w:val="26"/>
            <w:lang w:eastAsia="ar-SA"/>
          </w:rPr>
          <w:t>статьи 37</w:t>
        </w:r>
      </w:hyperlink>
      <w:r w:rsidRPr="00D577B1">
        <w:rPr>
          <w:rFonts w:ascii="Times New Roman" w:eastAsia="Times New Roman" w:hAnsi="Times New Roman"/>
          <w:bCs/>
          <w:sz w:val="26"/>
          <w:szCs w:val="26"/>
          <w:lang w:eastAsia="ar-SA"/>
        </w:rPr>
        <w:t xml:space="preserve"> Федерального закона</w:t>
      </w:r>
      <w:r w:rsidR="00BE6E19">
        <w:rPr>
          <w:rFonts w:ascii="Times New Roman" w:eastAsia="Times New Roman" w:hAnsi="Times New Roman"/>
          <w:bCs/>
          <w:sz w:val="26"/>
          <w:szCs w:val="26"/>
          <w:lang w:eastAsia="ar-SA"/>
        </w:rPr>
        <w:t xml:space="preserve"> </w:t>
      </w:r>
      <w:r w:rsidRPr="002F4B82">
        <w:rPr>
          <w:rFonts w:ascii="Times New Roman" w:eastAsia="Times New Roman" w:hAnsi="Times New Roman"/>
          <w:bCs/>
          <w:sz w:val="26"/>
          <w:szCs w:val="26"/>
          <w:lang w:eastAsia="ar-SA"/>
        </w:rPr>
        <w:t>от 5 апреля 2013 года № 44-ФЗ «</w:t>
      </w:r>
      <w:proofErr w:type="gramStart"/>
      <w:r w:rsidRPr="002F4B82">
        <w:rPr>
          <w:rFonts w:ascii="Times New Roman" w:eastAsia="Times New Roman" w:hAnsi="Times New Roman"/>
          <w:bCs/>
          <w:sz w:val="26"/>
          <w:szCs w:val="26"/>
          <w:lang w:eastAsia="ar-SA"/>
        </w:rPr>
        <w:t>О  контрактной</w:t>
      </w:r>
      <w:proofErr w:type="gramEnd"/>
      <w:r w:rsidRPr="002F4B82">
        <w:rPr>
          <w:rFonts w:ascii="Times New Roman" w:eastAsia="Times New Roman" w:hAnsi="Times New Roman"/>
          <w:bCs/>
          <w:sz w:val="26"/>
          <w:szCs w:val="26"/>
          <w:lang w:eastAsia="ar-SA"/>
        </w:rPr>
        <w:t xml:space="preserve"> системе в сфере закупок товаров, работ, услуг для обеспечения госуда</w:t>
      </w:r>
      <w:r>
        <w:rPr>
          <w:rFonts w:ascii="Times New Roman" w:eastAsia="Times New Roman" w:hAnsi="Times New Roman"/>
          <w:bCs/>
          <w:sz w:val="26"/>
          <w:szCs w:val="26"/>
          <w:lang w:eastAsia="ar-SA"/>
        </w:rPr>
        <w:t>рственных и муниципальных нужд»</w:t>
      </w:r>
      <w:r w:rsidRPr="00D577B1">
        <w:rPr>
          <w:rFonts w:ascii="Times New Roman" w:eastAsia="Times New Roman" w:hAnsi="Times New Roman"/>
          <w:bCs/>
          <w:sz w:val="26"/>
          <w:szCs w:val="26"/>
          <w:lang w:eastAsia="ar-SA"/>
        </w:rPr>
        <w:t>.</w:t>
      </w:r>
      <w:r w:rsidRPr="002F4B82">
        <w:rPr>
          <w:rFonts w:ascii="Times New Roman" w:eastAsia="Times New Roman" w:hAnsi="Times New Roman"/>
          <w:bCs/>
          <w:sz w:val="26"/>
          <w:szCs w:val="26"/>
          <w:lang w:eastAsia="ar-SA"/>
        </w:rPr>
        <w:t xml:space="preserve"> Размер обеспечения </w:t>
      </w:r>
      <w:r>
        <w:rPr>
          <w:rFonts w:ascii="Times New Roman" w:eastAsia="Times New Roman" w:hAnsi="Times New Roman"/>
          <w:bCs/>
          <w:sz w:val="26"/>
          <w:szCs w:val="26"/>
          <w:lang w:eastAsia="ar-SA"/>
        </w:rPr>
        <w:t>исполнения контракта по настоящему аукциону</w:t>
      </w:r>
      <w:r w:rsidRPr="002F4B82">
        <w:rPr>
          <w:rFonts w:ascii="Times New Roman" w:eastAsia="Times New Roman" w:hAnsi="Times New Roman"/>
          <w:bCs/>
          <w:sz w:val="26"/>
          <w:szCs w:val="26"/>
          <w:lang w:eastAsia="ar-SA"/>
        </w:rPr>
        <w:t xml:space="preserve"> указан</w:t>
      </w:r>
      <w:r>
        <w:rPr>
          <w:rFonts w:ascii="Times New Roman" w:eastAsia="Times New Roman" w:hAnsi="Times New Roman"/>
          <w:bCs/>
          <w:sz w:val="26"/>
          <w:szCs w:val="26"/>
          <w:lang w:eastAsia="ar-SA"/>
        </w:rPr>
        <w:t xml:space="preserve"> </w:t>
      </w:r>
      <w:r w:rsidR="0089652C">
        <w:rPr>
          <w:rFonts w:ascii="Times New Roman" w:eastAsia="Times New Roman" w:hAnsi="Times New Roman"/>
          <w:bCs/>
          <w:sz w:val="26"/>
          <w:szCs w:val="26"/>
          <w:lang w:eastAsia="ar-SA"/>
        </w:rPr>
        <w:t xml:space="preserve">в </w:t>
      </w:r>
      <w:proofErr w:type="gramStart"/>
      <w:r w:rsidR="0089652C">
        <w:rPr>
          <w:rFonts w:ascii="Times New Roman" w:eastAsia="Times New Roman" w:hAnsi="Times New Roman"/>
          <w:bCs/>
          <w:sz w:val="26"/>
          <w:szCs w:val="26"/>
          <w:lang w:eastAsia="ar-SA"/>
        </w:rPr>
        <w:t>разд</w:t>
      </w:r>
      <w:r w:rsidRPr="002F4B82">
        <w:rPr>
          <w:rFonts w:ascii="Times New Roman" w:eastAsia="Times New Roman" w:hAnsi="Times New Roman"/>
          <w:bCs/>
          <w:sz w:val="26"/>
          <w:szCs w:val="26"/>
          <w:lang w:eastAsia="ar-SA"/>
        </w:rPr>
        <w:t>е</w:t>
      </w:r>
      <w:r w:rsidR="0089652C">
        <w:rPr>
          <w:rFonts w:ascii="Times New Roman" w:eastAsia="Times New Roman" w:hAnsi="Times New Roman"/>
          <w:bCs/>
          <w:sz w:val="26"/>
          <w:szCs w:val="26"/>
          <w:lang w:eastAsia="ar-SA"/>
        </w:rPr>
        <w:t>лах</w:t>
      </w:r>
      <w:r w:rsidRPr="002F4B82">
        <w:rPr>
          <w:rFonts w:ascii="Times New Roman" w:eastAsia="Times New Roman" w:hAnsi="Times New Roman"/>
          <w:bCs/>
          <w:sz w:val="26"/>
          <w:szCs w:val="26"/>
          <w:lang w:eastAsia="ar-SA"/>
        </w:rPr>
        <w:t xml:space="preserve">  «</w:t>
      </w:r>
      <w:proofErr w:type="gramEnd"/>
      <w:r w:rsidRPr="002F4B82">
        <w:rPr>
          <w:rFonts w:ascii="Times New Roman" w:eastAsia="Times New Roman" w:hAnsi="Times New Roman"/>
          <w:bCs/>
          <w:sz w:val="26"/>
          <w:szCs w:val="26"/>
          <w:lang w:eastAsia="ar-SA"/>
        </w:rPr>
        <w:t xml:space="preserve">ИНФОРМАЦИОННАЯ КАРТА </w:t>
      </w:r>
      <w:r w:rsidR="001A54AA">
        <w:rPr>
          <w:rFonts w:ascii="Times New Roman" w:eastAsia="Times New Roman" w:hAnsi="Times New Roman"/>
          <w:bCs/>
          <w:sz w:val="26"/>
          <w:szCs w:val="26"/>
          <w:lang w:eastAsia="ar-SA"/>
        </w:rPr>
        <w:t>ЭЛЕКТРОННОГО</w:t>
      </w:r>
      <w:r w:rsidR="001A54AA" w:rsidRPr="002F4B82">
        <w:rPr>
          <w:rFonts w:ascii="Times New Roman" w:eastAsia="Times New Roman" w:hAnsi="Times New Roman"/>
          <w:bCs/>
          <w:sz w:val="26"/>
          <w:szCs w:val="26"/>
          <w:lang w:eastAsia="ar-SA"/>
        </w:rPr>
        <w:t xml:space="preserve"> </w:t>
      </w:r>
      <w:r w:rsidRPr="002F4B82">
        <w:rPr>
          <w:rFonts w:ascii="Times New Roman" w:eastAsia="Times New Roman" w:hAnsi="Times New Roman"/>
          <w:bCs/>
          <w:sz w:val="26"/>
          <w:szCs w:val="26"/>
          <w:lang w:eastAsia="ar-SA"/>
        </w:rPr>
        <w:t>АУКЦИОНА»</w:t>
      </w:r>
      <w:r w:rsidR="0089652C">
        <w:rPr>
          <w:rFonts w:ascii="Times New Roman" w:eastAsia="Times New Roman" w:hAnsi="Times New Roman"/>
          <w:bCs/>
          <w:sz w:val="26"/>
          <w:szCs w:val="26"/>
          <w:lang w:eastAsia="ar-SA"/>
        </w:rPr>
        <w:t xml:space="preserve"> и </w:t>
      </w:r>
      <w:r w:rsidR="0089652C" w:rsidRPr="002F4B82">
        <w:rPr>
          <w:rFonts w:ascii="Times New Roman" w:eastAsia="Times New Roman" w:hAnsi="Times New Roman"/>
          <w:bCs/>
          <w:sz w:val="26"/>
          <w:szCs w:val="26"/>
          <w:lang w:eastAsia="ar-SA"/>
        </w:rPr>
        <w:t xml:space="preserve">«ПРОЕКТ </w:t>
      </w:r>
      <w:r w:rsidR="0089652C">
        <w:rPr>
          <w:rFonts w:ascii="Times New Roman" w:eastAsia="Times New Roman" w:hAnsi="Times New Roman"/>
          <w:bCs/>
          <w:sz w:val="26"/>
          <w:szCs w:val="26"/>
          <w:lang w:eastAsia="ar-SA"/>
        </w:rPr>
        <w:t xml:space="preserve">МУНИЦИПАЛЬНОГО </w:t>
      </w:r>
      <w:r w:rsidR="0089652C" w:rsidRPr="002F4B82">
        <w:rPr>
          <w:rFonts w:ascii="Times New Roman" w:eastAsia="Times New Roman" w:hAnsi="Times New Roman"/>
          <w:bCs/>
          <w:sz w:val="26"/>
          <w:szCs w:val="26"/>
          <w:lang w:eastAsia="ar-SA"/>
        </w:rPr>
        <w:t>КОНТРАКТА» настоящей Документации</w:t>
      </w:r>
      <w:r w:rsidRPr="002F4B82">
        <w:rPr>
          <w:rFonts w:ascii="Times New Roman" w:eastAsia="Times New Roman" w:hAnsi="Times New Roman"/>
          <w:bCs/>
          <w:sz w:val="26"/>
          <w:szCs w:val="26"/>
          <w:lang w:eastAsia="ar-SA"/>
        </w:rPr>
        <w:t>.</w:t>
      </w:r>
    </w:p>
    <w:p w:rsidR="00FA32FB" w:rsidRPr="00234527" w:rsidRDefault="00234527" w:rsidP="00234527">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234527">
        <w:rPr>
          <w:rFonts w:ascii="Times New Roman" w:eastAsia="Times New Roman" w:hAnsi="Times New Roman"/>
          <w:bCs/>
          <w:sz w:val="26"/>
          <w:szCs w:val="26"/>
          <w:lang w:eastAsia="ar-SA"/>
        </w:rPr>
        <w:t>17.6</w:t>
      </w:r>
      <w:r>
        <w:rPr>
          <w:rFonts w:ascii="Times New Roman" w:eastAsia="Times New Roman" w:hAnsi="Times New Roman"/>
          <w:bCs/>
          <w:sz w:val="26"/>
          <w:szCs w:val="26"/>
          <w:lang w:eastAsia="ar-SA"/>
        </w:rPr>
        <w:t>.</w:t>
      </w:r>
      <w:r w:rsidRPr="00234527">
        <w:rPr>
          <w:rFonts w:ascii="Times New Roman" w:eastAsia="Times New Roman" w:hAnsi="Times New Roman"/>
          <w:bCs/>
          <w:sz w:val="26"/>
          <w:szCs w:val="26"/>
          <w:lang w:eastAsia="ar-SA"/>
        </w:rPr>
        <w:t xml:space="preserve"> </w:t>
      </w:r>
      <w:r w:rsidR="00FA32FB" w:rsidRPr="00234527">
        <w:rPr>
          <w:rFonts w:ascii="Times New Roman" w:eastAsia="Times New Roman" w:hAnsi="Times New Roman"/>
          <w:bCs/>
          <w:sz w:val="26"/>
          <w:szCs w:val="26"/>
          <w:lang w:eastAsia="ar-SA"/>
        </w:rPr>
        <w:t>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FA32FB" w:rsidRPr="002F4B82" w:rsidRDefault="00FA32FB"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p>
    <w:p w:rsidR="00DC243A" w:rsidRPr="001E3809" w:rsidRDefault="00F20430" w:rsidP="00DC243A">
      <w:pPr>
        <w:suppressAutoHyphens/>
        <w:autoSpaceDE w:val="0"/>
        <w:autoSpaceDN w:val="0"/>
        <w:adjustRightInd w:val="0"/>
        <w:spacing w:after="0" w:line="320" w:lineRule="exact"/>
        <w:ind w:firstLine="539"/>
        <w:jc w:val="both"/>
        <w:rPr>
          <w:rFonts w:ascii="Times New Roman" w:eastAsia="Times New Roman" w:hAnsi="Times New Roman"/>
          <w:b/>
          <w:bCs/>
          <w:sz w:val="26"/>
          <w:szCs w:val="26"/>
          <w:lang w:eastAsia="ar-SA"/>
        </w:rPr>
      </w:pPr>
      <w:r>
        <w:rPr>
          <w:rFonts w:ascii="Times New Roman" w:eastAsia="Times New Roman" w:hAnsi="Times New Roman"/>
          <w:b/>
          <w:bCs/>
          <w:sz w:val="26"/>
          <w:szCs w:val="26"/>
          <w:lang w:eastAsia="ar-SA"/>
        </w:rPr>
        <w:t>18</w:t>
      </w:r>
      <w:r w:rsidR="00DC243A" w:rsidRPr="001E3809">
        <w:rPr>
          <w:rFonts w:ascii="Times New Roman" w:eastAsia="Times New Roman" w:hAnsi="Times New Roman"/>
          <w:b/>
          <w:bCs/>
          <w:sz w:val="26"/>
          <w:szCs w:val="26"/>
          <w:lang w:eastAsia="ar-SA"/>
        </w:rPr>
        <w:t>.</w:t>
      </w:r>
      <w:r w:rsidR="00652D60">
        <w:rPr>
          <w:rFonts w:ascii="Times New Roman" w:eastAsia="Times New Roman" w:hAnsi="Times New Roman"/>
          <w:b/>
          <w:bCs/>
          <w:sz w:val="26"/>
          <w:szCs w:val="26"/>
          <w:lang w:eastAsia="ar-SA"/>
        </w:rPr>
        <w:t xml:space="preserve"> </w:t>
      </w:r>
      <w:r w:rsidR="00DC243A" w:rsidRPr="001E3809">
        <w:rPr>
          <w:rFonts w:ascii="Times New Roman" w:eastAsia="Times New Roman" w:hAnsi="Times New Roman"/>
          <w:b/>
          <w:bCs/>
          <w:sz w:val="26"/>
          <w:szCs w:val="26"/>
          <w:lang w:eastAsia="ar-SA"/>
        </w:rPr>
        <w:t>Заключение контракта по результатам электронного аукциона</w:t>
      </w:r>
      <w:r w:rsidR="00DC243A">
        <w:rPr>
          <w:rFonts w:ascii="Times New Roman" w:eastAsia="Times New Roman" w:hAnsi="Times New Roman"/>
          <w:b/>
          <w:bCs/>
          <w:sz w:val="26"/>
          <w:szCs w:val="26"/>
          <w:lang w:eastAsia="ar-SA"/>
        </w:rPr>
        <w:t>.</w:t>
      </w:r>
    </w:p>
    <w:p w:rsidR="00DC243A" w:rsidRPr="002F4B82" w:rsidRDefault="00F20430"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18</w:t>
      </w:r>
      <w:r w:rsidR="00DC243A" w:rsidRPr="002F4B82">
        <w:rPr>
          <w:rFonts w:ascii="Times New Roman" w:eastAsia="Times New Roman" w:hAnsi="Times New Roman"/>
          <w:bCs/>
          <w:sz w:val="26"/>
          <w:szCs w:val="26"/>
          <w:lang w:eastAsia="ar-SA"/>
        </w:rPr>
        <w:t>.1. По результатам электронного аукциона контракт заключается с победителем такого аукциона, а в случаях, предусмотренных статьей</w:t>
      </w:r>
      <w:r w:rsidR="00DC243A">
        <w:rPr>
          <w:rFonts w:ascii="Times New Roman" w:eastAsia="Times New Roman" w:hAnsi="Times New Roman"/>
          <w:bCs/>
          <w:sz w:val="26"/>
          <w:szCs w:val="26"/>
          <w:lang w:eastAsia="ar-SA"/>
        </w:rPr>
        <w:t xml:space="preserve"> 70</w:t>
      </w:r>
      <w:r w:rsidR="00BE6E19">
        <w:rPr>
          <w:rFonts w:ascii="Times New Roman" w:eastAsia="Times New Roman" w:hAnsi="Times New Roman"/>
          <w:bCs/>
          <w:sz w:val="26"/>
          <w:szCs w:val="26"/>
          <w:lang w:eastAsia="ar-SA"/>
        </w:rPr>
        <w:t xml:space="preserve"> </w:t>
      </w:r>
      <w:r w:rsidR="00DC243A" w:rsidRPr="002F4B82">
        <w:rPr>
          <w:rFonts w:ascii="Times New Roman" w:eastAsia="Times New Roman" w:hAnsi="Times New Roman"/>
          <w:bCs/>
          <w:sz w:val="26"/>
          <w:szCs w:val="26"/>
          <w:lang w:eastAsia="ar-SA"/>
        </w:rPr>
        <w:t>Федерального закона от 5 апреля 2013 года № 44-ФЗ «</w:t>
      </w:r>
      <w:proofErr w:type="gramStart"/>
      <w:r w:rsidR="00DC243A" w:rsidRPr="002F4B82">
        <w:rPr>
          <w:rFonts w:ascii="Times New Roman" w:eastAsia="Times New Roman" w:hAnsi="Times New Roman"/>
          <w:bCs/>
          <w:sz w:val="26"/>
          <w:szCs w:val="26"/>
          <w:lang w:eastAsia="ar-SA"/>
        </w:rPr>
        <w:t>О  контрактной</w:t>
      </w:r>
      <w:proofErr w:type="gramEnd"/>
      <w:r w:rsidR="00DC243A" w:rsidRPr="002F4B82">
        <w:rPr>
          <w:rFonts w:ascii="Times New Roman" w:eastAsia="Times New Roman" w:hAnsi="Times New Roman"/>
          <w:bCs/>
          <w:sz w:val="26"/>
          <w:szCs w:val="26"/>
          <w:lang w:eastAsia="ar-SA"/>
        </w:rPr>
        <w:t xml:space="preserve"> системе в сфере закупок товаров, работ, услуг для обеспечения госуда</w:t>
      </w:r>
      <w:r w:rsidR="00DC243A">
        <w:rPr>
          <w:rFonts w:ascii="Times New Roman" w:eastAsia="Times New Roman" w:hAnsi="Times New Roman"/>
          <w:bCs/>
          <w:sz w:val="26"/>
          <w:szCs w:val="26"/>
          <w:lang w:eastAsia="ar-SA"/>
        </w:rPr>
        <w:t>рственных и муниципальных нужд»</w:t>
      </w:r>
      <w:r w:rsidR="00DC243A" w:rsidRPr="002F4B82">
        <w:rPr>
          <w:rFonts w:ascii="Times New Roman" w:eastAsia="Times New Roman" w:hAnsi="Times New Roman"/>
          <w:bCs/>
          <w:sz w:val="26"/>
          <w:szCs w:val="26"/>
          <w:lang w:eastAsia="ar-SA"/>
        </w:rPr>
        <w:t>, с иным участником такого аукциона, заявка которого на участие в таком аукционе признана соответствующей требованиям, установленным документацией о таком аукционе.</w:t>
      </w:r>
    </w:p>
    <w:p w:rsidR="00DC243A" w:rsidRPr="002F4B82" w:rsidRDefault="00F20430"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bookmarkStart w:id="4" w:name="Par1346"/>
      <w:bookmarkEnd w:id="4"/>
      <w:r>
        <w:rPr>
          <w:rFonts w:ascii="Times New Roman" w:eastAsia="Times New Roman" w:hAnsi="Times New Roman"/>
          <w:bCs/>
          <w:sz w:val="26"/>
          <w:szCs w:val="26"/>
          <w:lang w:eastAsia="ar-SA"/>
        </w:rPr>
        <w:t>18</w:t>
      </w:r>
      <w:r w:rsidR="00DC243A" w:rsidRPr="002F4B82">
        <w:rPr>
          <w:rFonts w:ascii="Times New Roman" w:eastAsia="Times New Roman" w:hAnsi="Times New Roman"/>
          <w:bCs/>
          <w:sz w:val="26"/>
          <w:szCs w:val="26"/>
          <w:lang w:eastAsia="ar-SA"/>
        </w:rPr>
        <w:t>.2. В течение пяти дней с даты размещения в единой информационной системе протокола подведения итогов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w:t>
      </w:r>
      <w:r w:rsidR="00DC243A">
        <w:rPr>
          <w:rFonts w:ascii="Times New Roman" w:eastAsia="Times New Roman" w:hAnsi="Times New Roman"/>
          <w:bCs/>
          <w:sz w:val="26"/>
          <w:szCs w:val="26"/>
          <w:lang w:eastAsia="ar-SA"/>
        </w:rPr>
        <w:t>ии о таком</w:t>
      </w:r>
      <w:r w:rsidR="00DC243A" w:rsidRPr="002F4B82">
        <w:rPr>
          <w:rFonts w:ascii="Times New Roman" w:eastAsia="Times New Roman" w:hAnsi="Times New Roman"/>
          <w:bCs/>
          <w:sz w:val="26"/>
          <w:szCs w:val="26"/>
          <w:lang w:eastAsia="ar-SA"/>
        </w:rPr>
        <w:t xml:space="preserve"> аукционе.</w:t>
      </w:r>
    </w:p>
    <w:p w:rsidR="004C6AEF" w:rsidRDefault="00F20430" w:rsidP="004C6AEF">
      <w:pPr>
        <w:pStyle w:val="ConsPlusNormal"/>
        <w:ind w:firstLine="540"/>
        <w:jc w:val="both"/>
        <w:rPr>
          <w:rFonts w:ascii="Times New Roman" w:hAnsi="Times New Roman"/>
          <w:bCs/>
          <w:sz w:val="26"/>
          <w:szCs w:val="26"/>
        </w:rPr>
      </w:pPr>
      <w:bookmarkStart w:id="5" w:name="Par1347"/>
      <w:bookmarkEnd w:id="5"/>
      <w:r>
        <w:rPr>
          <w:rFonts w:ascii="Times New Roman" w:hAnsi="Times New Roman"/>
          <w:bCs/>
          <w:sz w:val="26"/>
          <w:szCs w:val="26"/>
        </w:rPr>
        <w:t>18</w:t>
      </w:r>
      <w:r w:rsidR="00DC243A" w:rsidRPr="002F4B82">
        <w:rPr>
          <w:rFonts w:ascii="Times New Roman" w:hAnsi="Times New Roman"/>
          <w:bCs/>
          <w:sz w:val="26"/>
          <w:szCs w:val="26"/>
        </w:rPr>
        <w:t xml:space="preserve">.3. </w:t>
      </w:r>
      <w:r w:rsidR="004C6AEF" w:rsidRPr="002F4B82">
        <w:rPr>
          <w:rFonts w:ascii="Times New Roman" w:hAnsi="Times New Roman"/>
          <w:bCs/>
          <w:sz w:val="26"/>
          <w:szCs w:val="26"/>
        </w:rPr>
        <w:t xml:space="preserve">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w:t>
      </w:r>
    </w:p>
    <w:p w:rsidR="004C6AEF" w:rsidRDefault="004C6AEF" w:rsidP="004C6AEF">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E2688F">
        <w:rPr>
          <w:rFonts w:ascii="Times New Roman" w:eastAsia="Times New Roman" w:hAnsi="Times New Roman"/>
          <w:bCs/>
          <w:sz w:val="26"/>
          <w:szCs w:val="26"/>
          <w:lang w:eastAsia="ar-SA"/>
        </w:rPr>
        <w:lastRenderedPageBreak/>
        <w:t>Если при проведении электронного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в полтора раза превышающем размер обеспечения исполнения контракта, указанный в аукционной документации, но не менее чем в размере аванса (если контрактом предусмотрена выплата аванса).</w:t>
      </w:r>
    </w:p>
    <w:p w:rsidR="004C6AEF" w:rsidRDefault="004C6AEF" w:rsidP="004C6AEF">
      <w:pPr>
        <w:suppressAutoHyphens/>
        <w:autoSpaceDE w:val="0"/>
        <w:autoSpaceDN w:val="0"/>
        <w:adjustRightInd w:val="0"/>
        <w:spacing w:after="0" w:line="320" w:lineRule="exact"/>
        <w:ind w:firstLine="539"/>
        <w:jc w:val="both"/>
        <w:rPr>
          <w:rFonts w:ascii="Times New Roman" w:hAnsi="Times New Roman"/>
          <w:bCs/>
          <w:sz w:val="26"/>
          <w:szCs w:val="26"/>
        </w:rPr>
      </w:pPr>
      <w:r>
        <w:rPr>
          <w:rFonts w:ascii="Times New Roman" w:hAnsi="Times New Roman"/>
          <w:sz w:val="26"/>
          <w:szCs w:val="26"/>
          <w:lang w:eastAsia="ru-RU"/>
        </w:rPr>
        <w:t xml:space="preserve">Если при проведении электронного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w:t>
      </w:r>
      <w:r w:rsidRPr="00E2688F">
        <w:rPr>
          <w:rFonts w:ascii="Times New Roman" w:eastAsia="Times New Roman" w:hAnsi="Times New Roman"/>
          <w:bCs/>
          <w:sz w:val="26"/>
          <w:szCs w:val="26"/>
          <w:lang w:eastAsia="ar-SA"/>
        </w:rPr>
        <w:t>в полтора раза превышающем размер обеспечения исполнения контракта, указанный в аукционной документации, но не менее чем в размере аванса (если контрактом пре</w:t>
      </w:r>
      <w:r>
        <w:rPr>
          <w:rFonts w:ascii="Times New Roman" w:eastAsia="Times New Roman" w:hAnsi="Times New Roman"/>
          <w:bCs/>
          <w:sz w:val="26"/>
          <w:szCs w:val="26"/>
          <w:lang w:eastAsia="ar-SA"/>
        </w:rPr>
        <w:t xml:space="preserve">дусмотрена выплата аванса), </w:t>
      </w:r>
      <w:r>
        <w:rPr>
          <w:rFonts w:ascii="Times New Roman" w:hAnsi="Times New Roman"/>
          <w:sz w:val="26"/>
          <w:szCs w:val="26"/>
          <w:lang w:eastAsia="ru-RU"/>
        </w:rPr>
        <w:t xml:space="preserve">или информации, подтверждающей добросовестность такого участника на дату подачи заявки в соответствии с </w:t>
      </w:r>
      <w:hyperlink r:id="rId21" w:history="1">
        <w:r w:rsidRPr="00BC2C76">
          <w:rPr>
            <w:rFonts w:ascii="Times New Roman" w:hAnsi="Times New Roman"/>
            <w:sz w:val="26"/>
            <w:szCs w:val="26"/>
            <w:lang w:eastAsia="ru-RU"/>
          </w:rPr>
          <w:t>частью 3</w:t>
        </w:r>
      </w:hyperlink>
      <w:r>
        <w:rPr>
          <w:rFonts w:ascii="Times New Roman" w:hAnsi="Times New Roman"/>
          <w:sz w:val="26"/>
          <w:szCs w:val="26"/>
          <w:lang w:eastAsia="ru-RU"/>
        </w:rPr>
        <w:t xml:space="preserve"> статьи 37 </w:t>
      </w:r>
      <w:r>
        <w:rPr>
          <w:rFonts w:ascii="Times New Roman" w:eastAsia="Times New Roman" w:hAnsi="Times New Roman"/>
          <w:bCs/>
          <w:sz w:val="26"/>
          <w:szCs w:val="26"/>
          <w:lang w:eastAsia="ar-SA"/>
        </w:rPr>
        <w:t>Федерального закона</w:t>
      </w:r>
      <w:r w:rsidRPr="002F4B82">
        <w:rPr>
          <w:rFonts w:ascii="Times New Roman" w:eastAsia="Times New Roman" w:hAnsi="Times New Roman"/>
          <w:bCs/>
          <w:sz w:val="26"/>
          <w:szCs w:val="26"/>
          <w:lang w:eastAsia="ar-SA"/>
        </w:rPr>
        <w:t xml:space="preserve"> от 5 апреля 2013 года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6"/>
          <w:szCs w:val="26"/>
          <w:lang w:eastAsia="ru-RU"/>
        </w:rPr>
        <w:t>.</w:t>
      </w:r>
    </w:p>
    <w:p w:rsidR="00DC243A" w:rsidRPr="002F4B82" w:rsidRDefault="00F20430"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bookmarkStart w:id="6" w:name="Par1348"/>
      <w:bookmarkEnd w:id="6"/>
      <w:r>
        <w:rPr>
          <w:rFonts w:ascii="Times New Roman" w:eastAsia="Times New Roman" w:hAnsi="Times New Roman"/>
          <w:bCs/>
          <w:sz w:val="26"/>
          <w:szCs w:val="26"/>
          <w:lang w:eastAsia="ar-SA"/>
        </w:rPr>
        <w:t>18</w:t>
      </w:r>
      <w:r w:rsidR="00DC243A" w:rsidRPr="003E1C4B">
        <w:rPr>
          <w:rFonts w:ascii="Times New Roman" w:eastAsia="Times New Roman" w:hAnsi="Times New Roman"/>
          <w:bCs/>
          <w:sz w:val="26"/>
          <w:szCs w:val="26"/>
          <w:lang w:eastAsia="ar-SA"/>
        </w:rPr>
        <w:t>.4</w:t>
      </w:r>
      <w:r w:rsidR="00DC243A" w:rsidRPr="002F4B82">
        <w:rPr>
          <w:rFonts w:ascii="Times New Roman" w:eastAsia="Times New Roman" w:hAnsi="Times New Roman"/>
          <w:bCs/>
          <w:sz w:val="26"/>
          <w:szCs w:val="26"/>
          <w:lang w:eastAsia="ar-SA"/>
        </w:rPr>
        <w:t>. Победитель электронного аукциона, с которым заключается контракт, в случае наличия разногласий по проекту контракта,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DC243A" w:rsidRPr="002F4B82" w:rsidRDefault="00F20430"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bookmarkStart w:id="7" w:name="Par1349"/>
      <w:bookmarkEnd w:id="7"/>
      <w:r>
        <w:rPr>
          <w:rFonts w:ascii="Times New Roman" w:eastAsia="Times New Roman" w:hAnsi="Times New Roman"/>
          <w:bCs/>
          <w:sz w:val="26"/>
          <w:szCs w:val="26"/>
          <w:lang w:eastAsia="ar-SA"/>
        </w:rPr>
        <w:t>18</w:t>
      </w:r>
      <w:r w:rsidR="00DC243A" w:rsidRPr="002F4B82">
        <w:rPr>
          <w:rFonts w:ascii="Times New Roman" w:eastAsia="Times New Roman" w:hAnsi="Times New Roman"/>
          <w:bCs/>
          <w:sz w:val="26"/>
          <w:szCs w:val="26"/>
          <w:lang w:eastAsia="ar-SA"/>
        </w:rPr>
        <w:t>.5. В течение трех рабочих дней с даты размещения победителем электронного аукциона в единой информационной системе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позднее чем в течение тринадцати дней с даты размещения в единой информационной системе протокола подведения итогов аукциона.</w:t>
      </w:r>
    </w:p>
    <w:p w:rsidR="00DC243A" w:rsidRPr="002F4B82" w:rsidRDefault="00F20430"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18</w:t>
      </w:r>
      <w:r w:rsidR="00DC243A" w:rsidRPr="002F4B82">
        <w:rPr>
          <w:rFonts w:ascii="Times New Roman" w:eastAsia="Times New Roman" w:hAnsi="Times New Roman"/>
          <w:bCs/>
          <w:sz w:val="26"/>
          <w:szCs w:val="26"/>
          <w:lang w:eastAsia="ar-SA"/>
        </w:rPr>
        <w:t xml:space="preserve">.6. В течение трех рабочих дней с даты размещения заказчиком в единой информационной системе документов, предусмотренных  пунктом </w:t>
      </w:r>
      <w:r>
        <w:rPr>
          <w:rFonts w:ascii="Times New Roman" w:eastAsia="Times New Roman" w:hAnsi="Times New Roman"/>
          <w:bCs/>
          <w:sz w:val="26"/>
          <w:szCs w:val="26"/>
          <w:lang w:eastAsia="ar-SA"/>
        </w:rPr>
        <w:t>18</w:t>
      </w:r>
      <w:r w:rsidR="00DC243A" w:rsidRPr="002F4B82">
        <w:rPr>
          <w:rFonts w:ascii="Times New Roman" w:eastAsia="Times New Roman" w:hAnsi="Times New Roman"/>
          <w:bCs/>
          <w:sz w:val="26"/>
          <w:szCs w:val="26"/>
          <w:lang w:eastAsia="ar-SA"/>
        </w:rPr>
        <w:t>.5. настоящей статьи</w:t>
      </w:r>
      <w:r w:rsidR="00DC243A">
        <w:rPr>
          <w:rFonts w:ascii="Times New Roman" w:eastAsia="Times New Roman" w:hAnsi="Times New Roman"/>
          <w:bCs/>
          <w:sz w:val="26"/>
          <w:szCs w:val="26"/>
          <w:lang w:eastAsia="ar-SA"/>
        </w:rPr>
        <w:t xml:space="preserve"> аукционной документации</w:t>
      </w:r>
      <w:r w:rsidR="00DC243A" w:rsidRPr="002F4B82">
        <w:rPr>
          <w:rFonts w:ascii="Times New Roman" w:eastAsia="Times New Roman" w:hAnsi="Times New Roman"/>
          <w:bCs/>
          <w:sz w:val="26"/>
          <w:szCs w:val="26"/>
          <w:lang w:eastAsia="ar-SA"/>
        </w:rPr>
        <w:t xml:space="preserve">,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w:t>
      </w:r>
      <w:r w:rsidR="00DC243A" w:rsidRPr="002F4B82">
        <w:rPr>
          <w:rFonts w:ascii="Times New Roman" w:eastAsia="Times New Roman" w:hAnsi="Times New Roman"/>
          <w:bCs/>
          <w:sz w:val="26"/>
          <w:szCs w:val="26"/>
          <w:lang w:eastAsia="ar-SA"/>
        </w:rPr>
        <w:lastRenderedPageBreak/>
        <w:t xml:space="preserve">предусмотренный пунктом </w:t>
      </w:r>
      <w:r>
        <w:rPr>
          <w:rFonts w:ascii="Times New Roman" w:eastAsia="Times New Roman" w:hAnsi="Times New Roman"/>
          <w:bCs/>
          <w:sz w:val="26"/>
          <w:szCs w:val="26"/>
          <w:lang w:eastAsia="ar-SA"/>
        </w:rPr>
        <w:t>18</w:t>
      </w:r>
      <w:r w:rsidR="00DC243A" w:rsidRPr="003E1C4B">
        <w:rPr>
          <w:rFonts w:ascii="Times New Roman" w:eastAsia="Times New Roman" w:hAnsi="Times New Roman"/>
          <w:bCs/>
          <w:sz w:val="26"/>
          <w:szCs w:val="26"/>
          <w:lang w:eastAsia="ar-SA"/>
        </w:rPr>
        <w:t>.4</w:t>
      </w:r>
      <w:r w:rsidR="00DC243A" w:rsidRPr="002F4B82">
        <w:rPr>
          <w:rFonts w:ascii="Times New Roman" w:eastAsia="Times New Roman" w:hAnsi="Times New Roman"/>
          <w:bCs/>
          <w:sz w:val="26"/>
          <w:szCs w:val="26"/>
          <w:lang w:eastAsia="ar-SA"/>
        </w:rPr>
        <w:t xml:space="preserve"> настоящей статьи </w:t>
      </w:r>
      <w:r w:rsidR="00DC243A">
        <w:rPr>
          <w:rFonts w:ascii="Times New Roman" w:eastAsia="Times New Roman" w:hAnsi="Times New Roman"/>
          <w:bCs/>
          <w:sz w:val="26"/>
          <w:szCs w:val="26"/>
          <w:lang w:eastAsia="ar-SA"/>
        </w:rPr>
        <w:t xml:space="preserve">аукционной документации </w:t>
      </w:r>
      <w:r w:rsidR="00DC243A" w:rsidRPr="002F4B82">
        <w:rPr>
          <w:rFonts w:ascii="Times New Roman" w:eastAsia="Times New Roman" w:hAnsi="Times New Roman"/>
          <w:bCs/>
          <w:sz w:val="26"/>
          <w:szCs w:val="26"/>
          <w:lang w:eastAsia="ar-SA"/>
        </w:rPr>
        <w:t>протокол разногласий.</w:t>
      </w:r>
    </w:p>
    <w:p w:rsidR="00DC243A" w:rsidRPr="002F4B82" w:rsidRDefault="00F20430"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bookmarkStart w:id="8" w:name="Par1351"/>
      <w:bookmarkEnd w:id="8"/>
      <w:r>
        <w:rPr>
          <w:rFonts w:ascii="Times New Roman" w:eastAsia="Times New Roman" w:hAnsi="Times New Roman"/>
          <w:bCs/>
          <w:sz w:val="26"/>
          <w:szCs w:val="26"/>
          <w:lang w:eastAsia="ar-SA"/>
        </w:rPr>
        <w:t>18</w:t>
      </w:r>
      <w:r w:rsidR="00DC243A" w:rsidRPr="002F4B82">
        <w:rPr>
          <w:rFonts w:ascii="Times New Roman" w:eastAsia="Times New Roman" w:hAnsi="Times New Roman"/>
          <w:bCs/>
          <w:sz w:val="26"/>
          <w:szCs w:val="26"/>
          <w:lang w:eastAsia="ar-SA"/>
        </w:rPr>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DC243A" w:rsidRPr="002F4B82" w:rsidRDefault="00F20430"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18</w:t>
      </w:r>
      <w:r w:rsidR="00DC243A" w:rsidRPr="002F4B82">
        <w:rPr>
          <w:rFonts w:ascii="Times New Roman" w:eastAsia="Times New Roman" w:hAnsi="Times New Roman"/>
          <w:bCs/>
          <w:sz w:val="26"/>
          <w:szCs w:val="26"/>
          <w:lang w:eastAsia="ar-SA"/>
        </w:rPr>
        <w:t>.8. С момента размещения в единой информационной системе подписанного заказчиком контракта он считается заключенным.</w:t>
      </w:r>
    </w:p>
    <w:p w:rsidR="00DC243A" w:rsidRPr="002F4B82" w:rsidRDefault="00F20430"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18</w:t>
      </w:r>
      <w:r w:rsidR="00DC243A" w:rsidRPr="002F4B82">
        <w:rPr>
          <w:rFonts w:ascii="Times New Roman" w:eastAsia="Times New Roman" w:hAnsi="Times New Roman"/>
          <w:bCs/>
          <w:sz w:val="26"/>
          <w:szCs w:val="26"/>
          <w:lang w:eastAsia="ar-SA"/>
        </w:rPr>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DC243A" w:rsidRPr="002F4B82" w:rsidRDefault="00F20430"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18</w:t>
      </w:r>
      <w:r w:rsidR="00DC243A" w:rsidRPr="002F4B82">
        <w:rPr>
          <w:rFonts w:ascii="Times New Roman" w:eastAsia="Times New Roman" w:hAnsi="Times New Roman"/>
          <w:bCs/>
          <w:sz w:val="26"/>
          <w:szCs w:val="26"/>
          <w:lang w:eastAsia="ar-SA"/>
        </w:rPr>
        <w:t>.10.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DC243A" w:rsidRPr="002F4B82" w:rsidRDefault="00F20430"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18</w:t>
      </w:r>
      <w:r w:rsidR="00DC243A" w:rsidRPr="002F4B82">
        <w:rPr>
          <w:rFonts w:ascii="Times New Roman" w:eastAsia="Times New Roman" w:hAnsi="Times New Roman"/>
          <w:bCs/>
          <w:sz w:val="26"/>
          <w:szCs w:val="26"/>
          <w:lang w:eastAsia="ar-SA"/>
        </w:rPr>
        <w:t>.11. Денежные средства, внесенные в качестве обеспечения заявки на участие в электронном аукционе, возвращаются победителю такого аукциона</w:t>
      </w:r>
      <w:r w:rsidR="00DC243A">
        <w:rPr>
          <w:rFonts w:ascii="Times New Roman" w:eastAsia="Times New Roman" w:hAnsi="Times New Roman"/>
          <w:bCs/>
          <w:sz w:val="26"/>
          <w:szCs w:val="26"/>
          <w:lang w:eastAsia="ar-SA"/>
        </w:rPr>
        <w:t xml:space="preserve"> в сроки, установленные частью 6 статьи 44 </w:t>
      </w:r>
      <w:r w:rsidR="00DC243A" w:rsidRPr="00E80115">
        <w:rPr>
          <w:rFonts w:ascii="Times New Roman" w:eastAsia="Times New Roman" w:hAnsi="Times New Roman"/>
          <w:bCs/>
          <w:sz w:val="26"/>
          <w:szCs w:val="26"/>
          <w:lang w:eastAsia="ar-SA"/>
        </w:rPr>
        <w:t xml:space="preserve">Федерального закона от 5 апреля 2013 года №44-ФЗ </w:t>
      </w:r>
      <w:r w:rsidR="00DC243A">
        <w:rPr>
          <w:rFonts w:ascii="Times New Roman" w:eastAsia="Times New Roman" w:hAnsi="Times New Roman"/>
          <w:bCs/>
          <w:sz w:val="26"/>
          <w:szCs w:val="26"/>
          <w:lang w:eastAsia="ar-SA"/>
        </w:rPr>
        <w:t>«</w:t>
      </w:r>
      <w:r w:rsidR="00DC243A" w:rsidRPr="00E80115">
        <w:rPr>
          <w:rFonts w:ascii="Times New Roman" w:eastAsia="Times New Roman" w:hAnsi="Times New Roman"/>
          <w:bCs/>
          <w:sz w:val="26"/>
          <w:szCs w:val="26"/>
          <w:lang w:eastAsia="ar-SA"/>
        </w:rPr>
        <w:t>О контрактной системе в сфере закупок товаров, работ, услуг для обеспечения государственных и муниципальных нужд»</w:t>
      </w:r>
      <w:r w:rsidR="00DC243A" w:rsidRPr="002F4B82">
        <w:rPr>
          <w:rFonts w:ascii="Times New Roman" w:eastAsia="Times New Roman" w:hAnsi="Times New Roman"/>
          <w:bCs/>
          <w:sz w:val="26"/>
          <w:szCs w:val="26"/>
          <w:lang w:eastAsia="ar-SA"/>
        </w:rPr>
        <w:t>.</w:t>
      </w:r>
    </w:p>
    <w:p w:rsidR="00DC243A" w:rsidRPr="000A6BFD" w:rsidRDefault="00F20430"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18</w:t>
      </w:r>
      <w:r w:rsidR="00DC243A" w:rsidRPr="002F4B82">
        <w:rPr>
          <w:rFonts w:ascii="Times New Roman" w:eastAsia="Times New Roman" w:hAnsi="Times New Roman"/>
          <w:bCs/>
          <w:sz w:val="26"/>
          <w:szCs w:val="26"/>
          <w:lang w:eastAsia="ar-SA"/>
        </w:rPr>
        <w:t>.12</w:t>
      </w:r>
      <w:r w:rsidR="00DC243A" w:rsidRPr="000A6BFD">
        <w:rPr>
          <w:rFonts w:ascii="Times New Roman" w:eastAsia="Times New Roman" w:hAnsi="Times New Roman"/>
          <w:bCs/>
          <w:sz w:val="26"/>
          <w:szCs w:val="26"/>
          <w:lang w:eastAsia="ar-SA"/>
        </w:rPr>
        <w:t xml:space="preserve">. В случае, предусмотренном </w:t>
      </w:r>
      <w:hyperlink r:id="rId22" w:history="1">
        <w:r w:rsidR="00DC243A" w:rsidRPr="000A6BFD">
          <w:rPr>
            <w:rFonts w:ascii="Times New Roman" w:eastAsia="Times New Roman" w:hAnsi="Times New Roman"/>
            <w:bCs/>
            <w:sz w:val="26"/>
            <w:szCs w:val="26"/>
            <w:lang w:eastAsia="ar-SA"/>
          </w:rPr>
          <w:t>частью 23 статьи 68</w:t>
        </w:r>
      </w:hyperlink>
      <w:r w:rsidR="00D57B0A">
        <w:t xml:space="preserve"> </w:t>
      </w:r>
      <w:r w:rsidR="00DC243A" w:rsidRPr="00E80115">
        <w:rPr>
          <w:rFonts w:ascii="Times New Roman" w:eastAsia="Times New Roman" w:hAnsi="Times New Roman"/>
          <w:bCs/>
          <w:sz w:val="26"/>
          <w:szCs w:val="26"/>
          <w:lang w:eastAsia="ar-SA"/>
        </w:rPr>
        <w:t xml:space="preserve">Федерального закона от 5 апреля 2013 года №44-ФЗ </w:t>
      </w:r>
      <w:r w:rsidR="00DC243A">
        <w:rPr>
          <w:rFonts w:ascii="Times New Roman" w:eastAsia="Times New Roman" w:hAnsi="Times New Roman"/>
          <w:bCs/>
          <w:sz w:val="26"/>
          <w:szCs w:val="26"/>
          <w:lang w:eastAsia="ar-SA"/>
        </w:rPr>
        <w:t>«</w:t>
      </w:r>
      <w:r w:rsidR="00DC243A" w:rsidRPr="00E80115">
        <w:rPr>
          <w:rFonts w:ascii="Times New Roman" w:eastAsia="Times New Roman" w:hAnsi="Times New Roman"/>
          <w:bCs/>
          <w:sz w:val="26"/>
          <w:szCs w:val="26"/>
          <w:lang w:eastAsia="ar-SA"/>
        </w:rPr>
        <w:t>О контрактной системе в сфере закупок товаров, работ, услуг для обеспечения государственных и муниципальных нужд»</w:t>
      </w:r>
      <w:r w:rsidR="00DC243A" w:rsidRPr="000A6BFD">
        <w:rPr>
          <w:rFonts w:ascii="Times New Roman" w:eastAsia="Times New Roman" w:hAnsi="Times New Roman"/>
          <w:bCs/>
          <w:sz w:val="26"/>
          <w:szCs w:val="26"/>
          <w:lang w:eastAsia="ar-SA"/>
        </w:rPr>
        <w:t>,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DC243A" w:rsidRPr="000A6BFD" w:rsidRDefault="00F20430"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18</w:t>
      </w:r>
      <w:r w:rsidR="00DC243A" w:rsidRPr="000A6BFD">
        <w:rPr>
          <w:rFonts w:ascii="Times New Roman" w:eastAsia="Times New Roman" w:hAnsi="Times New Roman"/>
          <w:bCs/>
          <w:sz w:val="26"/>
          <w:szCs w:val="26"/>
          <w:lang w:eastAsia="ar-SA"/>
        </w:rPr>
        <w:t>.13. Победитель электронного аукциона признается уклонившимся от заключения контракта в случае, если в сроки, предусмотренные статьей</w:t>
      </w:r>
      <w:r w:rsidR="00DC243A">
        <w:rPr>
          <w:rFonts w:ascii="Times New Roman" w:eastAsia="Times New Roman" w:hAnsi="Times New Roman"/>
          <w:bCs/>
          <w:sz w:val="26"/>
          <w:szCs w:val="26"/>
          <w:lang w:eastAsia="ar-SA"/>
        </w:rPr>
        <w:t xml:space="preserve"> 70</w:t>
      </w:r>
      <w:r w:rsidR="00D57B0A">
        <w:rPr>
          <w:rFonts w:ascii="Times New Roman" w:eastAsia="Times New Roman" w:hAnsi="Times New Roman"/>
          <w:bCs/>
          <w:sz w:val="26"/>
          <w:szCs w:val="26"/>
          <w:lang w:eastAsia="ar-SA"/>
        </w:rPr>
        <w:t xml:space="preserve"> </w:t>
      </w:r>
      <w:r w:rsidR="00DC243A" w:rsidRPr="00E80115">
        <w:rPr>
          <w:rFonts w:ascii="Times New Roman" w:eastAsia="Times New Roman" w:hAnsi="Times New Roman"/>
          <w:bCs/>
          <w:sz w:val="26"/>
          <w:szCs w:val="26"/>
          <w:lang w:eastAsia="ar-SA"/>
        </w:rPr>
        <w:t xml:space="preserve">Федерального закона от 5 апреля 2013 года №44-ФЗ </w:t>
      </w:r>
      <w:r w:rsidR="00DC243A">
        <w:rPr>
          <w:rFonts w:ascii="Times New Roman" w:eastAsia="Times New Roman" w:hAnsi="Times New Roman"/>
          <w:bCs/>
          <w:sz w:val="26"/>
          <w:szCs w:val="26"/>
          <w:lang w:eastAsia="ar-SA"/>
        </w:rPr>
        <w:t>«</w:t>
      </w:r>
      <w:r w:rsidR="00DC243A" w:rsidRPr="00E80115">
        <w:rPr>
          <w:rFonts w:ascii="Times New Roman" w:eastAsia="Times New Roman" w:hAnsi="Times New Roman"/>
          <w:bCs/>
          <w:sz w:val="26"/>
          <w:szCs w:val="26"/>
          <w:lang w:eastAsia="ar-SA"/>
        </w:rPr>
        <w:t>О контрактной системе в сфере закупок товаров, работ, услуг для обеспечения государственных и муниципальных нужд»</w:t>
      </w:r>
      <w:r w:rsidR="00DC243A" w:rsidRPr="000A6BFD">
        <w:rPr>
          <w:rFonts w:ascii="Times New Roman" w:eastAsia="Times New Roman" w:hAnsi="Times New Roman"/>
          <w:bCs/>
          <w:sz w:val="26"/>
          <w:szCs w:val="26"/>
          <w:lang w:eastAsia="ar-SA"/>
        </w:rPr>
        <w:t xml:space="preserve">,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r:id="rId23" w:history="1">
        <w:r w:rsidR="00DC243A" w:rsidRPr="000A6BFD">
          <w:rPr>
            <w:rFonts w:ascii="Times New Roman" w:eastAsia="Times New Roman" w:hAnsi="Times New Roman"/>
            <w:bCs/>
            <w:sz w:val="26"/>
            <w:szCs w:val="26"/>
            <w:lang w:eastAsia="ar-SA"/>
          </w:rPr>
          <w:t>частью 4</w:t>
        </w:r>
      </w:hyperlink>
      <w:r w:rsidR="00DC243A" w:rsidRPr="000A6BFD">
        <w:rPr>
          <w:rFonts w:ascii="Times New Roman" w:eastAsia="Times New Roman" w:hAnsi="Times New Roman"/>
          <w:bCs/>
          <w:sz w:val="26"/>
          <w:szCs w:val="26"/>
          <w:lang w:eastAsia="ar-SA"/>
        </w:rPr>
        <w:t xml:space="preserve"> статьи 70 </w:t>
      </w:r>
      <w:r w:rsidR="00DC243A" w:rsidRPr="00E80115">
        <w:rPr>
          <w:rFonts w:ascii="Times New Roman" w:eastAsia="Times New Roman" w:hAnsi="Times New Roman"/>
          <w:bCs/>
          <w:sz w:val="26"/>
          <w:szCs w:val="26"/>
          <w:lang w:eastAsia="ar-SA"/>
        </w:rPr>
        <w:t xml:space="preserve">Федерального закона от 5 апреля 2013 года №44-ФЗ </w:t>
      </w:r>
      <w:r w:rsidR="00DC243A">
        <w:rPr>
          <w:rFonts w:ascii="Times New Roman" w:eastAsia="Times New Roman" w:hAnsi="Times New Roman"/>
          <w:bCs/>
          <w:sz w:val="26"/>
          <w:szCs w:val="26"/>
          <w:lang w:eastAsia="ar-SA"/>
        </w:rPr>
        <w:t>«</w:t>
      </w:r>
      <w:r w:rsidR="00DC243A" w:rsidRPr="00E80115">
        <w:rPr>
          <w:rFonts w:ascii="Times New Roman" w:eastAsia="Times New Roman" w:hAnsi="Times New Roman"/>
          <w:bCs/>
          <w:sz w:val="26"/>
          <w:szCs w:val="26"/>
          <w:lang w:eastAsia="ar-SA"/>
        </w:rPr>
        <w:t>О контрактной системе в сфере закупок товаров, работ, услуг для обеспечения государственных и муниципальных нужд»</w:t>
      </w:r>
      <w:r w:rsidR="00DC243A" w:rsidRPr="000A6BFD">
        <w:rPr>
          <w:rFonts w:ascii="Times New Roman" w:eastAsia="Times New Roman" w:hAnsi="Times New Roman"/>
          <w:bCs/>
          <w:sz w:val="26"/>
          <w:szCs w:val="26"/>
          <w:lang w:eastAsia="ar-SA"/>
        </w:rPr>
        <w:t>, по истечении тринадцати дней с даты размещения в единой информационной системе протокола</w:t>
      </w:r>
      <w:r w:rsidR="00D57B0A">
        <w:rPr>
          <w:rFonts w:ascii="Times New Roman" w:eastAsia="Times New Roman" w:hAnsi="Times New Roman"/>
          <w:bCs/>
          <w:sz w:val="26"/>
          <w:szCs w:val="26"/>
          <w:lang w:eastAsia="ar-SA"/>
        </w:rPr>
        <w:t xml:space="preserve"> </w:t>
      </w:r>
      <w:r w:rsidR="00D57B0A" w:rsidRPr="002F4B82">
        <w:rPr>
          <w:rFonts w:ascii="Times New Roman" w:eastAsia="Times New Roman" w:hAnsi="Times New Roman"/>
          <w:bCs/>
          <w:sz w:val="26"/>
          <w:szCs w:val="26"/>
          <w:lang w:eastAsia="ar-SA"/>
        </w:rPr>
        <w:t>подведения итогов электронного аукцион</w:t>
      </w:r>
      <w:r w:rsidR="00D57B0A">
        <w:rPr>
          <w:rFonts w:ascii="Times New Roman" w:eastAsia="Times New Roman" w:hAnsi="Times New Roman"/>
          <w:bCs/>
          <w:sz w:val="26"/>
          <w:szCs w:val="26"/>
          <w:lang w:eastAsia="ar-SA"/>
        </w:rPr>
        <w:t xml:space="preserve">а </w:t>
      </w:r>
      <w:r w:rsidR="00DC243A" w:rsidRPr="000A6BFD">
        <w:rPr>
          <w:rFonts w:ascii="Times New Roman" w:eastAsia="Times New Roman" w:hAnsi="Times New Roman"/>
          <w:bCs/>
          <w:sz w:val="26"/>
          <w:szCs w:val="26"/>
          <w:lang w:eastAsia="ar-SA"/>
        </w:rPr>
        <w:t xml:space="preserve">или не исполнил требования, предусмотренные </w:t>
      </w:r>
      <w:hyperlink r:id="rId24" w:history="1">
        <w:r w:rsidR="00DC243A" w:rsidRPr="000A6BFD">
          <w:rPr>
            <w:rFonts w:ascii="Times New Roman" w:eastAsia="Times New Roman" w:hAnsi="Times New Roman"/>
            <w:bCs/>
            <w:sz w:val="26"/>
            <w:szCs w:val="26"/>
            <w:lang w:eastAsia="ar-SA"/>
          </w:rPr>
          <w:t>статьей 37</w:t>
        </w:r>
      </w:hyperlink>
      <w:r w:rsidR="00D57B0A">
        <w:t xml:space="preserve"> </w:t>
      </w:r>
      <w:r w:rsidR="00DC243A" w:rsidRPr="00E80115">
        <w:rPr>
          <w:rFonts w:ascii="Times New Roman" w:eastAsia="Times New Roman" w:hAnsi="Times New Roman"/>
          <w:bCs/>
          <w:sz w:val="26"/>
          <w:szCs w:val="26"/>
          <w:lang w:eastAsia="ar-SA"/>
        </w:rPr>
        <w:t xml:space="preserve">Федерального закона от 5 апреля 2013 года №44-ФЗ </w:t>
      </w:r>
      <w:r w:rsidR="00DC243A">
        <w:rPr>
          <w:rFonts w:ascii="Times New Roman" w:eastAsia="Times New Roman" w:hAnsi="Times New Roman"/>
          <w:bCs/>
          <w:sz w:val="26"/>
          <w:szCs w:val="26"/>
          <w:lang w:eastAsia="ar-SA"/>
        </w:rPr>
        <w:t>«</w:t>
      </w:r>
      <w:r w:rsidR="00DC243A" w:rsidRPr="00E80115">
        <w:rPr>
          <w:rFonts w:ascii="Times New Roman" w:eastAsia="Times New Roman" w:hAnsi="Times New Roman"/>
          <w:bCs/>
          <w:sz w:val="26"/>
          <w:szCs w:val="26"/>
          <w:lang w:eastAsia="ar-SA"/>
        </w:rPr>
        <w:t>О контрактной системе в сфере закупок товаров, работ, услуг для обеспечения государственных и муниципальных нужд»</w:t>
      </w:r>
      <w:r w:rsidR="00DC243A" w:rsidRPr="000A6BFD">
        <w:rPr>
          <w:rFonts w:ascii="Times New Roman" w:eastAsia="Times New Roman" w:hAnsi="Times New Roman"/>
          <w:bCs/>
          <w:sz w:val="26"/>
          <w:szCs w:val="26"/>
          <w:lang w:eastAsia="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C243A" w:rsidRPr="000A6BFD" w:rsidRDefault="00F20430"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bookmarkStart w:id="9" w:name="Par2"/>
      <w:bookmarkEnd w:id="9"/>
      <w:r>
        <w:rPr>
          <w:rFonts w:ascii="Times New Roman" w:eastAsia="Times New Roman" w:hAnsi="Times New Roman"/>
          <w:bCs/>
          <w:sz w:val="26"/>
          <w:szCs w:val="26"/>
          <w:lang w:eastAsia="ar-SA"/>
        </w:rPr>
        <w:t>18</w:t>
      </w:r>
      <w:r w:rsidR="00DC243A" w:rsidRPr="000A6BFD">
        <w:rPr>
          <w:rFonts w:ascii="Times New Roman" w:eastAsia="Times New Roman" w:hAnsi="Times New Roman"/>
          <w:bCs/>
          <w:sz w:val="26"/>
          <w:szCs w:val="26"/>
          <w:lang w:eastAsia="ar-SA"/>
        </w:rPr>
        <w:t xml:space="preserve">.14.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w:t>
      </w:r>
      <w:r w:rsidR="00DC243A" w:rsidRPr="000A6BFD">
        <w:rPr>
          <w:rFonts w:ascii="Times New Roman" w:eastAsia="Times New Roman" w:hAnsi="Times New Roman"/>
          <w:bCs/>
          <w:sz w:val="26"/>
          <w:szCs w:val="26"/>
          <w:lang w:eastAsia="ar-SA"/>
        </w:rPr>
        <w:lastRenderedPageBreak/>
        <w:t>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с даты признания победителя такого аукциона уклонившимся от заключения контракта.</w:t>
      </w:r>
    </w:p>
    <w:p w:rsidR="00DC243A" w:rsidRPr="000A6BFD" w:rsidRDefault="00F20430"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18</w:t>
      </w:r>
      <w:r w:rsidR="00DC243A" w:rsidRPr="000A6BFD">
        <w:rPr>
          <w:rFonts w:ascii="Times New Roman" w:eastAsia="Times New Roman" w:hAnsi="Times New Roman"/>
          <w:bCs/>
          <w:sz w:val="26"/>
          <w:szCs w:val="26"/>
          <w:lang w:eastAsia="ar-SA"/>
        </w:rPr>
        <w:t xml:space="preserve">.15. Участник электронного аукциона, признанный победителем такого аукциона в соответствии с </w:t>
      </w:r>
      <w:hyperlink w:anchor="Par2" w:history="1">
        <w:r w:rsidR="00DC243A" w:rsidRPr="000A6BFD">
          <w:rPr>
            <w:rFonts w:ascii="Times New Roman" w:eastAsia="Times New Roman" w:hAnsi="Times New Roman"/>
            <w:bCs/>
            <w:sz w:val="26"/>
            <w:szCs w:val="26"/>
            <w:lang w:eastAsia="ar-SA"/>
          </w:rPr>
          <w:t>частью 14</w:t>
        </w:r>
      </w:hyperlink>
      <w:r w:rsidR="00DC243A" w:rsidRPr="000A6BFD">
        <w:rPr>
          <w:rFonts w:ascii="Times New Roman" w:eastAsia="Times New Roman" w:hAnsi="Times New Roman"/>
          <w:bCs/>
          <w:sz w:val="26"/>
          <w:szCs w:val="26"/>
          <w:lang w:eastAsia="ar-SA"/>
        </w:rPr>
        <w:t xml:space="preserve"> статьи 70 </w:t>
      </w:r>
      <w:r w:rsidR="00DC243A" w:rsidRPr="00E80115">
        <w:rPr>
          <w:rFonts w:ascii="Times New Roman" w:eastAsia="Times New Roman" w:hAnsi="Times New Roman"/>
          <w:bCs/>
          <w:sz w:val="26"/>
          <w:szCs w:val="26"/>
          <w:lang w:eastAsia="ar-SA"/>
        </w:rPr>
        <w:t xml:space="preserve">Федерального закона от 5 апреля 2013 года №44-ФЗ </w:t>
      </w:r>
      <w:r w:rsidR="00DC243A">
        <w:rPr>
          <w:rFonts w:ascii="Times New Roman" w:eastAsia="Times New Roman" w:hAnsi="Times New Roman"/>
          <w:bCs/>
          <w:sz w:val="26"/>
          <w:szCs w:val="26"/>
          <w:lang w:eastAsia="ar-SA"/>
        </w:rPr>
        <w:t>«</w:t>
      </w:r>
      <w:r w:rsidR="00DC243A" w:rsidRPr="00E80115">
        <w:rPr>
          <w:rFonts w:ascii="Times New Roman" w:eastAsia="Times New Roman" w:hAnsi="Times New Roman"/>
          <w:bCs/>
          <w:sz w:val="26"/>
          <w:szCs w:val="26"/>
          <w:lang w:eastAsia="ar-SA"/>
        </w:rPr>
        <w:t>О контрактной системе в сфере закупок товаров, работ, услуг для обеспечения государственных и муниципальных нужд»</w:t>
      </w:r>
      <w:r w:rsidR="00DC243A" w:rsidRPr="000A6BFD">
        <w:rPr>
          <w:rFonts w:ascii="Times New Roman" w:eastAsia="Times New Roman" w:hAnsi="Times New Roman"/>
          <w:bCs/>
          <w:sz w:val="26"/>
          <w:szCs w:val="26"/>
          <w:lang w:eastAsia="ar-SA"/>
        </w:rPr>
        <w:t xml:space="preserve">, вправе подписать контракт и передать его заказчику в порядке и в сроки, которые предусмотрены </w:t>
      </w:r>
      <w:hyperlink r:id="rId25" w:history="1">
        <w:r w:rsidR="00DC243A" w:rsidRPr="000A6BFD">
          <w:rPr>
            <w:rFonts w:ascii="Times New Roman" w:eastAsia="Times New Roman" w:hAnsi="Times New Roman"/>
            <w:bCs/>
            <w:sz w:val="26"/>
            <w:szCs w:val="26"/>
            <w:lang w:eastAsia="ar-SA"/>
          </w:rPr>
          <w:t>частью 3</w:t>
        </w:r>
      </w:hyperlink>
      <w:r w:rsidR="00DC243A" w:rsidRPr="000A6BFD">
        <w:rPr>
          <w:rFonts w:ascii="Times New Roman" w:eastAsia="Times New Roman" w:hAnsi="Times New Roman"/>
          <w:bCs/>
          <w:sz w:val="26"/>
          <w:szCs w:val="26"/>
          <w:lang w:eastAsia="ar-SA"/>
        </w:rPr>
        <w:t xml:space="preserve"> статьи 70 </w:t>
      </w:r>
      <w:r w:rsidR="00DC243A" w:rsidRPr="00E80115">
        <w:rPr>
          <w:rFonts w:ascii="Times New Roman" w:eastAsia="Times New Roman" w:hAnsi="Times New Roman"/>
          <w:bCs/>
          <w:sz w:val="26"/>
          <w:szCs w:val="26"/>
          <w:lang w:eastAsia="ar-SA"/>
        </w:rPr>
        <w:t xml:space="preserve">Федерального закона от 5 апреля 2013 года №44-ФЗ </w:t>
      </w:r>
      <w:r w:rsidR="00DC243A">
        <w:rPr>
          <w:rFonts w:ascii="Times New Roman" w:eastAsia="Times New Roman" w:hAnsi="Times New Roman"/>
          <w:bCs/>
          <w:sz w:val="26"/>
          <w:szCs w:val="26"/>
          <w:lang w:eastAsia="ar-SA"/>
        </w:rPr>
        <w:t>«</w:t>
      </w:r>
      <w:r w:rsidR="00DC243A" w:rsidRPr="00E80115">
        <w:rPr>
          <w:rFonts w:ascii="Times New Roman" w:eastAsia="Times New Roman" w:hAnsi="Times New Roman"/>
          <w:bCs/>
          <w:sz w:val="26"/>
          <w:szCs w:val="26"/>
          <w:lang w:eastAsia="ar-SA"/>
        </w:rPr>
        <w:t>О контрактной системе в сфере закупок товаров, работ, услуг для обеспечения государственных и муниципальных нужд»</w:t>
      </w:r>
      <w:r w:rsidR="00DC243A" w:rsidRPr="000A6BFD">
        <w:rPr>
          <w:rFonts w:ascii="Times New Roman" w:eastAsia="Times New Roman" w:hAnsi="Times New Roman"/>
          <w:bCs/>
          <w:sz w:val="26"/>
          <w:szCs w:val="26"/>
          <w:lang w:eastAsia="ar-SA"/>
        </w:rPr>
        <w:t xml:space="preserve">, или отказаться от заключения контракта. 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w:t>
      </w:r>
      <w:hyperlink r:id="rId26" w:history="1">
        <w:r w:rsidR="00DC243A" w:rsidRPr="000A6BFD">
          <w:rPr>
            <w:rFonts w:ascii="Times New Roman" w:eastAsia="Times New Roman" w:hAnsi="Times New Roman"/>
            <w:bCs/>
            <w:sz w:val="26"/>
            <w:szCs w:val="26"/>
            <w:lang w:eastAsia="ar-SA"/>
          </w:rPr>
          <w:t>частью 23 статьи 68</w:t>
        </w:r>
      </w:hyperlink>
      <w:r w:rsidR="00512D50">
        <w:t xml:space="preserve"> </w:t>
      </w:r>
      <w:r w:rsidR="00DC243A" w:rsidRPr="00E80115">
        <w:rPr>
          <w:rFonts w:ascii="Times New Roman" w:eastAsia="Times New Roman" w:hAnsi="Times New Roman"/>
          <w:bCs/>
          <w:sz w:val="26"/>
          <w:szCs w:val="26"/>
          <w:lang w:eastAsia="ar-SA"/>
        </w:rPr>
        <w:t xml:space="preserve">Федерального закона от 5 апреля 2013 года №44-ФЗ </w:t>
      </w:r>
      <w:r w:rsidR="00DC243A">
        <w:rPr>
          <w:rFonts w:ascii="Times New Roman" w:eastAsia="Times New Roman" w:hAnsi="Times New Roman"/>
          <w:bCs/>
          <w:sz w:val="26"/>
          <w:szCs w:val="26"/>
          <w:lang w:eastAsia="ar-SA"/>
        </w:rPr>
        <w:t>«</w:t>
      </w:r>
      <w:r w:rsidR="00DC243A" w:rsidRPr="00E80115">
        <w:rPr>
          <w:rFonts w:ascii="Times New Roman" w:eastAsia="Times New Roman" w:hAnsi="Times New Roman"/>
          <w:bCs/>
          <w:sz w:val="26"/>
          <w:szCs w:val="26"/>
          <w:lang w:eastAsia="ar-SA"/>
        </w:rPr>
        <w:t>О контрактной системе в сфере закупок товаров, работ, услуг для обеспечения государственных и муниципальных нужд»</w:t>
      </w:r>
      <w:r w:rsidR="00DC243A" w:rsidRPr="000A6BFD">
        <w:rPr>
          <w:rFonts w:ascii="Times New Roman" w:eastAsia="Times New Roman" w:hAnsi="Times New Roman"/>
          <w:bCs/>
          <w:sz w:val="26"/>
          <w:szCs w:val="26"/>
          <w:lang w:eastAsia="ar-SA"/>
        </w:rPr>
        <w:t>,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Если этот победитель уклонился от заключения контракта, такой аукцион признается несостоявшимся.</w:t>
      </w:r>
    </w:p>
    <w:p w:rsidR="00DC243A" w:rsidRPr="000A6BFD" w:rsidRDefault="00F20430"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18</w:t>
      </w:r>
      <w:r w:rsidR="00DC243A" w:rsidRPr="000A6BFD">
        <w:rPr>
          <w:rFonts w:ascii="Times New Roman" w:eastAsia="Times New Roman" w:hAnsi="Times New Roman"/>
          <w:bCs/>
          <w:sz w:val="26"/>
          <w:szCs w:val="26"/>
          <w:lang w:eastAsia="ar-SA"/>
        </w:rPr>
        <w:t xml:space="preserve">.16.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статьей </w:t>
      </w:r>
      <w:r w:rsidR="00DC243A">
        <w:rPr>
          <w:rFonts w:ascii="Times New Roman" w:eastAsia="Times New Roman" w:hAnsi="Times New Roman"/>
          <w:bCs/>
          <w:sz w:val="26"/>
          <w:szCs w:val="26"/>
          <w:lang w:eastAsia="ar-SA"/>
        </w:rPr>
        <w:t>70</w:t>
      </w:r>
      <w:r w:rsidR="00512D50">
        <w:rPr>
          <w:rFonts w:ascii="Times New Roman" w:eastAsia="Times New Roman" w:hAnsi="Times New Roman"/>
          <w:bCs/>
          <w:sz w:val="26"/>
          <w:szCs w:val="26"/>
          <w:lang w:eastAsia="ar-SA"/>
        </w:rPr>
        <w:t xml:space="preserve"> </w:t>
      </w:r>
      <w:r w:rsidR="00DC243A" w:rsidRPr="00E80115">
        <w:rPr>
          <w:rFonts w:ascii="Times New Roman" w:eastAsia="Times New Roman" w:hAnsi="Times New Roman"/>
          <w:bCs/>
          <w:sz w:val="26"/>
          <w:szCs w:val="26"/>
          <w:lang w:eastAsia="ar-SA"/>
        </w:rPr>
        <w:t xml:space="preserve">Федерального закона от 5 апреля 2013 года №44-ФЗ </w:t>
      </w:r>
      <w:r w:rsidR="00DC243A">
        <w:rPr>
          <w:rFonts w:ascii="Times New Roman" w:eastAsia="Times New Roman" w:hAnsi="Times New Roman"/>
          <w:bCs/>
          <w:sz w:val="26"/>
          <w:szCs w:val="26"/>
          <w:lang w:eastAsia="ar-SA"/>
        </w:rPr>
        <w:t>«</w:t>
      </w:r>
      <w:r w:rsidR="00DC243A" w:rsidRPr="00E80115">
        <w:rPr>
          <w:rFonts w:ascii="Times New Roman" w:eastAsia="Times New Roman" w:hAnsi="Times New Roman"/>
          <w:bCs/>
          <w:sz w:val="26"/>
          <w:szCs w:val="26"/>
          <w:lang w:eastAsia="ar-SA"/>
        </w:rPr>
        <w:t>О контрактной системе в сфере закупок товаров, работ, услуг для обеспечения государственных и муниципальных нужд»</w:t>
      </w:r>
      <w:r w:rsidR="00512D50">
        <w:rPr>
          <w:rFonts w:ascii="Times New Roman" w:eastAsia="Times New Roman" w:hAnsi="Times New Roman"/>
          <w:bCs/>
          <w:sz w:val="26"/>
          <w:szCs w:val="26"/>
          <w:lang w:eastAsia="ar-SA"/>
        </w:rPr>
        <w:t xml:space="preserve"> сроки</w:t>
      </w:r>
      <w:r w:rsidR="00DC243A" w:rsidRPr="000A6BFD">
        <w:rPr>
          <w:rFonts w:ascii="Times New Roman" w:eastAsia="Times New Roman" w:hAnsi="Times New Roman"/>
          <w:bCs/>
          <w:sz w:val="26"/>
          <w:szCs w:val="26"/>
          <w:lang w:eastAsia="ar-SA"/>
        </w:rPr>
        <w:t xml:space="preserve">,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w:t>
      </w:r>
      <w:r w:rsidR="00512D50" w:rsidRPr="000A6BFD">
        <w:rPr>
          <w:rFonts w:ascii="Times New Roman" w:eastAsia="Times New Roman" w:hAnsi="Times New Roman"/>
          <w:bCs/>
          <w:sz w:val="26"/>
          <w:szCs w:val="26"/>
          <w:lang w:eastAsia="ar-SA"/>
        </w:rPr>
        <w:t xml:space="preserve">статьей </w:t>
      </w:r>
      <w:r w:rsidR="00512D50">
        <w:rPr>
          <w:rFonts w:ascii="Times New Roman" w:eastAsia="Times New Roman" w:hAnsi="Times New Roman"/>
          <w:bCs/>
          <w:sz w:val="26"/>
          <w:szCs w:val="26"/>
          <w:lang w:eastAsia="ar-SA"/>
        </w:rPr>
        <w:t xml:space="preserve">70 </w:t>
      </w:r>
      <w:r w:rsidR="00512D50" w:rsidRPr="00E80115">
        <w:rPr>
          <w:rFonts w:ascii="Times New Roman" w:eastAsia="Times New Roman" w:hAnsi="Times New Roman"/>
          <w:bCs/>
          <w:sz w:val="26"/>
          <w:szCs w:val="26"/>
          <w:lang w:eastAsia="ar-SA"/>
        </w:rPr>
        <w:t xml:space="preserve">Федерального закона от 5 апреля 2013 года №44-ФЗ </w:t>
      </w:r>
      <w:r w:rsidR="00512D50">
        <w:rPr>
          <w:rFonts w:ascii="Times New Roman" w:eastAsia="Times New Roman" w:hAnsi="Times New Roman"/>
          <w:bCs/>
          <w:sz w:val="26"/>
          <w:szCs w:val="26"/>
          <w:lang w:eastAsia="ar-SA"/>
        </w:rPr>
        <w:t>«</w:t>
      </w:r>
      <w:r w:rsidR="00512D50" w:rsidRPr="00E80115">
        <w:rPr>
          <w:rFonts w:ascii="Times New Roman" w:eastAsia="Times New Roman" w:hAnsi="Times New Roman"/>
          <w:bCs/>
          <w:sz w:val="26"/>
          <w:szCs w:val="26"/>
          <w:lang w:eastAsia="ar-SA"/>
        </w:rPr>
        <w:t>О контрактной системе в сфере закупок товаров, работ, услуг для обеспечения государственных и муниципальных нужд»</w:t>
      </w:r>
      <w:r w:rsidR="00512D50">
        <w:rPr>
          <w:rFonts w:ascii="Times New Roman" w:eastAsia="Times New Roman" w:hAnsi="Times New Roman"/>
          <w:bCs/>
          <w:sz w:val="26"/>
          <w:szCs w:val="26"/>
          <w:lang w:eastAsia="ar-SA"/>
        </w:rPr>
        <w:t xml:space="preserve"> </w:t>
      </w:r>
      <w:r w:rsidR="00DC243A" w:rsidRPr="000A6BFD">
        <w:rPr>
          <w:rFonts w:ascii="Times New Roman" w:eastAsia="Times New Roman" w:hAnsi="Times New Roman"/>
          <w:bCs/>
          <w:sz w:val="26"/>
          <w:szCs w:val="26"/>
          <w:lang w:eastAsia="ar-SA"/>
        </w:rPr>
        <w:t>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sidRPr="002F4B82">
        <w:rPr>
          <w:rFonts w:ascii="Times New Roman" w:eastAsia="Times New Roman" w:hAnsi="Times New Roman"/>
          <w:bCs/>
          <w:sz w:val="26"/>
          <w:szCs w:val="26"/>
          <w:lang w:eastAsia="ar-SA"/>
        </w:rPr>
        <w:tab/>
      </w:r>
    </w:p>
    <w:p w:rsidR="00DC243A" w:rsidRPr="00F613D8" w:rsidRDefault="002C27FF" w:rsidP="00DC243A">
      <w:pPr>
        <w:suppressAutoHyphens/>
        <w:autoSpaceDE w:val="0"/>
        <w:autoSpaceDN w:val="0"/>
        <w:adjustRightInd w:val="0"/>
        <w:spacing w:after="0" w:line="320" w:lineRule="exact"/>
        <w:ind w:firstLine="539"/>
        <w:jc w:val="both"/>
        <w:rPr>
          <w:rFonts w:ascii="Times New Roman" w:eastAsia="Times New Roman" w:hAnsi="Times New Roman"/>
          <w:b/>
          <w:bCs/>
          <w:sz w:val="26"/>
          <w:szCs w:val="26"/>
          <w:lang w:eastAsia="ar-SA"/>
        </w:rPr>
      </w:pPr>
      <w:r w:rsidRPr="002F18FE">
        <w:rPr>
          <w:rFonts w:ascii="Times New Roman" w:eastAsia="Times New Roman" w:hAnsi="Times New Roman"/>
          <w:b/>
          <w:bCs/>
          <w:sz w:val="26"/>
          <w:szCs w:val="26"/>
          <w:lang w:eastAsia="ar-SA"/>
        </w:rPr>
        <w:t>19</w:t>
      </w:r>
      <w:r w:rsidR="00DC243A" w:rsidRPr="002F18FE">
        <w:rPr>
          <w:rFonts w:ascii="Times New Roman" w:eastAsia="Times New Roman" w:hAnsi="Times New Roman"/>
          <w:b/>
          <w:bCs/>
          <w:sz w:val="26"/>
          <w:szCs w:val="26"/>
          <w:lang w:eastAsia="ar-SA"/>
        </w:rPr>
        <w:t>. Расторжение контракта в связи с односторонним отказом стороны контракта от исполнения.</w:t>
      </w:r>
    </w:p>
    <w:p w:rsidR="00DC243A" w:rsidRPr="002F4B82" w:rsidRDefault="00DC243A" w:rsidP="001D3B31">
      <w:pPr>
        <w:autoSpaceDE w:val="0"/>
        <w:autoSpaceDN w:val="0"/>
        <w:adjustRightInd w:val="0"/>
        <w:spacing w:after="0" w:line="240" w:lineRule="auto"/>
        <w:ind w:firstLine="540"/>
        <w:jc w:val="both"/>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1</w:t>
      </w:r>
      <w:r w:rsidR="00872DBE">
        <w:rPr>
          <w:rFonts w:ascii="Times New Roman" w:eastAsia="Times New Roman" w:hAnsi="Times New Roman"/>
          <w:bCs/>
          <w:sz w:val="26"/>
          <w:szCs w:val="26"/>
          <w:lang w:eastAsia="ar-SA"/>
        </w:rPr>
        <w:t>9</w:t>
      </w:r>
      <w:r w:rsidRPr="002F4B82">
        <w:rPr>
          <w:rFonts w:ascii="Times New Roman" w:eastAsia="Times New Roman" w:hAnsi="Times New Roman"/>
          <w:bCs/>
          <w:sz w:val="26"/>
          <w:szCs w:val="26"/>
          <w:lang w:eastAsia="ar-SA"/>
        </w:rPr>
        <w:t>.1. Заказчик вправе принять решение об одностороннем отказе от исполнения контракта</w:t>
      </w:r>
      <w:r w:rsidR="001D3B31">
        <w:rPr>
          <w:rFonts w:ascii="Times New Roman" w:eastAsia="Times New Roman" w:hAnsi="Times New Roman"/>
          <w:bCs/>
          <w:sz w:val="26"/>
          <w:szCs w:val="26"/>
          <w:lang w:eastAsia="ar-SA"/>
        </w:rPr>
        <w:t xml:space="preserve"> </w:t>
      </w:r>
      <w:r w:rsidR="001D3B31" w:rsidRPr="001D3B31">
        <w:rPr>
          <w:rFonts w:ascii="Times New Roman" w:eastAsia="Times New Roman" w:hAnsi="Times New Roman"/>
          <w:bCs/>
          <w:sz w:val="26"/>
          <w:szCs w:val="26"/>
          <w:lang w:eastAsia="ar-SA"/>
        </w:rPr>
        <w:t xml:space="preserve">по основаниям, предусмотренным Гражданским кодексом Российской Федерации для одностороннего отказа от исполнения отдельных видов </w:t>
      </w:r>
      <w:proofErr w:type="gramStart"/>
      <w:r w:rsidR="001D3B31" w:rsidRPr="001D3B31">
        <w:rPr>
          <w:rFonts w:ascii="Times New Roman" w:eastAsia="Times New Roman" w:hAnsi="Times New Roman"/>
          <w:bCs/>
          <w:sz w:val="26"/>
          <w:szCs w:val="26"/>
          <w:lang w:eastAsia="ar-SA"/>
        </w:rPr>
        <w:t>обязательств,</w:t>
      </w:r>
      <w:r w:rsidR="001D3B31">
        <w:t xml:space="preserve"> </w:t>
      </w:r>
      <w:r w:rsidRPr="002F4B82">
        <w:rPr>
          <w:rFonts w:ascii="Times New Roman" w:eastAsia="Times New Roman" w:hAnsi="Times New Roman"/>
          <w:bCs/>
          <w:sz w:val="26"/>
          <w:szCs w:val="26"/>
          <w:lang w:eastAsia="ar-SA"/>
        </w:rPr>
        <w:t xml:space="preserve"> в</w:t>
      </w:r>
      <w:proofErr w:type="gramEnd"/>
      <w:r w:rsidRPr="002F4B82">
        <w:rPr>
          <w:rFonts w:ascii="Times New Roman" w:eastAsia="Times New Roman" w:hAnsi="Times New Roman"/>
          <w:bCs/>
          <w:sz w:val="26"/>
          <w:szCs w:val="26"/>
          <w:lang w:eastAsia="ar-SA"/>
        </w:rPr>
        <w:t xml:space="preserve"> </w:t>
      </w:r>
      <w:r w:rsidRPr="002F4B82">
        <w:rPr>
          <w:rFonts w:ascii="Times New Roman" w:eastAsia="Times New Roman" w:hAnsi="Times New Roman"/>
          <w:bCs/>
          <w:sz w:val="26"/>
          <w:szCs w:val="26"/>
          <w:lang w:eastAsia="ar-SA"/>
        </w:rPr>
        <w:lastRenderedPageBreak/>
        <w:t xml:space="preserve">случае, если данное условие предусмотрено в разделе  «ПРОЕКТ </w:t>
      </w:r>
      <w:r>
        <w:rPr>
          <w:rFonts w:ascii="Times New Roman" w:eastAsia="Times New Roman" w:hAnsi="Times New Roman"/>
          <w:bCs/>
          <w:sz w:val="26"/>
          <w:szCs w:val="26"/>
          <w:lang w:eastAsia="ar-SA"/>
        </w:rPr>
        <w:t xml:space="preserve">МУНИЦИПАЛЬНОГО </w:t>
      </w:r>
      <w:r w:rsidRPr="002F4B82">
        <w:rPr>
          <w:rFonts w:ascii="Times New Roman" w:eastAsia="Times New Roman" w:hAnsi="Times New Roman"/>
          <w:bCs/>
          <w:sz w:val="26"/>
          <w:szCs w:val="26"/>
          <w:lang w:eastAsia="ar-SA"/>
        </w:rPr>
        <w:t>КОНТРАКТА» настоящей Документации.</w:t>
      </w: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1</w:t>
      </w:r>
      <w:r w:rsidR="00872DBE">
        <w:rPr>
          <w:rFonts w:ascii="Times New Roman" w:eastAsia="Times New Roman" w:hAnsi="Times New Roman"/>
          <w:bCs/>
          <w:sz w:val="26"/>
          <w:szCs w:val="26"/>
          <w:lang w:eastAsia="ar-SA"/>
        </w:rPr>
        <w:t>9</w:t>
      </w:r>
      <w:r w:rsidRPr="002F4B82">
        <w:rPr>
          <w:rFonts w:ascii="Times New Roman" w:eastAsia="Times New Roman" w:hAnsi="Times New Roman"/>
          <w:bCs/>
          <w:sz w:val="26"/>
          <w:szCs w:val="26"/>
          <w:lang w:eastAsia="ar-SA"/>
        </w:rPr>
        <w:t xml:space="preserve">.2. До принятия решения об одностороннем отказе от исполнения контракта, Заказчик вправе провести экспертизу поставленного товара, выполненной </w:t>
      </w:r>
      <w:proofErr w:type="gramStart"/>
      <w:r w:rsidRPr="002F4B82">
        <w:rPr>
          <w:rFonts w:ascii="Times New Roman" w:eastAsia="Times New Roman" w:hAnsi="Times New Roman"/>
          <w:bCs/>
          <w:sz w:val="26"/>
          <w:szCs w:val="26"/>
          <w:lang w:eastAsia="ar-SA"/>
        </w:rPr>
        <w:t>работы,  оказанной</w:t>
      </w:r>
      <w:proofErr w:type="gramEnd"/>
      <w:r w:rsidRPr="002F4B82">
        <w:rPr>
          <w:rFonts w:ascii="Times New Roman" w:eastAsia="Times New Roman" w:hAnsi="Times New Roman"/>
          <w:bCs/>
          <w:sz w:val="26"/>
          <w:szCs w:val="26"/>
          <w:lang w:eastAsia="ar-SA"/>
        </w:rPr>
        <w:t xml:space="preserve"> услуги с привлечением экспертов, экспертных организаций. </w:t>
      </w: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1</w:t>
      </w:r>
      <w:r w:rsidR="00872DBE">
        <w:rPr>
          <w:rFonts w:ascii="Times New Roman" w:eastAsia="Times New Roman" w:hAnsi="Times New Roman"/>
          <w:bCs/>
          <w:sz w:val="26"/>
          <w:szCs w:val="26"/>
          <w:lang w:eastAsia="ar-SA"/>
        </w:rPr>
        <w:t>9</w:t>
      </w:r>
      <w:r w:rsidRPr="002F4B82">
        <w:rPr>
          <w:rFonts w:ascii="Times New Roman" w:eastAsia="Times New Roman" w:hAnsi="Times New Roman"/>
          <w:bCs/>
          <w:sz w:val="26"/>
          <w:szCs w:val="26"/>
          <w:lang w:eastAsia="ar-SA"/>
        </w:rPr>
        <w:t>.3.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подтверждены нарушения условий контракта, послужившие основанием для одностороннего отказа заказчика от исполнения контракта.</w:t>
      </w:r>
    </w:p>
    <w:p w:rsidR="00DC243A" w:rsidRDefault="00DC243A" w:rsidP="00DC243A">
      <w:pPr>
        <w:suppressAutoHyphens/>
        <w:autoSpaceDE w:val="0"/>
        <w:autoSpaceDN w:val="0"/>
        <w:adjustRightInd w:val="0"/>
        <w:spacing w:after="0" w:line="320" w:lineRule="exact"/>
        <w:ind w:firstLine="539"/>
        <w:jc w:val="both"/>
        <w:rPr>
          <w:rFonts w:ascii="Times New Roman" w:hAnsi="Times New Roman"/>
          <w:sz w:val="26"/>
          <w:szCs w:val="26"/>
        </w:rPr>
      </w:pPr>
      <w:r>
        <w:rPr>
          <w:rFonts w:ascii="Times New Roman" w:eastAsia="Times New Roman" w:hAnsi="Times New Roman"/>
          <w:bCs/>
          <w:sz w:val="26"/>
          <w:szCs w:val="26"/>
          <w:lang w:eastAsia="ar-SA"/>
        </w:rPr>
        <w:t>1</w:t>
      </w:r>
      <w:r w:rsidR="002F18FE">
        <w:rPr>
          <w:rFonts w:ascii="Times New Roman" w:eastAsia="Times New Roman" w:hAnsi="Times New Roman"/>
          <w:bCs/>
          <w:sz w:val="26"/>
          <w:szCs w:val="26"/>
          <w:lang w:eastAsia="ar-SA"/>
        </w:rPr>
        <w:t>9</w:t>
      </w:r>
      <w:r>
        <w:rPr>
          <w:rFonts w:ascii="Times New Roman" w:eastAsia="Times New Roman" w:hAnsi="Times New Roman"/>
          <w:bCs/>
          <w:sz w:val="26"/>
          <w:szCs w:val="26"/>
          <w:lang w:eastAsia="ar-SA"/>
        </w:rPr>
        <w:t>.4.</w:t>
      </w:r>
      <w:r>
        <w:rPr>
          <w:rFonts w:ascii="Times New Roman" w:hAnsi="Times New Roman"/>
          <w:sz w:val="26"/>
          <w:szCs w:val="26"/>
        </w:rPr>
        <w:t xml:space="preserve">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1</w:t>
      </w:r>
      <w:r w:rsidR="002F18FE">
        <w:rPr>
          <w:rFonts w:ascii="Times New Roman" w:eastAsia="Times New Roman" w:hAnsi="Times New Roman"/>
          <w:bCs/>
          <w:sz w:val="26"/>
          <w:szCs w:val="26"/>
          <w:lang w:eastAsia="ar-SA"/>
        </w:rPr>
        <w:t>9</w:t>
      </w:r>
      <w:r w:rsidRPr="002F4B82">
        <w:rPr>
          <w:rFonts w:ascii="Times New Roman" w:eastAsia="Times New Roman" w:hAnsi="Times New Roman"/>
          <w:bCs/>
          <w:sz w:val="26"/>
          <w:szCs w:val="26"/>
          <w:lang w:eastAsia="ar-SA"/>
        </w:rPr>
        <w:t>.5.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w:t>
      </w:r>
      <w:r w:rsidR="008A13A8" w:rsidRPr="002F4B82">
        <w:rPr>
          <w:rFonts w:ascii="Times New Roman" w:eastAsia="Times New Roman" w:hAnsi="Times New Roman"/>
          <w:bCs/>
          <w:sz w:val="26"/>
          <w:szCs w:val="26"/>
          <w:lang w:eastAsia="ar-SA"/>
        </w:rPr>
        <w:t>подрядчика</w:t>
      </w:r>
      <w:r w:rsidR="008A13A8">
        <w:rPr>
          <w:rFonts w:ascii="Times New Roman" w:eastAsia="Times New Roman" w:hAnsi="Times New Roman"/>
          <w:bCs/>
          <w:sz w:val="26"/>
          <w:szCs w:val="26"/>
          <w:lang w:eastAsia="ar-SA"/>
        </w:rPr>
        <w:t>,</w:t>
      </w:r>
      <w:r w:rsidR="008A13A8" w:rsidRPr="002F4B82">
        <w:rPr>
          <w:rFonts w:ascii="Times New Roman" w:eastAsia="Times New Roman" w:hAnsi="Times New Roman"/>
          <w:bCs/>
          <w:sz w:val="26"/>
          <w:szCs w:val="26"/>
          <w:lang w:eastAsia="ar-SA"/>
        </w:rPr>
        <w:t xml:space="preserve"> </w:t>
      </w:r>
      <w:r w:rsidRPr="002F4B82">
        <w:rPr>
          <w:rFonts w:ascii="Times New Roman" w:eastAsia="Times New Roman" w:hAnsi="Times New Roman"/>
          <w:bCs/>
          <w:sz w:val="26"/>
          <w:szCs w:val="26"/>
          <w:lang w:eastAsia="ar-SA"/>
        </w:rPr>
        <w:t xml:space="preserve">исполнителя) </w:t>
      </w:r>
      <w:r w:rsidRPr="002F4B82">
        <w:rPr>
          <w:rFonts w:ascii="Times New Roman" w:eastAsia="Times New Roman" w:hAnsi="Times New Roman"/>
          <w:bCs/>
          <w:sz w:val="26"/>
          <w:szCs w:val="26"/>
          <w:lang w:eastAsia="ar-SA"/>
        </w:rPr>
        <w:br/>
        <w:t>об одностороннем отказе от исполнения контракта.</w:t>
      </w:r>
    </w:p>
    <w:p w:rsidR="00DC243A" w:rsidRPr="002F4B82"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1</w:t>
      </w:r>
      <w:r w:rsidR="002F18FE">
        <w:rPr>
          <w:rFonts w:ascii="Times New Roman" w:eastAsia="Times New Roman" w:hAnsi="Times New Roman"/>
          <w:bCs/>
          <w:sz w:val="26"/>
          <w:szCs w:val="26"/>
          <w:lang w:eastAsia="ar-SA"/>
        </w:rPr>
        <w:t>9</w:t>
      </w:r>
      <w:r w:rsidRPr="002F4B82">
        <w:rPr>
          <w:rFonts w:ascii="Times New Roman" w:eastAsia="Times New Roman" w:hAnsi="Times New Roman"/>
          <w:bCs/>
          <w:sz w:val="26"/>
          <w:szCs w:val="26"/>
          <w:lang w:eastAsia="ar-SA"/>
        </w:rPr>
        <w:t>.6.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w:t>
      </w:r>
      <w:r w:rsidR="00BD4D6C" w:rsidRPr="002F4B82">
        <w:rPr>
          <w:rFonts w:ascii="Times New Roman" w:eastAsia="Times New Roman" w:hAnsi="Times New Roman"/>
          <w:bCs/>
          <w:sz w:val="26"/>
          <w:szCs w:val="26"/>
          <w:lang w:eastAsia="ar-SA"/>
        </w:rPr>
        <w:t>подрядчика</w:t>
      </w:r>
      <w:r w:rsidR="00BD4D6C">
        <w:rPr>
          <w:rFonts w:ascii="Times New Roman" w:eastAsia="Times New Roman" w:hAnsi="Times New Roman"/>
          <w:bCs/>
          <w:sz w:val="26"/>
          <w:szCs w:val="26"/>
          <w:lang w:eastAsia="ar-SA"/>
        </w:rPr>
        <w:t>,</w:t>
      </w:r>
      <w:r w:rsidR="00BD4D6C" w:rsidRPr="002F4B82">
        <w:rPr>
          <w:rFonts w:ascii="Times New Roman" w:eastAsia="Times New Roman" w:hAnsi="Times New Roman"/>
          <w:bCs/>
          <w:sz w:val="26"/>
          <w:szCs w:val="26"/>
          <w:lang w:eastAsia="ar-SA"/>
        </w:rPr>
        <w:t xml:space="preserve"> </w:t>
      </w:r>
      <w:r w:rsidRPr="002F4B82">
        <w:rPr>
          <w:rFonts w:ascii="Times New Roman" w:eastAsia="Times New Roman" w:hAnsi="Times New Roman"/>
          <w:bCs/>
          <w:sz w:val="26"/>
          <w:szCs w:val="26"/>
          <w:lang w:eastAsia="ar-SA"/>
        </w:rPr>
        <w:t xml:space="preserve">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w:t>
      </w:r>
      <w:r w:rsidRPr="002F4B82">
        <w:rPr>
          <w:rFonts w:ascii="Times New Roman" w:eastAsia="Times New Roman" w:hAnsi="Times New Roman"/>
          <w:bCs/>
          <w:sz w:val="26"/>
          <w:szCs w:val="26"/>
          <w:lang w:eastAsia="ar-SA"/>
        </w:rPr>
        <w:br/>
        <w:t>а также заказчику компенсированы затраты на проведение экспертизы. Данное правило не применяется в случае повторного нарушения поставщиком (</w:t>
      </w:r>
      <w:r w:rsidR="003E2BA3" w:rsidRPr="002F4B82">
        <w:rPr>
          <w:rFonts w:ascii="Times New Roman" w:eastAsia="Times New Roman" w:hAnsi="Times New Roman"/>
          <w:bCs/>
          <w:sz w:val="26"/>
          <w:szCs w:val="26"/>
          <w:lang w:eastAsia="ar-SA"/>
        </w:rPr>
        <w:t>подрядчиком</w:t>
      </w:r>
      <w:r w:rsidR="003E2BA3">
        <w:rPr>
          <w:rFonts w:ascii="Times New Roman" w:eastAsia="Times New Roman" w:hAnsi="Times New Roman"/>
          <w:bCs/>
          <w:sz w:val="26"/>
          <w:szCs w:val="26"/>
          <w:lang w:eastAsia="ar-SA"/>
        </w:rPr>
        <w:t>,</w:t>
      </w:r>
      <w:r w:rsidR="003E2BA3" w:rsidRPr="002F4B82">
        <w:rPr>
          <w:rFonts w:ascii="Times New Roman" w:eastAsia="Times New Roman" w:hAnsi="Times New Roman"/>
          <w:bCs/>
          <w:sz w:val="26"/>
          <w:szCs w:val="26"/>
          <w:lang w:eastAsia="ar-SA"/>
        </w:rPr>
        <w:t xml:space="preserve"> </w:t>
      </w:r>
      <w:r w:rsidRPr="002F4B82">
        <w:rPr>
          <w:rFonts w:ascii="Times New Roman" w:eastAsia="Times New Roman" w:hAnsi="Times New Roman"/>
          <w:bCs/>
          <w:sz w:val="26"/>
          <w:szCs w:val="26"/>
          <w:lang w:eastAsia="ar-SA"/>
        </w:rPr>
        <w:t xml:space="preserve">исполнителем) условий контракта, которые в соответствии </w:t>
      </w:r>
      <w:r w:rsidRPr="002F4B82">
        <w:rPr>
          <w:rFonts w:ascii="Times New Roman" w:eastAsia="Times New Roman" w:hAnsi="Times New Roman"/>
          <w:bCs/>
          <w:sz w:val="26"/>
          <w:szCs w:val="26"/>
          <w:lang w:eastAsia="ar-SA"/>
        </w:rPr>
        <w:br/>
        <w:t>с гражданским законодательством являются основанием для одностороннего отказа Заказчика от исполнения контракта.</w:t>
      </w:r>
    </w:p>
    <w:p w:rsidR="00DC243A" w:rsidRDefault="002F18FE"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19</w:t>
      </w:r>
      <w:r w:rsidR="00DC243A" w:rsidRPr="002F4B82">
        <w:rPr>
          <w:rFonts w:ascii="Times New Roman" w:eastAsia="Times New Roman" w:hAnsi="Times New Roman"/>
          <w:bCs/>
          <w:sz w:val="26"/>
          <w:szCs w:val="26"/>
          <w:lang w:eastAsia="ar-SA"/>
        </w:rPr>
        <w:t>.7. Заказчик обязан принять решение об одностороннем отказе от исполнения контракта, если в ходе исполнения контракта установлено, что поставщик (</w:t>
      </w:r>
      <w:r w:rsidR="003A3BD4" w:rsidRPr="002F4B82">
        <w:rPr>
          <w:rFonts w:ascii="Times New Roman" w:eastAsia="Times New Roman" w:hAnsi="Times New Roman"/>
          <w:bCs/>
          <w:sz w:val="26"/>
          <w:szCs w:val="26"/>
          <w:lang w:eastAsia="ar-SA"/>
        </w:rPr>
        <w:t>подрядчик</w:t>
      </w:r>
      <w:r w:rsidR="003A3BD4">
        <w:rPr>
          <w:rFonts w:ascii="Times New Roman" w:eastAsia="Times New Roman" w:hAnsi="Times New Roman"/>
          <w:bCs/>
          <w:sz w:val="26"/>
          <w:szCs w:val="26"/>
          <w:lang w:eastAsia="ar-SA"/>
        </w:rPr>
        <w:t>,</w:t>
      </w:r>
      <w:r w:rsidR="003A3BD4" w:rsidRPr="002F4B82">
        <w:rPr>
          <w:rFonts w:ascii="Times New Roman" w:eastAsia="Times New Roman" w:hAnsi="Times New Roman"/>
          <w:bCs/>
          <w:sz w:val="26"/>
          <w:szCs w:val="26"/>
          <w:lang w:eastAsia="ar-SA"/>
        </w:rPr>
        <w:t xml:space="preserve"> </w:t>
      </w:r>
      <w:r w:rsidR="00DC243A" w:rsidRPr="002F4B82">
        <w:rPr>
          <w:rFonts w:ascii="Times New Roman" w:eastAsia="Times New Roman" w:hAnsi="Times New Roman"/>
          <w:bCs/>
          <w:sz w:val="26"/>
          <w:szCs w:val="26"/>
          <w:lang w:eastAsia="ar-SA"/>
        </w:rPr>
        <w:t xml:space="preserve">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w:t>
      </w:r>
      <w:proofErr w:type="gramStart"/>
      <w:r w:rsidR="00DC243A" w:rsidRPr="002F4B82">
        <w:rPr>
          <w:rFonts w:ascii="Times New Roman" w:eastAsia="Times New Roman" w:hAnsi="Times New Roman"/>
          <w:bCs/>
          <w:sz w:val="26"/>
          <w:szCs w:val="26"/>
          <w:lang w:eastAsia="ar-SA"/>
        </w:rPr>
        <w:lastRenderedPageBreak/>
        <w:t>таким  требованиям</w:t>
      </w:r>
      <w:proofErr w:type="gramEnd"/>
      <w:r w:rsidR="00DC243A" w:rsidRPr="002F4B82">
        <w:rPr>
          <w:rFonts w:ascii="Times New Roman" w:eastAsia="Times New Roman" w:hAnsi="Times New Roman"/>
          <w:bCs/>
          <w:sz w:val="26"/>
          <w:szCs w:val="26"/>
          <w:lang w:eastAsia="ar-SA"/>
        </w:rPr>
        <w:t>, что позволило ему стать победителем определения поставщика (подрядчика, исполнителя).</w:t>
      </w:r>
    </w:p>
    <w:p w:rsidR="00DC243A"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1</w:t>
      </w:r>
      <w:r w:rsidR="002F18FE">
        <w:rPr>
          <w:rFonts w:ascii="Times New Roman" w:eastAsia="Times New Roman" w:hAnsi="Times New Roman"/>
          <w:bCs/>
          <w:sz w:val="26"/>
          <w:szCs w:val="26"/>
          <w:lang w:eastAsia="ar-SA"/>
        </w:rPr>
        <w:t>9</w:t>
      </w:r>
      <w:r w:rsidRPr="002F4B82">
        <w:rPr>
          <w:rFonts w:ascii="Times New Roman" w:eastAsia="Times New Roman" w:hAnsi="Times New Roman"/>
          <w:bCs/>
          <w:sz w:val="26"/>
          <w:szCs w:val="26"/>
          <w:lang w:eastAsia="ar-SA"/>
        </w:rPr>
        <w:t>.8. 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установленном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 порядке в реестр недобросовестных поставщиков (подрядчиков, исполнителей).</w:t>
      </w:r>
    </w:p>
    <w:p w:rsidR="003A3BD4" w:rsidRPr="002F4B82" w:rsidRDefault="00DC243A" w:rsidP="003A3BD4">
      <w:pPr>
        <w:widowControl w:val="0"/>
        <w:autoSpaceDE w:val="0"/>
        <w:autoSpaceDN w:val="0"/>
        <w:adjustRightInd w:val="0"/>
        <w:spacing w:after="0" w:line="240" w:lineRule="auto"/>
        <w:ind w:firstLine="540"/>
        <w:jc w:val="both"/>
        <w:rPr>
          <w:rFonts w:ascii="Times New Roman" w:eastAsia="Times New Roman" w:hAnsi="Times New Roman"/>
          <w:bCs/>
          <w:sz w:val="26"/>
          <w:szCs w:val="26"/>
          <w:lang w:eastAsia="ar-SA"/>
        </w:rPr>
      </w:pPr>
      <w:r>
        <w:rPr>
          <w:rFonts w:ascii="Times New Roman" w:hAnsi="Times New Roman"/>
          <w:sz w:val="26"/>
          <w:szCs w:val="26"/>
        </w:rPr>
        <w:t>1</w:t>
      </w:r>
      <w:r w:rsidR="002F18FE">
        <w:rPr>
          <w:rFonts w:ascii="Times New Roman" w:hAnsi="Times New Roman"/>
          <w:sz w:val="26"/>
          <w:szCs w:val="26"/>
        </w:rPr>
        <w:t>9</w:t>
      </w:r>
      <w:r>
        <w:rPr>
          <w:rFonts w:ascii="Times New Roman" w:hAnsi="Times New Roman"/>
          <w:sz w:val="26"/>
          <w:szCs w:val="26"/>
        </w:rPr>
        <w:t>.9</w:t>
      </w:r>
      <w:r w:rsidRPr="00FA71A5">
        <w:rPr>
          <w:rFonts w:ascii="Times New Roman" w:hAnsi="Times New Roman"/>
          <w:sz w:val="26"/>
          <w:szCs w:val="26"/>
        </w:rPr>
        <w:t xml:space="preserve">. </w:t>
      </w:r>
      <w:r>
        <w:rPr>
          <w:rFonts w:ascii="Times New Roman" w:hAnsi="Times New Roman"/>
          <w:sz w:val="26"/>
          <w:szCs w:val="26"/>
        </w:rPr>
        <w:t xml:space="preserve">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3A3BD4" w:rsidRPr="002F4B82">
        <w:rPr>
          <w:rFonts w:ascii="Times New Roman" w:eastAsia="Times New Roman" w:hAnsi="Times New Roman"/>
          <w:bCs/>
          <w:sz w:val="26"/>
          <w:szCs w:val="26"/>
          <w:lang w:eastAsia="ar-SA"/>
        </w:rPr>
        <w:t xml:space="preserve">, если данное условие предусмотрено в </w:t>
      </w:r>
      <w:proofErr w:type="gramStart"/>
      <w:r w:rsidR="003A3BD4" w:rsidRPr="002F4B82">
        <w:rPr>
          <w:rFonts w:ascii="Times New Roman" w:eastAsia="Times New Roman" w:hAnsi="Times New Roman"/>
          <w:bCs/>
          <w:sz w:val="26"/>
          <w:szCs w:val="26"/>
          <w:lang w:eastAsia="ar-SA"/>
        </w:rPr>
        <w:t>разделе  «</w:t>
      </w:r>
      <w:proofErr w:type="gramEnd"/>
      <w:r w:rsidR="003A3BD4" w:rsidRPr="002F4B82">
        <w:rPr>
          <w:rFonts w:ascii="Times New Roman" w:eastAsia="Times New Roman" w:hAnsi="Times New Roman"/>
          <w:bCs/>
          <w:sz w:val="26"/>
          <w:szCs w:val="26"/>
          <w:lang w:eastAsia="ar-SA"/>
        </w:rPr>
        <w:t xml:space="preserve">ПРОЕКТ </w:t>
      </w:r>
      <w:r w:rsidR="003A3BD4">
        <w:rPr>
          <w:rFonts w:ascii="Times New Roman" w:eastAsia="Times New Roman" w:hAnsi="Times New Roman"/>
          <w:bCs/>
          <w:sz w:val="26"/>
          <w:szCs w:val="26"/>
          <w:lang w:eastAsia="ar-SA"/>
        </w:rPr>
        <w:t xml:space="preserve">МУНИЦИПАЛЬНОГО </w:t>
      </w:r>
      <w:r w:rsidR="003A3BD4" w:rsidRPr="002F4B82">
        <w:rPr>
          <w:rFonts w:ascii="Times New Roman" w:eastAsia="Times New Roman" w:hAnsi="Times New Roman"/>
          <w:bCs/>
          <w:sz w:val="26"/>
          <w:szCs w:val="26"/>
          <w:lang w:eastAsia="ar-SA"/>
        </w:rPr>
        <w:t>КОНТРАКТА» настоящей Документации.</w:t>
      </w:r>
    </w:p>
    <w:p w:rsidR="00DC243A" w:rsidRDefault="00DC243A" w:rsidP="00DC24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1</w:t>
      </w:r>
      <w:r w:rsidR="002F18FE">
        <w:rPr>
          <w:rFonts w:ascii="Times New Roman" w:hAnsi="Times New Roman"/>
          <w:sz w:val="26"/>
          <w:szCs w:val="26"/>
        </w:rPr>
        <w:t>9</w:t>
      </w:r>
      <w:r w:rsidRPr="005044BB">
        <w:rPr>
          <w:rFonts w:ascii="Times New Roman" w:hAnsi="Times New Roman"/>
          <w:sz w:val="26"/>
          <w:szCs w:val="26"/>
        </w:rPr>
        <w:t>.10</w:t>
      </w:r>
      <w:r>
        <w:rPr>
          <w:rFonts w:ascii="Times New Roman" w:hAnsi="Times New Roman"/>
          <w:sz w:val="26"/>
          <w:szCs w:val="26"/>
        </w:rPr>
        <w:t>.</w:t>
      </w:r>
      <w:r w:rsidRPr="005044BB">
        <w:rPr>
          <w:rFonts w:ascii="Times New Roman" w:hAnsi="Times New Roman"/>
          <w:sz w:val="26"/>
          <w:szCs w:val="26"/>
        </w:rPr>
        <w:t xml:space="preserve"> </w:t>
      </w:r>
      <w:r>
        <w:rPr>
          <w:rFonts w:ascii="Times New Roman" w:hAnsi="Times New Roman"/>
          <w:sz w:val="26"/>
          <w:szCs w:val="26"/>
        </w:rPr>
        <w:t xml:space="preserve"> Решение поставщика (подрядчика,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DC243A" w:rsidRPr="00157085"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1</w:t>
      </w:r>
      <w:r w:rsidR="002F18FE">
        <w:rPr>
          <w:rFonts w:ascii="Times New Roman" w:eastAsia="Times New Roman" w:hAnsi="Times New Roman"/>
          <w:bCs/>
          <w:sz w:val="26"/>
          <w:szCs w:val="26"/>
          <w:lang w:eastAsia="ar-SA"/>
        </w:rPr>
        <w:t>9</w:t>
      </w:r>
      <w:r w:rsidRPr="00157085">
        <w:rPr>
          <w:rFonts w:ascii="Times New Roman" w:eastAsia="Times New Roman" w:hAnsi="Times New Roman"/>
          <w:bCs/>
          <w:sz w:val="26"/>
          <w:szCs w:val="26"/>
          <w:lang w:eastAsia="ar-SA"/>
        </w:rPr>
        <w:t>.</w:t>
      </w:r>
      <w:r>
        <w:rPr>
          <w:rFonts w:ascii="Times New Roman" w:eastAsia="Times New Roman" w:hAnsi="Times New Roman"/>
          <w:bCs/>
          <w:sz w:val="26"/>
          <w:szCs w:val="26"/>
          <w:lang w:eastAsia="ar-SA"/>
        </w:rPr>
        <w:t>11</w:t>
      </w:r>
      <w:r w:rsidRPr="008F640E">
        <w:rPr>
          <w:rFonts w:ascii="Times New Roman" w:eastAsia="Times New Roman" w:hAnsi="Times New Roman"/>
          <w:bCs/>
          <w:sz w:val="26"/>
          <w:szCs w:val="26"/>
          <w:lang w:eastAsia="ar-SA"/>
        </w:rPr>
        <w:t>.</w:t>
      </w:r>
      <w:r w:rsidRPr="00157085">
        <w:rPr>
          <w:rFonts w:ascii="Times New Roman" w:eastAsia="Times New Roman" w:hAnsi="Times New Roman"/>
          <w:bCs/>
          <w:sz w:val="26"/>
          <w:szCs w:val="26"/>
          <w:lang w:eastAsia="ar-SA"/>
        </w:rPr>
        <w:t xml:space="preserve">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DC243A" w:rsidRPr="00157085"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1</w:t>
      </w:r>
      <w:r w:rsidR="002F18FE">
        <w:rPr>
          <w:rFonts w:ascii="Times New Roman" w:eastAsia="Times New Roman" w:hAnsi="Times New Roman"/>
          <w:bCs/>
          <w:sz w:val="26"/>
          <w:szCs w:val="26"/>
          <w:lang w:eastAsia="ar-SA"/>
        </w:rPr>
        <w:t>9</w:t>
      </w:r>
      <w:r>
        <w:rPr>
          <w:rFonts w:ascii="Times New Roman" w:eastAsia="Times New Roman" w:hAnsi="Times New Roman"/>
          <w:bCs/>
          <w:sz w:val="26"/>
          <w:szCs w:val="26"/>
          <w:lang w:eastAsia="ar-SA"/>
        </w:rPr>
        <w:t>.12</w:t>
      </w:r>
      <w:r w:rsidRPr="00157085">
        <w:rPr>
          <w:rFonts w:ascii="Times New Roman" w:eastAsia="Times New Roman" w:hAnsi="Times New Roman"/>
          <w:bCs/>
          <w:sz w:val="26"/>
          <w:szCs w:val="26"/>
          <w:lang w:eastAsia="ar-SA"/>
        </w:rPr>
        <w:t>.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DC243A" w:rsidRPr="00157085"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1</w:t>
      </w:r>
      <w:r w:rsidR="002F18FE">
        <w:rPr>
          <w:rFonts w:ascii="Times New Roman" w:eastAsia="Times New Roman" w:hAnsi="Times New Roman"/>
          <w:bCs/>
          <w:sz w:val="26"/>
          <w:szCs w:val="26"/>
          <w:lang w:eastAsia="ar-SA"/>
        </w:rPr>
        <w:t>9</w:t>
      </w:r>
      <w:r w:rsidRPr="00157085">
        <w:rPr>
          <w:rFonts w:ascii="Times New Roman" w:eastAsia="Times New Roman" w:hAnsi="Times New Roman"/>
          <w:bCs/>
          <w:sz w:val="26"/>
          <w:szCs w:val="26"/>
          <w:lang w:eastAsia="ar-SA"/>
        </w:rPr>
        <w:t>.</w:t>
      </w:r>
      <w:r>
        <w:rPr>
          <w:rFonts w:ascii="Times New Roman" w:eastAsia="Times New Roman" w:hAnsi="Times New Roman"/>
          <w:bCs/>
          <w:sz w:val="26"/>
          <w:szCs w:val="26"/>
          <w:lang w:eastAsia="ar-SA"/>
        </w:rPr>
        <w:t xml:space="preserve">13. </w:t>
      </w:r>
      <w:r w:rsidRPr="00157085">
        <w:rPr>
          <w:rFonts w:ascii="Times New Roman" w:eastAsia="Times New Roman" w:hAnsi="Times New Roman"/>
          <w:bCs/>
          <w:sz w:val="26"/>
          <w:szCs w:val="26"/>
          <w:lang w:eastAsia="ar-SA"/>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DC243A"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1</w:t>
      </w:r>
      <w:r w:rsidR="002F18FE">
        <w:rPr>
          <w:rFonts w:ascii="Times New Roman" w:eastAsia="Times New Roman" w:hAnsi="Times New Roman"/>
          <w:bCs/>
          <w:sz w:val="26"/>
          <w:szCs w:val="26"/>
          <w:lang w:eastAsia="ar-SA"/>
        </w:rPr>
        <w:t>9</w:t>
      </w:r>
      <w:r w:rsidRPr="00157085">
        <w:rPr>
          <w:rFonts w:ascii="Times New Roman" w:eastAsia="Times New Roman" w:hAnsi="Times New Roman"/>
          <w:bCs/>
          <w:sz w:val="26"/>
          <w:szCs w:val="26"/>
          <w:lang w:eastAsia="ar-SA"/>
        </w:rPr>
        <w:t>.</w:t>
      </w:r>
      <w:r>
        <w:rPr>
          <w:rFonts w:ascii="Times New Roman" w:eastAsia="Times New Roman" w:hAnsi="Times New Roman"/>
          <w:bCs/>
          <w:sz w:val="26"/>
          <w:szCs w:val="26"/>
          <w:lang w:eastAsia="ar-SA"/>
        </w:rPr>
        <w:t>14.</w:t>
      </w:r>
      <w:r w:rsidRPr="00157085">
        <w:rPr>
          <w:rFonts w:ascii="Times New Roman" w:eastAsia="Times New Roman" w:hAnsi="Times New Roman"/>
          <w:bCs/>
          <w:sz w:val="26"/>
          <w:szCs w:val="26"/>
          <w:lang w:eastAsia="ar-SA"/>
        </w:rPr>
        <w:t xml:space="preserve"> В случае расторжения контракта в связи с односторонним отказом поставщика (подрядчика, исполнителя) от исполнения контракта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w:t>
      </w:r>
      <w:r>
        <w:rPr>
          <w:rFonts w:ascii="Times New Roman" w:eastAsia="Times New Roman" w:hAnsi="Times New Roman"/>
          <w:bCs/>
          <w:sz w:val="26"/>
          <w:szCs w:val="26"/>
          <w:lang w:eastAsia="ar-SA"/>
        </w:rPr>
        <w:t>Федерального закона</w:t>
      </w:r>
      <w:r w:rsidRPr="002F4B82">
        <w:rPr>
          <w:rFonts w:ascii="Times New Roman" w:eastAsia="Times New Roman" w:hAnsi="Times New Roman"/>
          <w:bCs/>
          <w:sz w:val="26"/>
          <w:szCs w:val="26"/>
          <w:lang w:eastAsia="ar-SA"/>
        </w:rPr>
        <w:t xml:space="preserve"> от 5 апреля 2013 года №44-ФЗ "О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bCs/>
          <w:sz w:val="26"/>
          <w:szCs w:val="26"/>
          <w:lang w:eastAsia="ar-SA"/>
        </w:rPr>
        <w:t>.</w:t>
      </w:r>
    </w:p>
    <w:p w:rsidR="00DC243A" w:rsidRPr="00157085" w:rsidRDefault="00DC243A" w:rsidP="00DC243A">
      <w:pPr>
        <w:suppressAutoHyphens/>
        <w:autoSpaceDE w:val="0"/>
        <w:autoSpaceDN w:val="0"/>
        <w:adjustRightInd w:val="0"/>
        <w:spacing w:after="0" w:line="320" w:lineRule="exact"/>
        <w:ind w:firstLine="539"/>
        <w:jc w:val="both"/>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1</w:t>
      </w:r>
      <w:r w:rsidR="002F18FE">
        <w:rPr>
          <w:rFonts w:ascii="Times New Roman" w:eastAsia="Times New Roman" w:hAnsi="Times New Roman"/>
          <w:bCs/>
          <w:sz w:val="26"/>
          <w:szCs w:val="26"/>
          <w:lang w:eastAsia="ar-SA"/>
        </w:rPr>
        <w:t>9</w:t>
      </w:r>
      <w:r>
        <w:rPr>
          <w:rFonts w:ascii="Times New Roman" w:eastAsia="Times New Roman" w:hAnsi="Times New Roman"/>
          <w:bCs/>
          <w:sz w:val="26"/>
          <w:szCs w:val="26"/>
          <w:lang w:eastAsia="ar-SA"/>
        </w:rPr>
        <w:t>.15</w:t>
      </w:r>
      <w:r w:rsidRPr="00157085">
        <w:rPr>
          <w:rFonts w:ascii="Times New Roman" w:eastAsia="Times New Roman" w:hAnsi="Times New Roman"/>
          <w:bCs/>
          <w:sz w:val="26"/>
          <w:szCs w:val="26"/>
          <w:lang w:eastAsia="ar-SA"/>
        </w:rPr>
        <w:t>.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w:t>
      </w:r>
    </w:p>
    <w:p w:rsidR="00DC243A" w:rsidRDefault="00DC243A" w:rsidP="00DC243A">
      <w:pPr>
        <w:suppressAutoHyphens/>
        <w:autoSpaceDE w:val="0"/>
        <w:autoSpaceDN w:val="0"/>
        <w:adjustRightInd w:val="0"/>
        <w:spacing w:after="0" w:line="320" w:lineRule="exact"/>
        <w:jc w:val="both"/>
        <w:rPr>
          <w:rFonts w:ascii="Times New Roman" w:eastAsia="Times New Roman" w:hAnsi="Times New Roman"/>
          <w:bCs/>
          <w:sz w:val="26"/>
          <w:szCs w:val="26"/>
          <w:lang w:eastAsia="ar-SA"/>
        </w:rPr>
      </w:pPr>
    </w:p>
    <w:p w:rsidR="00DC243A" w:rsidRDefault="00DC243A" w:rsidP="00DC243A">
      <w:pPr>
        <w:suppressAutoHyphens/>
        <w:autoSpaceDE w:val="0"/>
        <w:autoSpaceDN w:val="0"/>
        <w:adjustRightInd w:val="0"/>
        <w:spacing w:after="0" w:line="320" w:lineRule="exact"/>
        <w:jc w:val="both"/>
        <w:rPr>
          <w:rFonts w:ascii="Times New Roman" w:eastAsia="Times New Roman" w:hAnsi="Times New Roman"/>
          <w:bCs/>
          <w:sz w:val="26"/>
          <w:szCs w:val="26"/>
          <w:lang w:eastAsia="ar-SA"/>
        </w:rPr>
      </w:pPr>
    </w:p>
    <w:p w:rsidR="00495706" w:rsidRDefault="00495706" w:rsidP="00DC243A">
      <w:pPr>
        <w:suppressAutoHyphens/>
        <w:autoSpaceDE w:val="0"/>
        <w:autoSpaceDN w:val="0"/>
        <w:adjustRightInd w:val="0"/>
        <w:spacing w:after="0" w:line="320" w:lineRule="exact"/>
        <w:jc w:val="both"/>
        <w:rPr>
          <w:rFonts w:ascii="Times New Roman" w:eastAsia="Times New Roman" w:hAnsi="Times New Roman"/>
          <w:bCs/>
          <w:sz w:val="26"/>
          <w:szCs w:val="26"/>
          <w:lang w:eastAsia="ar-SA"/>
        </w:rPr>
      </w:pPr>
    </w:p>
    <w:p w:rsidR="00495706" w:rsidRDefault="00495706" w:rsidP="00DC243A">
      <w:pPr>
        <w:suppressAutoHyphens/>
        <w:autoSpaceDE w:val="0"/>
        <w:autoSpaceDN w:val="0"/>
        <w:adjustRightInd w:val="0"/>
        <w:spacing w:after="0" w:line="320" w:lineRule="exact"/>
        <w:jc w:val="both"/>
        <w:rPr>
          <w:rFonts w:ascii="Times New Roman" w:eastAsia="Times New Roman" w:hAnsi="Times New Roman"/>
          <w:bCs/>
          <w:sz w:val="26"/>
          <w:szCs w:val="26"/>
          <w:lang w:eastAsia="ar-SA"/>
        </w:rPr>
      </w:pPr>
    </w:p>
    <w:p w:rsidR="00495706" w:rsidRDefault="00495706" w:rsidP="00DC243A">
      <w:pPr>
        <w:suppressAutoHyphens/>
        <w:autoSpaceDE w:val="0"/>
        <w:autoSpaceDN w:val="0"/>
        <w:adjustRightInd w:val="0"/>
        <w:spacing w:after="0" w:line="320" w:lineRule="exact"/>
        <w:jc w:val="both"/>
        <w:rPr>
          <w:rFonts w:ascii="Times New Roman" w:eastAsia="Times New Roman" w:hAnsi="Times New Roman"/>
          <w:bCs/>
          <w:sz w:val="26"/>
          <w:szCs w:val="26"/>
          <w:lang w:eastAsia="ar-SA"/>
        </w:rPr>
      </w:pPr>
    </w:p>
    <w:p w:rsidR="00495706" w:rsidRDefault="00495706" w:rsidP="00DC243A">
      <w:pPr>
        <w:suppressAutoHyphens/>
        <w:autoSpaceDE w:val="0"/>
        <w:autoSpaceDN w:val="0"/>
        <w:adjustRightInd w:val="0"/>
        <w:spacing w:after="0" w:line="320" w:lineRule="exact"/>
        <w:jc w:val="both"/>
        <w:rPr>
          <w:rFonts w:ascii="Times New Roman" w:eastAsia="Times New Roman" w:hAnsi="Times New Roman"/>
          <w:bCs/>
          <w:sz w:val="26"/>
          <w:szCs w:val="26"/>
          <w:lang w:eastAsia="ar-SA"/>
        </w:rPr>
      </w:pPr>
    </w:p>
    <w:p w:rsidR="00495706" w:rsidRDefault="00495706" w:rsidP="00DC243A">
      <w:pPr>
        <w:suppressAutoHyphens/>
        <w:autoSpaceDE w:val="0"/>
        <w:autoSpaceDN w:val="0"/>
        <w:adjustRightInd w:val="0"/>
        <w:spacing w:after="0" w:line="320" w:lineRule="exact"/>
        <w:jc w:val="both"/>
        <w:rPr>
          <w:rFonts w:ascii="Times New Roman" w:eastAsia="Times New Roman" w:hAnsi="Times New Roman"/>
          <w:bCs/>
          <w:sz w:val="26"/>
          <w:szCs w:val="26"/>
          <w:lang w:eastAsia="ar-SA"/>
        </w:rPr>
      </w:pPr>
    </w:p>
    <w:p w:rsidR="00F06331" w:rsidRDefault="00F06331" w:rsidP="00DC243A">
      <w:pPr>
        <w:suppressAutoHyphens/>
        <w:autoSpaceDE w:val="0"/>
        <w:autoSpaceDN w:val="0"/>
        <w:adjustRightInd w:val="0"/>
        <w:spacing w:after="0" w:line="320" w:lineRule="exact"/>
        <w:jc w:val="both"/>
        <w:rPr>
          <w:rFonts w:ascii="Times New Roman" w:eastAsia="Times New Roman" w:hAnsi="Times New Roman"/>
          <w:bCs/>
          <w:sz w:val="26"/>
          <w:szCs w:val="26"/>
          <w:lang w:eastAsia="ar-SA"/>
        </w:rPr>
      </w:pPr>
    </w:p>
    <w:p w:rsidR="006161F6" w:rsidRDefault="006161F6" w:rsidP="00DC243A">
      <w:pPr>
        <w:suppressAutoHyphens/>
        <w:autoSpaceDE w:val="0"/>
        <w:autoSpaceDN w:val="0"/>
        <w:adjustRightInd w:val="0"/>
        <w:spacing w:after="0" w:line="320" w:lineRule="exact"/>
        <w:jc w:val="both"/>
        <w:rPr>
          <w:rFonts w:ascii="Times New Roman" w:eastAsia="Times New Roman" w:hAnsi="Times New Roman"/>
          <w:bCs/>
          <w:sz w:val="26"/>
          <w:szCs w:val="26"/>
          <w:lang w:eastAsia="ar-SA"/>
        </w:rPr>
      </w:pPr>
    </w:p>
    <w:p w:rsidR="006161F6" w:rsidRDefault="006161F6" w:rsidP="00DC243A">
      <w:pPr>
        <w:suppressAutoHyphens/>
        <w:autoSpaceDE w:val="0"/>
        <w:autoSpaceDN w:val="0"/>
        <w:adjustRightInd w:val="0"/>
        <w:spacing w:after="0" w:line="320" w:lineRule="exact"/>
        <w:jc w:val="both"/>
        <w:rPr>
          <w:rFonts w:ascii="Times New Roman" w:eastAsia="Times New Roman" w:hAnsi="Times New Roman"/>
          <w:bCs/>
          <w:sz w:val="26"/>
          <w:szCs w:val="26"/>
          <w:lang w:eastAsia="ar-SA"/>
        </w:rPr>
      </w:pPr>
    </w:p>
    <w:p w:rsidR="006161F6" w:rsidRDefault="006161F6" w:rsidP="00DC243A">
      <w:pPr>
        <w:suppressAutoHyphens/>
        <w:autoSpaceDE w:val="0"/>
        <w:autoSpaceDN w:val="0"/>
        <w:adjustRightInd w:val="0"/>
        <w:spacing w:after="0" w:line="320" w:lineRule="exact"/>
        <w:jc w:val="both"/>
        <w:rPr>
          <w:rFonts w:ascii="Times New Roman" w:eastAsia="Times New Roman" w:hAnsi="Times New Roman"/>
          <w:bCs/>
          <w:sz w:val="26"/>
          <w:szCs w:val="26"/>
          <w:lang w:eastAsia="ar-SA"/>
        </w:rPr>
      </w:pPr>
    </w:p>
    <w:p w:rsidR="006161F6" w:rsidRDefault="006161F6" w:rsidP="00DC243A">
      <w:pPr>
        <w:suppressAutoHyphens/>
        <w:autoSpaceDE w:val="0"/>
        <w:autoSpaceDN w:val="0"/>
        <w:adjustRightInd w:val="0"/>
        <w:spacing w:after="0" w:line="320" w:lineRule="exact"/>
        <w:jc w:val="both"/>
        <w:rPr>
          <w:rFonts w:ascii="Times New Roman" w:eastAsia="Times New Roman" w:hAnsi="Times New Roman"/>
          <w:bCs/>
          <w:sz w:val="26"/>
          <w:szCs w:val="26"/>
          <w:lang w:eastAsia="ar-SA"/>
        </w:rPr>
      </w:pPr>
    </w:p>
    <w:p w:rsidR="00F06331" w:rsidRDefault="00F06331" w:rsidP="00DC243A">
      <w:pPr>
        <w:suppressAutoHyphens/>
        <w:autoSpaceDE w:val="0"/>
        <w:autoSpaceDN w:val="0"/>
        <w:adjustRightInd w:val="0"/>
        <w:spacing w:after="0" w:line="320" w:lineRule="exact"/>
        <w:jc w:val="both"/>
        <w:rPr>
          <w:rFonts w:ascii="Times New Roman" w:eastAsia="Times New Roman" w:hAnsi="Times New Roman"/>
          <w:bCs/>
          <w:sz w:val="26"/>
          <w:szCs w:val="26"/>
          <w:lang w:eastAsia="ar-SA"/>
        </w:rPr>
      </w:pPr>
    </w:p>
    <w:p w:rsidR="00F06331" w:rsidRDefault="00F06331" w:rsidP="00DC243A">
      <w:pPr>
        <w:suppressAutoHyphens/>
        <w:autoSpaceDE w:val="0"/>
        <w:autoSpaceDN w:val="0"/>
        <w:adjustRightInd w:val="0"/>
        <w:spacing w:after="0" w:line="320" w:lineRule="exact"/>
        <w:jc w:val="both"/>
        <w:rPr>
          <w:rFonts w:ascii="Times New Roman" w:eastAsia="Times New Roman" w:hAnsi="Times New Roman"/>
          <w:bCs/>
          <w:sz w:val="26"/>
          <w:szCs w:val="26"/>
          <w:lang w:eastAsia="ar-SA"/>
        </w:rPr>
      </w:pPr>
    </w:p>
    <w:p w:rsidR="00F06331" w:rsidRDefault="00F06331" w:rsidP="00DC243A">
      <w:pPr>
        <w:suppressAutoHyphens/>
        <w:autoSpaceDE w:val="0"/>
        <w:autoSpaceDN w:val="0"/>
        <w:adjustRightInd w:val="0"/>
        <w:spacing w:after="0" w:line="320" w:lineRule="exact"/>
        <w:jc w:val="both"/>
        <w:rPr>
          <w:rFonts w:ascii="Times New Roman" w:eastAsia="Times New Roman" w:hAnsi="Times New Roman"/>
          <w:bCs/>
          <w:sz w:val="26"/>
          <w:szCs w:val="26"/>
          <w:lang w:eastAsia="ar-SA"/>
        </w:rPr>
      </w:pPr>
    </w:p>
    <w:p w:rsidR="00F06331" w:rsidRDefault="00F06331" w:rsidP="00DC243A">
      <w:pPr>
        <w:suppressAutoHyphens/>
        <w:autoSpaceDE w:val="0"/>
        <w:autoSpaceDN w:val="0"/>
        <w:adjustRightInd w:val="0"/>
        <w:spacing w:after="0" w:line="320" w:lineRule="exact"/>
        <w:jc w:val="both"/>
        <w:rPr>
          <w:rFonts w:ascii="Times New Roman" w:eastAsia="Times New Roman" w:hAnsi="Times New Roman"/>
          <w:bCs/>
          <w:sz w:val="26"/>
          <w:szCs w:val="26"/>
          <w:lang w:eastAsia="ar-SA"/>
        </w:rPr>
      </w:pPr>
    </w:p>
    <w:p w:rsidR="00495706" w:rsidRDefault="00495706" w:rsidP="00DC243A">
      <w:pPr>
        <w:suppressAutoHyphens/>
        <w:autoSpaceDE w:val="0"/>
        <w:autoSpaceDN w:val="0"/>
        <w:adjustRightInd w:val="0"/>
        <w:spacing w:after="0" w:line="320" w:lineRule="exact"/>
        <w:jc w:val="both"/>
        <w:rPr>
          <w:rFonts w:ascii="Times New Roman" w:eastAsia="Times New Roman" w:hAnsi="Times New Roman"/>
          <w:bCs/>
          <w:sz w:val="26"/>
          <w:szCs w:val="26"/>
          <w:lang w:eastAsia="ar-SA"/>
        </w:rPr>
      </w:pPr>
    </w:p>
    <w:p w:rsidR="00F06331" w:rsidRDefault="00F06331" w:rsidP="00DC243A">
      <w:pPr>
        <w:suppressAutoHyphens/>
        <w:autoSpaceDE w:val="0"/>
        <w:autoSpaceDN w:val="0"/>
        <w:adjustRightInd w:val="0"/>
        <w:spacing w:after="0" w:line="320" w:lineRule="exact"/>
        <w:jc w:val="both"/>
        <w:rPr>
          <w:rFonts w:ascii="Times New Roman" w:eastAsia="Times New Roman" w:hAnsi="Times New Roman"/>
          <w:bCs/>
          <w:sz w:val="26"/>
          <w:szCs w:val="26"/>
          <w:lang w:eastAsia="ar-SA"/>
        </w:rPr>
      </w:pPr>
    </w:p>
    <w:p w:rsidR="00F06331" w:rsidRDefault="00F06331" w:rsidP="00DC243A">
      <w:pPr>
        <w:suppressAutoHyphens/>
        <w:autoSpaceDE w:val="0"/>
        <w:autoSpaceDN w:val="0"/>
        <w:adjustRightInd w:val="0"/>
        <w:spacing w:after="0" w:line="320" w:lineRule="exact"/>
        <w:jc w:val="both"/>
        <w:rPr>
          <w:rFonts w:ascii="Times New Roman" w:eastAsia="Times New Roman" w:hAnsi="Times New Roman"/>
          <w:bCs/>
          <w:sz w:val="26"/>
          <w:szCs w:val="26"/>
          <w:lang w:eastAsia="ar-SA"/>
        </w:rPr>
      </w:pPr>
    </w:p>
    <w:p w:rsidR="00F06331" w:rsidRDefault="00F06331" w:rsidP="00DC243A">
      <w:pPr>
        <w:suppressAutoHyphens/>
        <w:autoSpaceDE w:val="0"/>
        <w:autoSpaceDN w:val="0"/>
        <w:adjustRightInd w:val="0"/>
        <w:spacing w:after="0" w:line="320" w:lineRule="exact"/>
        <w:jc w:val="both"/>
        <w:rPr>
          <w:rFonts w:ascii="Times New Roman" w:eastAsia="Times New Roman" w:hAnsi="Times New Roman"/>
          <w:bCs/>
          <w:sz w:val="26"/>
          <w:szCs w:val="26"/>
          <w:lang w:eastAsia="ar-SA"/>
        </w:rPr>
      </w:pPr>
    </w:p>
    <w:p w:rsidR="00F06331" w:rsidRDefault="00F06331" w:rsidP="00DC243A">
      <w:pPr>
        <w:suppressAutoHyphens/>
        <w:autoSpaceDE w:val="0"/>
        <w:autoSpaceDN w:val="0"/>
        <w:adjustRightInd w:val="0"/>
        <w:spacing w:after="0" w:line="320" w:lineRule="exact"/>
        <w:jc w:val="both"/>
        <w:rPr>
          <w:rFonts w:ascii="Times New Roman" w:eastAsia="Times New Roman" w:hAnsi="Times New Roman"/>
          <w:bCs/>
          <w:sz w:val="26"/>
          <w:szCs w:val="26"/>
          <w:lang w:eastAsia="ar-SA"/>
        </w:rPr>
      </w:pPr>
    </w:p>
    <w:p w:rsidR="00F06331" w:rsidRDefault="00F06331" w:rsidP="00DC243A">
      <w:pPr>
        <w:suppressAutoHyphens/>
        <w:autoSpaceDE w:val="0"/>
        <w:autoSpaceDN w:val="0"/>
        <w:adjustRightInd w:val="0"/>
        <w:spacing w:after="0" w:line="320" w:lineRule="exact"/>
        <w:jc w:val="both"/>
        <w:rPr>
          <w:rFonts w:ascii="Times New Roman" w:eastAsia="Times New Roman" w:hAnsi="Times New Roman"/>
          <w:bCs/>
          <w:sz w:val="26"/>
          <w:szCs w:val="26"/>
          <w:lang w:eastAsia="ar-SA"/>
        </w:rPr>
      </w:pPr>
    </w:p>
    <w:p w:rsidR="00F06331" w:rsidRDefault="00F06331" w:rsidP="00DC243A">
      <w:pPr>
        <w:suppressAutoHyphens/>
        <w:autoSpaceDE w:val="0"/>
        <w:autoSpaceDN w:val="0"/>
        <w:adjustRightInd w:val="0"/>
        <w:spacing w:after="0" w:line="320" w:lineRule="exact"/>
        <w:jc w:val="both"/>
        <w:rPr>
          <w:rFonts w:ascii="Times New Roman" w:eastAsia="Times New Roman" w:hAnsi="Times New Roman"/>
          <w:bCs/>
          <w:sz w:val="26"/>
          <w:szCs w:val="26"/>
          <w:lang w:eastAsia="ar-SA"/>
        </w:rPr>
      </w:pPr>
    </w:p>
    <w:p w:rsidR="00F06331" w:rsidRDefault="00F06331" w:rsidP="00DC243A">
      <w:pPr>
        <w:suppressAutoHyphens/>
        <w:autoSpaceDE w:val="0"/>
        <w:autoSpaceDN w:val="0"/>
        <w:adjustRightInd w:val="0"/>
        <w:spacing w:after="0" w:line="320" w:lineRule="exact"/>
        <w:jc w:val="both"/>
        <w:rPr>
          <w:rFonts w:ascii="Times New Roman" w:eastAsia="Times New Roman" w:hAnsi="Times New Roman"/>
          <w:bCs/>
          <w:sz w:val="26"/>
          <w:szCs w:val="26"/>
          <w:lang w:eastAsia="ar-SA"/>
        </w:rPr>
      </w:pPr>
    </w:p>
    <w:p w:rsidR="00F06331" w:rsidRDefault="00F06331" w:rsidP="00DC243A">
      <w:pPr>
        <w:suppressAutoHyphens/>
        <w:autoSpaceDE w:val="0"/>
        <w:autoSpaceDN w:val="0"/>
        <w:adjustRightInd w:val="0"/>
        <w:spacing w:after="0" w:line="320" w:lineRule="exact"/>
        <w:jc w:val="both"/>
        <w:rPr>
          <w:rFonts w:ascii="Times New Roman" w:eastAsia="Times New Roman" w:hAnsi="Times New Roman"/>
          <w:bCs/>
          <w:sz w:val="26"/>
          <w:szCs w:val="26"/>
          <w:lang w:eastAsia="ar-SA"/>
        </w:rPr>
      </w:pPr>
    </w:p>
    <w:p w:rsidR="00F06331" w:rsidRDefault="00F06331" w:rsidP="00DC243A">
      <w:pPr>
        <w:suppressAutoHyphens/>
        <w:autoSpaceDE w:val="0"/>
        <w:autoSpaceDN w:val="0"/>
        <w:adjustRightInd w:val="0"/>
        <w:spacing w:after="0" w:line="320" w:lineRule="exact"/>
        <w:jc w:val="both"/>
        <w:rPr>
          <w:rFonts w:ascii="Times New Roman" w:eastAsia="Times New Roman" w:hAnsi="Times New Roman"/>
          <w:bCs/>
          <w:sz w:val="26"/>
          <w:szCs w:val="26"/>
          <w:lang w:eastAsia="ar-SA"/>
        </w:rPr>
      </w:pPr>
    </w:p>
    <w:p w:rsidR="00F06331" w:rsidRDefault="00F06331" w:rsidP="00DC243A">
      <w:pPr>
        <w:suppressAutoHyphens/>
        <w:autoSpaceDE w:val="0"/>
        <w:autoSpaceDN w:val="0"/>
        <w:adjustRightInd w:val="0"/>
        <w:spacing w:after="0" w:line="320" w:lineRule="exact"/>
        <w:jc w:val="both"/>
        <w:rPr>
          <w:rFonts w:ascii="Times New Roman" w:eastAsia="Times New Roman" w:hAnsi="Times New Roman"/>
          <w:bCs/>
          <w:sz w:val="26"/>
          <w:szCs w:val="26"/>
          <w:lang w:eastAsia="ar-SA"/>
        </w:rPr>
      </w:pPr>
    </w:p>
    <w:p w:rsidR="00F06331" w:rsidRDefault="00F06331" w:rsidP="00DC243A">
      <w:pPr>
        <w:suppressAutoHyphens/>
        <w:autoSpaceDE w:val="0"/>
        <w:autoSpaceDN w:val="0"/>
        <w:adjustRightInd w:val="0"/>
        <w:spacing w:after="0" w:line="320" w:lineRule="exact"/>
        <w:jc w:val="both"/>
        <w:rPr>
          <w:rFonts w:ascii="Times New Roman" w:eastAsia="Times New Roman" w:hAnsi="Times New Roman"/>
          <w:bCs/>
          <w:sz w:val="26"/>
          <w:szCs w:val="26"/>
          <w:lang w:eastAsia="ar-SA"/>
        </w:rPr>
      </w:pPr>
    </w:p>
    <w:p w:rsidR="00F06331" w:rsidRDefault="00F06331" w:rsidP="00DC243A">
      <w:pPr>
        <w:suppressAutoHyphens/>
        <w:autoSpaceDE w:val="0"/>
        <w:autoSpaceDN w:val="0"/>
        <w:adjustRightInd w:val="0"/>
        <w:spacing w:after="0" w:line="320" w:lineRule="exact"/>
        <w:jc w:val="both"/>
        <w:rPr>
          <w:rFonts w:ascii="Times New Roman" w:eastAsia="Times New Roman" w:hAnsi="Times New Roman"/>
          <w:bCs/>
          <w:sz w:val="26"/>
          <w:szCs w:val="26"/>
          <w:lang w:eastAsia="ar-SA"/>
        </w:rPr>
      </w:pPr>
    </w:p>
    <w:p w:rsidR="00F06331" w:rsidRDefault="00F06331" w:rsidP="00DC243A">
      <w:pPr>
        <w:suppressAutoHyphens/>
        <w:autoSpaceDE w:val="0"/>
        <w:autoSpaceDN w:val="0"/>
        <w:adjustRightInd w:val="0"/>
        <w:spacing w:after="0" w:line="320" w:lineRule="exact"/>
        <w:jc w:val="both"/>
        <w:rPr>
          <w:rFonts w:ascii="Times New Roman" w:eastAsia="Times New Roman" w:hAnsi="Times New Roman"/>
          <w:bCs/>
          <w:sz w:val="26"/>
          <w:szCs w:val="26"/>
          <w:lang w:eastAsia="ar-SA"/>
        </w:rPr>
      </w:pPr>
    </w:p>
    <w:p w:rsidR="00F06331" w:rsidRDefault="00F06331" w:rsidP="00DC243A">
      <w:pPr>
        <w:suppressAutoHyphens/>
        <w:autoSpaceDE w:val="0"/>
        <w:autoSpaceDN w:val="0"/>
        <w:adjustRightInd w:val="0"/>
        <w:spacing w:after="0" w:line="320" w:lineRule="exact"/>
        <w:jc w:val="both"/>
        <w:rPr>
          <w:rFonts w:ascii="Times New Roman" w:eastAsia="Times New Roman" w:hAnsi="Times New Roman"/>
          <w:bCs/>
          <w:sz w:val="26"/>
          <w:szCs w:val="26"/>
          <w:lang w:eastAsia="ar-SA"/>
        </w:rPr>
      </w:pPr>
    </w:p>
    <w:p w:rsidR="00F06331" w:rsidRDefault="00F06331" w:rsidP="00DC243A">
      <w:pPr>
        <w:suppressAutoHyphens/>
        <w:autoSpaceDE w:val="0"/>
        <w:autoSpaceDN w:val="0"/>
        <w:adjustRightInd w:val="0"/>
        <w:spacing w:after="0" w:line="320" w:lineRule="exact"/>
        <w:jc w:val="both"/>
        <w:rPr>
          <w:rFonts w:ascii="Times New Roman" w:eastAsia="Times New Roman" w:hAnsi="Times New Roman"/>
          <w:bCs/>
          <w:sz w:val="26"/>
          <w:szCs w:val="26"/>
          <w:lang w:eastAsia="ar-SA"/>
        </w:rPr>
      </w:pPr>
    </w:p>
    <w:p w:rsidR="00F06331" w:rsidRDefault="00F06331" w:rsidP="00DC243A">
      <w:pPr>
        <w:suppressAutoHyphens/>
        <w:autoSpaceDE w:val="0"/>
        <w:autoSpaceDN w:val="0"/>
        <w:adjustRightInd w:val="0"/>
        <w:spacing w:after="0" w:line="320" w:lineRule="exact"/>
        <w:jc w:val="both"/>
        <w:rPr>
          <w:rFonts w:ascii="Times New Roman" w:eastAsia="Times New Roman" w:hAnsi="Times New Roman"/>
          <w:bCs/>
          <w:sz w:val="26"/>
          <w:szCs w:val="26"/>
          <w:lang w:eastAsia="ar-SA"/>
        </w:rPr>
      </w:pPr>
    </w:p>
    <w:p w:rsidR="00CF0ACE" w:rsidRDefault="00CF0ACE" w:rsidP="00DC243A">
      <w:pPr>
        <w:suppressAutoHyphens/>
        <w:autoSpaceDE w:val="0"/>
        <w:autoSpaceDN w:val="0"/>
        <w:adjustRightInd w:val="0"/>
        <w:spacing w:after="0" w:line="320" w:lineRule="exact"/>
        <w:jc w:val="both"/>
        <w:rPr>
          <w:rFonts w:ascii="Times New Roman" w:eastAsia="Times New Roman" w:hAnsi="Times New Roman"/>
          <w:bCs/>
          <w:sz w:val="26"/>
          <w:szCs w:val="26"/>
          <w:lang w:eastAsia="ar-SA"/>
        </w:rPr>
      </w:pPr>
    </w:p>
    <w:p w:rsidR="00CF0ACE" w:rsidRDefault="00CF0ACE" w:rsidP="00DC243A">
      <w:pPr>
        <w:suppressAutoHyphens/>
        <w:autoSpaceDE w:val="0"/>
        <w:autoSpaceDN w:val="0"/>
        <w:adjustRightInd w:val="0"/>
        <w:spacing w:after="0" w:line="320" w:lineRule="exact"/>
        <w:jc w:val="both"/>
        <w:rPr>
          <w:rFonts w:ascii="Times New Roman" w:eastAsia="Times New Roman" w:hAnsi="Times New Roman"/>
          <w:bCs/>
          <w:sz w:val="26"/>
          <w:szCs w:val="26"/>
          <w:lang w:eastAsia="ar-SA"/>
        </w:rPr>
      </w:pPr>
    </w:p>
    <w:p w:rsidR="00F06331" w:rsidRDefault="00F06331" w:rsidP="00DC243A">
      <w:pPr>
        <w:suppressAutoHyphens/>
        <w:autoSpaceDE w:val="0"/>
        <w:autoSpaceDN w:val="0"/>
        <w:adjustRightInd w:val="0"/>
        <w:spacing w:after="0" w:line="320" w:lineRule="exact"/>
        <w:jc w:val="both"/>
        <w:rPr>
          <w:rFonts w:ascii="Times New Roman" w:eastAsia="Times New Roman" w:hAnsi="Times New Roman"/>
          <w:bCs/>
          <w:sz w:val="26"/>
          <w:szCs w:val="26"/>
          <w:lang w:eastAsia="ar-SA"/>
        </w:rPr>
      </w:pPr>
    </w:p>
    <w:p w:rsidR="00E43A49" w:rsidRDefault="00E43A49" w:rsidP="00AF37C4">
      <w:pPr>
        <w:suppressAutoHyphens/>
        <w:autoSpaceDE w:val="0"/>
        <w:autoSpaceDN w:val="0"/>
        <w:adjustRightInd w:val="0"/>
        <w:spacing w:after="0" w:line="320" w:lineRule="exact"/>
        <w:jc w:val="center"/>
        <w:rPr>
          <w:rFonts w:ascii="Times New Roman CYR" w:hAnsi="Times New Roman CYR"/>
          <w:b/>
          <w:bCs/>
        </w:rPr>
      </w:pPr>
    </w:p>
    <w:p w:rsidR="006D7E42" w:rsidRDefault="00F82828" w:rsidP="007A7674">
      <w:pPr>
        <w:suppressAutoHyphens/>
        <w:autoSpaceDE w:val="0"/>
        <w:autoSpaceDN w:val="0"/>
        <w:adjustRightInd w:val="0"/>
        <w:spacing w:after="0" w:line="320" w:lineRule="exact"/>
        <w:jc w:val="center"/>
        <w:rPr>
          <w:rFonts w:ascii="Arial Narrow" w:hAnsi="Arial Narrow"/>
          <w:b/>
          <w:bCs/>
          <w:i/>
          <w:color w:val="000000"/>
          <w:sz w:val="28"/>
          <w:szCs w:val="28"/>
          <w:lang w:eastAsia="ru-RU"/>
        </w:rPr>
      </w:pPr>
      <w:proofErr w:type="gramStart"/>
      <w:r>
        <w:rPr>
          <w:rFonts w:ascii="Times New Roman CYR" w:hAnsi="Times New Roman CYR"/>
          <w:b/>
          <w:bCs/>
        </w:rPr>
        <w:t>ИНФОРМАЦИОННАЯ  КАРТА</w:t>
      </w:r>
      <w:proofErr w:type="gramEnd"/>
      <w:r>
        <w:rPr>
          <w:rFonts w:ascii="Times New Roman CYR" w:hAnsi="Times New Roman CYR"/>
          <w:b/>
          <w:bCs/>
        </w:rPr>
        <w:t xml:space="preserve"> </w:t>
      </w:r>
      <w:r w:rsidR="00AF37C4">
        <w:rPr>
          <w:rFonts w:ascii="Times New Roman CYR" w:hAnsi="Times New Roman CYR"/>
          <w:b/>
          <w:bCs/>
        </w:rPr>
        <w:t xml:space="preserve">ЭЛЕКТРОННОГО </w:t>
      </w:r>
      <w:r>
        <w:rPr>
          <w:rFonts w:ascii="Times New Roman CYR" w:hAnsi="Times New Roman CYR"/>
          <w:b/>
          <w:bCs/>
        </w:rPr>
        <w:t>АУКЦИОНА</w:t>
      </w:r>
    </w:p>
    <w:p w:rsidR="00D12F18" w:rsidRDefault="00D12F18" w:rsidP="00D65BC5">
      <w:pPr>
        <w:suppressAutoHyphens/>
        <w:autoSpaceDE w:val="0"/>
        <w:spacing w:after="0" w:line="240" w:lineRule="auto"/>
        <w:jc w:val="center"/>
        <w:rPr>
          <w:rFonts w:ascii="Arial Narrow" w:hAnsi="Arial Narrow"/>
          <w:b/>
          <w:bCs/>
          <w:i/>
          <w:color w:val="000000"/>
          <w:sz w:val="28"/>
          <w:szCs w:val="28"/>
          <w:lang w:eastAsia="ru-RU"/>
        </w:rPr>
      </w:pPr>
    </w:p>
    <w:tbl>
      <w:tblPr>
        <w:tblW w:w="973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7"/>
        <w:gridCol w:w="3240"/>
        <w:gridCol w:w="5806"/>
      </w:tblGrid>
      <w:tr w:rsidR="00A025A2" w:rsidRPr="000B2BBA" w:rsidTr="00097D4B">
        <w:tc>
          <w:tcPr>
            <w:tcW w:w="687" w:type="dxa"/>
            <w:tcBorders>
              <w:top w:val="single" w:sz="4" w:space="0" w:color="auto"/>
              <w:left w:val="single" w:sz="4" w:space="0" w:color="auto"/>
              <w:bottom w:val="single" w:sz="4" w:space="0" w:color="auto"/>
              <w:right w:val="single" w:sz="4" w:space="0" w:color="auto"/>
            </w:tcBorders>
          </w:tcPr>
          <w:p w:rsidR="00A025A2" w:rsidRPr="00A025A2" w:rsidRDefault="00A025A2" w:rsidP="00A025A2">
            <w:pPr>
              <w:suppressAutoHyphens/>
              <w:spacing w:after="0" w:line="240" w:lineRule="auto"/>
              <w:jc w:val="both"/>
              <w:rPr>
                <w:rFonts w:ascii="Times New Roman" w:eastAsia="Times New Roman" w:hAnsi="Times New Roman"/>
                <w:sz w:val="26"/>
                <w:szCs w:val="26"/>
                <w:lang w:eastAsia="ar-SA"/>
              </w:rPr>
            </w:pPr>
          </w:p>
        </w:tc>
        <w:tc>
          <w:tcPr>
            <w:tcW w:w="3240" w:type="dxa"/>
            <w:tcBorders>
              <w:top w:val="single" w:sz="4" w:space="0" w:color="auto"/>
              <w:left w:val="single" w:sz="4" w:space="0" w:color="auto"/>
              <w:bottom w:val="single" w:sz="4" w:space="0" w:color="auto"/>
              <w:right w:val="single" w:sz="4" w:space="0" w:color="auto"/>
            </w:tcBorders>
          </w:tcPr>
          <w:p w:rsidR="00A025A2" w:rsidRPr="00A025A2" w:rsidRDefault="00A025A2" w:rsidP="00A025A2">
            <w:pPr>
              <w:suppressAutoHyphens/>
              <w:spacing w:after="0" w:line="240" w:lineRule="auto"/>
              <w:jc w:val="both"/>
              <w:rPr>
                <w:rFonts w:ascii="Times New Roman" w:eastAsia="Times New Roman" w:hAnsi="Times New Roman"/>
                <w:sz w:val="26"/>
                <w:szCs w:val="26"/>
                <w:lang w:eastAsia="ar-SA"/>
              </w:rPr>
            </w:pPr>
            <w:r w:rsidRPr="00A025A2">
              <w:rPr>
                <w:rFonts w:ascii="Times New Roman" w:eastAsia="Times New Roman" w:hAnsi="Times New Roman"/>
                <w:sz w:val="26"/>
                <w:szCs w:val="26"/>
                <w:lang w:eastAsia="ar-SA"/>
              </w:rPr>
              <w:t>Описание</w:t>
            </w:r>
          </w:p>
        </w:tc>
        <w:tc>
          <w:tcPr>
            <w:tcW w:w="5806" w:type="dxa"/>
            <w:tcBorders>
              <w:top w:val="single" w:sz="4" w:space="0" w:color="auto"/>
              <w:left w:val="single" w:sz="4" w:space="0" w:color="auto"/>
              <w:bottom w:val="single" w:sz="4" w:space="0" w:color="auto"/>
              <w:right w:val="single" w:sz="4" w:space="0" w:color="auto"/>
            </w:tcBorders>
          </w:tcPr>
          <w:p w:rsidR="00A025A2" w:rsidRPr="00A025A2" w:rsidRDefault="00A025A2" w:rsidP="00A025A2">
            <w:pPr>
              <w:tabs>
                <w:tab w:val="left" w:pos="1276"/>
              </w:tabs>
              <w:snapToGrid w:val="0"/>
              <w:ind w:firstLine="400"/>
              <w:jc w:val="both"/>
              <w:rPr>
                <w:rFonts w:ascii="Times New Roman" w:eastAsia="Times New Roman" w:hAnsi="Times New Roman"/>
                <w:sz w:val="26"/>
                <w:szCs w:val="26"/>
                <w:lang w:eastAsia="ar-SA"/>
              </w:rPr>
            </w:pPr>
            <w:r w:rsidRPr="00A025A2">
              <w:rPr>
                <w:rFonts w:ascii="Times New Roman" w:eastAsia="Times New Roman" w:hAnsi="Times New Roman"/>
                <w:sz w:val="26"/>
                <w:szCs w:val="26"/>
                <w:lang w:eastAsia="ar-SA"/>
              </w:rPr>
              <w:t>Данные</w:t>
            </w:r>
          </w:p>
        </w:tc>
      </w:tr>
      <w:tr w:rsidR="00A025A2" w:rsidRPr="000B2BBA" w:rsidTr="00097D4B">
        <w:tc>
          <w:tcPr>
            <w:tcW w:w="687" w:type="dxa"/>
            <w:tcBorders>
              <w:top w:val="single" w:sz="4" w:space="0" w:color="auto"/>
              <w:left w:val="single" w:sz="4" w:space="0" w:color="auto"/>
              <w:bottom w:val="single" w:sz="4" w:space="0" w:color="auto"/>
              <w:right w:val="single" w:sz="4" w:space="0" w:color="auto"/>
            </w:tcBorders>
          </w:tcPr>
          <w:p w:rsidR="00A025A2" w:rsidRPr="00A025A2" w:rsidRDefault="00A025A2" w:rsidP="00A025A2">
            <w:pPr>
              <w:suppressAutoHyphens/>
              <w:spacing w:after="0" w:line="240" w:lineRule="auto"/>
              <w:jc w:val="both"/>
              <w:rPr>
                <w:rFonts w:ascii="Times New Roman" w:eastAsia="Times New Roman" w:hAnsi="Times New Roman"/>
                <w:sz w:val="26"/>
                <w:szCs w:val="26"/>
                <w:lang w:eastAsia="ar-SA"/>
              </w:rPr>
            </w:pPr>
            <w:r w:rsidRPr="00A025A2">
              <w:rPr>
                <w:rFonts w:ascii="Times New Roman" w:eastAsia="Times New Roman" w:hAnsi="Times New Roman"/>
                <w:sz w:val="26"/>
                <w:szCs w:val="26"/>
                <w:lang w:eastAsia="ar-SA"/>
              </w:rPr>
              <w:t>1.</w:t>
            </w:r>
          </w:p>
        </w:tc>
        <w:tc>
          <w:tcPr>
            <w:tcW w:w="3240" w:type="dxa"/>
            <w:tcBorders>
              <w:top w:val="single" w:sz="4" w:space="0" w:color="auto"/>
              <w:left w:val="single" w:sz="4" w:space="0" w:color="auto"/>
              <w:bottom w:val="single" w:sz="4" w:space="0" w:color="auto"/>
              <w:right w:val="single" w:sz="4" w:space="0" w:color="auto"/>
            </w:tcBorders>
            <w:vAlign w:val="center"/>
          </w:tcPr>
          <w:p w:rsidR="00A025A2" w:rsidRPr="00151513" w:rsidRDefault="00E0292A" w:rsidP="00E0292A">
            <w:pPr>
              <w:pStyle w:val="af3"/>
              <w:suppressAutoHyphens/>
              <w:spacing w:before="0" w:after="0"/>
              <w:rPr>
                <w:b/>
                <w:sz w:val="26"/>
                <w:szCs w:val="26"/>
                <w:lang w:eastAsia="ar-SA"/>
              </w:rPr>
            </w:pPr>
            <w:r w:rsidRPr="00E0292A">
              <w:rPr>
                <w:b/>
                <w:sz w:val="26"/>
                <w:szCs w:val="26"/>
                <w:lang w:eastAsia="ar-SA"/>
              </w:rPr>
              <w:t xml:space="preserve">Используемый способ определения поставщика (подрядчика, </w:t>
            </w:r>
            <w:r>
              <w:rPr>
                <w:b/>
                <w:sz w:val="26"/>
                <w:szCs w:val="26"/>
                <w:lang w:eastAsia="ar-SA"/>
              </w:rPr>
              <w:t>и</w:t>
            </w:r>
            <w:r w:rsidRPr="00E0292A">
              <w:rPr>
                <w:b/>
                <w:sz w:val="26"/>
                <w:szCs w:val="26"/>
                <w:lang w:eastAsia="ar-SA"/>
              </w:rPr>
              <w:t>сполнителя)</w:t>
            </w:r>
          </w:p>
        </w:tc>
        <w:tc>
          <w:tcPr>
            <w:tcW w:w="5806" w:type="dxa"/>
            <w:tcBorders>
              <w:top w:val="single" w:sz="4" w:space="0" w:color="auto"/>
              <w:left w:val="single" w:sz="4" w:space="0" w:color="auto"/>
              <w:bottom w:val="single" w:sz="4" w:space="0" w:color="auto"/>
              <w:right w:val="single" w:sz="4" w:space="0" w:color="auto"/>
            </w:tcBorders>
            <w:vAlign w:val="center"/>
          </w:tcPr>
          <w:p w:rsidR="00A025A2" w:rsidRPr="00A025A2" w:rsidRDefault="00A025A2" w:rsidP="00A025A2">
            <w:pPr>
              <w:snapToGrid w:val="0"/>
              <w:jc w:val="both"/>
              <w:rPr>
                <w:rFonts w:ascii="Times New Roman" w:eastAsia="Times New Roman" w:hAnsi="Times New Roman"/>
                <w:sz w:val="26"/>
                <w:szCs w:val="26"/>
                <w:lang w:eastAsia="ar-SA"/>
              </w:rPr>
            </w:pPr>
            <w:r w:rsidRPr="00A025A2">
              <w:rPr>
                <w:rFonts w:ascii="Times New Roman" w:eastAsia="Times New Roman" w:hAnsi="Times New Roman"/>
                <w:sz w:val="26"/>
                <w:szCs w:val="26"/>
                <w:lang w:eastAsia="ar-SA"/>
              </w:rPr>
              <w:t xml:space="preserve">Аукцион в электронной форме (электронный </w:t>
            </w:r>
            <w:proofErr w:type="gramStart"/>
            <w:r w:rsidRPr="00A025A2">
              <w:rPr>
                <w:rFonts w:ascii="Times New Roman" w:eastAsia="Times New Roman" w:hAnsi="Times New Roman"/>
                <w:sz w:val="26"/>
                <w:szCs w:val="26"/>
                <w:lang w:eastAsia="ar-SA"/>
              </w:rPr>
              <w:t xml:space="preserve">аукцион)  </w:t>
            </w:r>
            <w:proofErr w:type="gramEnd"/>
          </w:p>
        </w:tc>
      </w:tr>
      <w:tr w:rsidR="00A025A2" w:rsidRPr="000B2BBA" w:rsidTr="00097D4B">
        <w:tc>
          <w:tcPr>
            <w:tcW w:w="687" w:type="dxa"/>
            <w:tcBorders>
              <w:top w:val="single" w:sz="4" w:space="0" w:color="auto"/>
              <w:left w:val="single" w:sz="4" w:space="0" w:color="auto"/>
              <w:bottom w:val="single" w:sz="4" w:space="0" w:color="auto"/>
              <w:right w:val="single" w:sz="4" w:space="0" w:color="auto"/>
            </w:tcBorders>
          </w:tcPr>
          <w:p w:rsidR="00A025A2" w:rsidRPr="00A025A2" w:rsidRDefault="00A025A2" w:rsidP="00A025A2">
            <w:pPr>
              <w:suppressAutoHyphens/>
              <w:spacing w:after="0" w:line="240" w:lineRule="auto"/>
              <w:jc w:val="both"/>
              <w:rPr>
                <w:rFonts w:ascii="Times New Roman" w:eastAsia="Times New Roman" w:hAnsi="Times New Roman"/>
                <w:sz w:val="26"/>
                <w:szCs w:val="26"/>
                <w:lang w:eastAsia="ar-SA"/>
              </w:rPr>
            </w:pPr>
            <w:r w:rsidRPr="00A025A2">
              <w:rPr>
                <w:rFonts w:ascii="Times New Roman" w:eastAsia="Times New Roman" w:hAnsi="Times New Roman"/>
                <w:sz w:val="26"/>
                <w:szCs w:val="26"/>
                <w:lang w:eastAsia="ar-SA"/>
              </w:rPr>
              <w:t>2.</w:t>
            </w:r>
          </w:p>
        </w:tc>
        <w:tc>
          <w:tcPr>
            <w:tcW w:w="3240" w:type="dxa"/>
            <w:tcBorders>
              <w:top w:val="single" w:sz="4" w:space="0" w:color="auto"/>
              <w:left w:val="single" w:sz="4" w:space="0" w:color="auto"/>
              <w:bottom w:val="single" w:sz="4" w:space="0" w:color="auto"/>
              <w:right w:val="single" w:sz="4" w:space="0" w:color="auto"/>
            </w:tcBorders>
          </w:tcPr>
          <w:p w:rsidR="00A025A2" w:rsidRPr="00151513" w:rsidRDefault="00AA7AF8" w:rsidP="00E0292A">
            <w:pPr>
              <w:pStyle w:val="af3"/>
              <w:suppressAutoHyphens/>
              <w:spacing w:before="0" w:after="0"/>
              <w:rPr>
                <w:b/>
                <w:sz w:val="26"/>
                <w:szCs w:val="26"/>
              </w:rPr>
            </w:pPr>
            <w:r w:rsidRPr="002871F7">
              <w:rPr>
                <w:b/>
                <w:sz w:val="26"/>
                <w:szCs w:val="26"/>
                <w:lang w:eastAsia="ar-SA"/>
              </w:rPr>
              <w:t xml:space="preserve">Оператор электронной </w:t>
            </w:r>
            <w:r w:rsidRPr="00E0292A">
              <w:rPr>
                <w:b/>
                <w:sz w:val="26"/>
                <w:szCs w:val="26"/>
                <w:lang w:eastAsia="ar-SA"/>
              </w:rPr>
              <w:t>площадки</w:t>
            </w:r>
            <w:r w:rsidR="00E0292A">
              <w:rPr>
                <w:b/>
                <w:sz w:val="26"/>
                <w:szCs w:val="26"/>
                <w:lang w:eastAsia="ar-SA"/>
              </w:rPr>
              <w:t>, а</w:t>
            </w:r>
            <w:r w:rsidR="00E0292A" w:rsidRPr="00E0292A">
              <w:rPr>
                <w:b/>
                <w:sz w:val="26"/>
                <w:szCs w:val="26"/>
                <w:lang w:eastAsia="ar-SA"/>
              </w:rPr>
              <w:t xml:space="preserve">дрес электронной площадки в </w:t>
            </w:r>
            <w:r w:rsidR="00E0292A" w:rsidRPr="00E0292A">
              <w:rPr>
                <w:b/>
                <w:sz w:val="26"/>
                <w:szCs w:val="26"/>
                <w:lang w:eastAsia="ar-SA"/>
              </w:rPr>
              <w:lastRenderedPageBreak/>
              <w:t>информационно-телекоммуникационной сети «Интернет»</w:t>
            </w:r>
          </w:p>
        </w:tc>
        <w:tc>
          <w:tcPr>
            <w:tcW w:w="5806" w:type="dxa"/>
            <w:tcBorders>
              <w:top w:val="single" w:sz="4" w:space="0" w:color="auto"/>
              <w:left w:val="single" w:sz="4" w:space="0" w:color="auto"/>
              <w:bottom w:val="single" w:sz="4" w:space="0" w:color="auto"/>
              <w:right w:val="single" w:sz="4" w:space="0" w:color="auto"/>
            </w:tcBorders>
          </w:tcPr>
          <w:p w:rsidR="00E0292A" w:rsidRDefault="00E0292A" w:rsidP="00A025A2">
            <w:pPr>
              <w:suppressAutoHyphens/>
              <w:spacing w:after="0" w:line="240" w:lineRule="auto"/>
              <w:jc w:val="both"/>
              <w:rPr>
                <w:rStyle w:val="a4"/>
                <w:rFonts w:ascii="Times New Roman" w:hAnsi="Times New Roman"/>
                <w:color w:val="000000" w:themeColor="text1"/>
                <w:spacing w:val="-7"/>
                <w:sz w:val="24"/>
                <w:szCs w:val="24"/>
                <w:u w:val="none"/>
              </w:rPr>
            </w:pPr>
          </w:p>
          <w:p w:rsidR="00A90328" w:rsidRDefault="00AA7AF8" w:rsidP="00A025A2">
            <w:pPr>
              <w:suppressAutoHyphens/>
              <w:spacing w:after="0" w:line="240" w:lineRule="auto"/>
              <w:jc w:val="both"/>
              <w:rPr>
                <w:rFonts w:ascii="Times New Roman CYR" w:hAnsi="Times New Roman CYR" w:cs="Times New Roman CYR"/>
                <w:color w:val="000000" w:themeColor="text1"/>
                <w:sz w:val="24"/>
                <w:szCs w:val="24"/>
              </w:rPr>
            </w:pPr>
            <w:r w:rsidRPr="00A90328">
              <w:rPr>
                <w:rStyle w:val="a4"/>
                <w:rFonts w:ascii="Times New Roman" w:hAnsi="Times New Roman"/>
                <w:color w:val="000000" w:themeColor="text1"/>
                <w:spacing w:val="-7"/>
                <w:sz w:val="24"/>
                <w:szCs w:val="24"/>
                <w:u w:val="none"/>
              </w:rPr>
              <w:t>ЗАО</w:t>
            </w:r>
            <w:r w:rsidR="006161F6">
              <w:rPr>
                <w:rStyle w:val="a4"/>
                <w:rFonts w:ascii="Times New Roman" w:hAnsi="Times New Roman"/>
                <w:color w:val="000000" w:themeColor="text1"/>
                <w:spacing w:val="-7"/>
                <w:sz w:val="24"/>
                <w:szCs w:val="24"/>
                <w:u w:val="none"/>
              </w:rPr>
              <w:t xml:space="preserve"> </w:t>
            </w:r>
            <w:r w:rsidRPr="00AA7AF8">
              <w:rPr>
                <w:rFonts w:ascii="Times New Roman CYR" w:hAnsi="Times New Roman CYR" w:cs="Times New Roman CYR"/>
                <w:color w:val="000000" w:themeColor="text1"/>
                <w:sz w:val="24"/>
                <w:szCs w:val="24"/>
              </w:rPr>
              <w:t>«Сбербанк - АСТ»</w:t>
            </w:r>
          </w:p>
          <w:p w:rsidR="00A025A2" w:rsidRPr="00A025A2" w:rsidRDefault="000714A7" w:rsidP="00A025A2">
            <w:pPr>
              <w:suppressAutoHyphens/>
              <w:spacing w:after="0" w:line="240" w:lineRule="auto"/>
              <w:jc w:val="both"/>
              <w:rPr>
                <w:rFonts w:ascii="Times New Roman" w:eastAsia="Times New Roman" w:hAnsi="Times New Roman"/>
                <w:sz w:val="26"/>
                <w:szCs w:val="26"/>
                <w:lang w:eastAsia="ar-SA"/>
              </w:rPr>
            </w:pPr>
            <w:hyperlink r:id="rId27" w:history="1">
              <w:r w:rsidR="002B2374" w:rsidRPr="001E267D">
                <w:rPr>
                  <w:rStyle w:val="a4"/>
                  <w:rFonts w:ascii="Times New Roman CYR" w:hAnsi="Times New Roman CYR" w:cs="Times New Roman CYR"/>
                  <w:sz w:val="24"/>
                  <w:szCs w:val="24"/>
                </w:rPr>
                <w:t>http://www.sberbank-ast.ru</w:t>
              </w:r>
            </w:hyperlink>
          </w:p>
        </w:tc>
      </w:tr>
      <w:tr w:rsidR="00120F69" w:rsidRPr="000B2BBA" w:rsidTr="0016291D">
        <w:trPr>
          <w:trHeight w:val="3773"/>
        </w:trPr>
        <w:tc>
          <w:tcPr>
            <w:tcW w:w="687" w:type="dxa"/>
            <w:tcBorders>
              <w:top w:val="single" w:sz="4" w:space="0" w:color="auto"/>
              <w:left w:val="single" w:sz="4" w:space="0" w:color="auto"/>
              <w:bottom w:val="single" w:sz="4" w:space="0" w:color="auto"/>
              <w:right w:val="single" w:sz="4" w:space="0" w:color="auto"/>
            </w:tcBorders>
          </w:tcPr>
          <w:p w:rsidR="00120F69" w:rsidRPr="00A025A2" w:rsidRDefault="00120F69" w:rsidP="00A025A2">
            <w:pPr>
              <w:suppressAutoHyphens/>
              <w:spacing w:after="0" w:line="240" w:lineRule="auto"/>
              <w:jc w:val="both"/>
              <w:rPr>
                <w:rFonts w:ascii="Times New Roman" w:eastAsia="Times New Roman" w:hAnsi="Times New Roman"/>
                <w:sz w:val="26"/>
                <w:szCs w:val="26"/>
                <w:lang w:eastAsia="ar-SA"/>
              </w:rPr>
            </w:pPr>
            <w:r w:rsidRPr="00A025A2">
              <w:rPr>
                <w:rFonts w:ascii="Times New Roman" w:eastAsia="Times New Roman" w:hAnsi="Times New Roman"/>
                <w:sz w:val="26"/>
                <w:szCs w:val="26"/>
                <w:lang w:eastAsia="ar-SA"/>
              </w:rPr>
              <w:lastRenderedPageBreak/>
              <w:t>3.</w:t>
            </w:r>
          </w:p>
        </w:tc>
        <w:tc>
          <w:tcPr>
            <w:tcW w:w="3240" w:type="dxa"/>
            <w:tcBorders>
              <w:top w:val="single" w:sz="4" w:space="0" w:color="auto"/>
              <w:left w:val="single" w:sz="4" w:space="0" w:color="auto"/>
              <w:bottom w:val="single" w:sz="4" w:space="0" w:color="auto"/>
              <w:right w:val="single" w:sz="4" w:space="0" w:color="auto"/>
            </w:tcBorders>
          </w:tcPr>
          <w:p w:rsidR="00120F69" w:rsidRPr="00151513" w:rsidRDefault="00120F69" w:rsidP="00A025A2">
            <w:pPr>
              <w:pStyle w:val="af3"/>
              <w:suppressAutoHyphens/>
              <w:spacing w:before="0" w:after="0"/>
              <w:jc w:val="both"/>
              <w:rPr>
                <w:b/>
                <w:sz w:val="26"/>
                <w:szCs w:val="26"/>
                <w:lang w:eastAsia="ar-SA"/>
              </w:rPr>
            </w:pPr>
            <w:r>
              <w:rPr>
                <w:b/>
                <w:sz w:val="26"/>
                <w:szCs w:val="26"/>
                <w:lang w:eastAsia="ar-SA"/>
              </w:rPr>
              <w:t>З</w:t>
            </w:r>
            <w:r w:rsidRPr="00151513">
              <w:rPr>
                <w:b/>
                <w:sz w:val="26"/>
                <w:szCs w:val="26"/>
                <w:lang w:eastAsia="ar-SA"/>
              </w:rPr>
              <w:t>аказчик</w:t>
            </w:r>
          </w:p>
        </w:tc>
        <w:tc>
          <w:tcPr>
            <w:tcW w:w="5806" w:type="dxa"/>
            <w:tcBorders>
              <w:top w:val="single" w:sz="4" w:space="0" w:color="auto"/>
              <w:left w:val="single" w:sz="4" w:space="0" w:color="auto"/>
              <w:bottom w:val="single" w:sz="4" w:space="0" w:color="auto"/>
              <w:right w:val="single" w:sz="4" w:space="0" w:color="auto"/>
            </w:tcBorders>
          </w:tcPr>
          <w:p w:rsidR="006161F6" w:rsidRDefault="006161F6" w:rsidP="006161F6">
            <w:pPr>
              <w:suppressAutoHyphens/>
              <w:spacing w:after="0" w:line="240" w:lineRule="auto"/>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t xml:space="preserve">Администрация </w:t>
            </w:r>
            <w:r w:rsidR="000C48D1">
              <w:rPr>
                <w:rFonts w:ascii="Times New Roman" w:eastAsia="Times New Roman" w:hAnsi="Times New Roman"/>
                <w:sz w:val="26"/>
                <w:szCs w:val="26"/>
                <w:lang w:eastAsia="ar-SA"/>
              </w:rPr>
              <w:t>Марковского сельсовета Глушков</w:t>
            </w:r>
            <w:r>
              <w:rPr>
                <w:rFonts w:ascii="Times New Roman" w:eastAsia="Times New Roman" w:hAnsi="Times New Roman"/>
                <w:sz w:val="26"/>
                <w:szCs w:val="26"/>
                <w:lang w:eastAsia="ar-SA"/>
              </w:rPr>
              <w:t>ского района Курской области</w:t>
            </w:r>
          </w:p>
          <w:p w:rsidR="000C48D1" w:rsidRDefault="006161F6" w:rsidP="006161F6">
            <w:pPr>
              <w:suppressAutoHyphens/>
              <w:spacing w:after="0" w:line="240" w:lineRule="auto"/>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t>307</w:t>
            </w:r>
            <w:r w:rsidR="000C48D1">
              <w:rPr>
                <w:rFonts w:ascii="Times New Roman" w:eastAsia="Times New Roman" w:hAnsi="Times New Roman"/>
                <w:sz w:val="26"/>
                <w:szCs w:val="26"/>
                <w:lang w:eastAsia="ar-SA"/>
              </w:rPr>
              <w:t>4</w:t>
            </w:r>
            <w:r>
              <w:rPr>
                <w:rFonts w:ascii="Times New Roman" w:eastAsia="Times New Roman" w:hAnsi="Times New Roman"/>
                <w:sz w:val="26"/>
                <w:szCs w:val="26"/>
                <w:lang w:eastAsia="ar-SA"/>
              </w:rPr>
              <w:t>7</w:t>
            </w:r>
            <w:r w:rsidR="000C48D1">
              <w:rPr>
                <w:rFonts w:ascii="Times New Roman" w:eastAsia="Times New Roman" w:hAnsi="Times New Roman"/>
                <w:sz w:val="26"/>
                <w:szCs w:val="26"/>
                <w:lang w:eastAsia="ar-SA"/>
              </w:rPr>
              <w:t>6</w:t>
            </w:r>
            <w:r w:rsidRPr="007502D5">
              <w:rPr>
                <w:rFonts w:ascii="Times New Roman" w:eastAsia="Times New Roman" w:hAnsi="Times New Roman"/>
                <w:sz w:val="26"/>
                <w:szCs w:val="26"/>
                <w:lang w:eastAsia="ar-SA"/>
              </w:rPr>
              <w:t xml:space="preserve">, Курская область, </w:t>
            </w:r>
            <w:r w:rsidR="000C48D1">
              <w:rPr>
                <w:rFonts w:ascii="Times New Roman" w:eastAsia="Times New Roman" w:hAnsi="Times New Roman"/>
                <w:sz w:val="26"/>
                <w:szCs w:val="26"/>
                <w:lang w:eastAsia="ar-SA"/>
              </w:rPr>
              <w:t xml:space="preserve">Глушковский район, </w:t>
            </w:r>
          </w:p>
          <w:p w:rsidR="006161F6" w:rsidRPr="00A025A2" w:rsidRDefault="000C48D1" w:rsidP="006161F6">
            <w:pPr>
              <w:suppressAutoHyphens/>
              <w:spacing w:after="0" w:line="240" w:lineRule="auto"/>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t>с</w:t>
            </w:r>
            <w:r w:rsidR="006161F6">
              <w:rPr>
                <w:rFonts w:ascii="Times New Roman" w:eastAsia="Times New Roman" w:hAnsi="Times New Roman"/>
                <w:sz w:val="26"/>
                <w:szCs w:val="26"/>
                <w:lang w:eastAsia="ar-SA"/>
              </w:rPr>
              <w:t xml:space="preserve">. </w:t>
            </w:r>
            <w:r>
              <w:rPr>
                <w:rFonts w:ascii="Times New Roman" w:eastAsia="Times New Roman" w:hAnsi="Times New Roman"/>
                <w:sz w:val="26"/>
                <w:szCs w:val="26"/>
                <w:lang w:eastAsia="ar-SA"/>
              </w:rPr>
              <w:t>Дроновка</w:t>
            </w:r>
            <w:r w:rsidR="006161F6">
              <w:rPr>
                <w:rFonts w:ascii="Times New Roman" w:eastAsia="Times New Roman" w:hAnsi="Times New Roman"/>
                <w:sz w:val="26"/>
                <w:szCs w:val="26"/>
                <w:lang w:eastAsia="ar-SA"/>
              </w:rPr>
              <w:t>.</w:t>
            </w:r>
          </w:p>
          <w:p w:rsidR="006161F6" w:rsidRDefault="006161F6" w:rsidP="006161F6">
            <w:pPr>
              <w:suppressAutoHyphens/>
              <w:spacing w:after="0" w:line="240" w:lineRule="auto"/>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t>Контактное лицо,</w:t>
            </w:r>
            <w:r w:rsidRPr="00A025A2">
              <w:rPr>
                <w:rFonts w:ascii="Times New Roman" w:eastAsia="Times New Roman" w:hAnsi="Times New Roman"/>
                <w:sz w:val="26"/>
                <w:szCs w:val="26"/>
                <w:lang w:eastAsia="ar-SA"/>
              </w:rPr>
              <w:t xml:space="preserve"> лицо, ответс</w:t>
            </w:r>
            <w:r>
              <w:rPr>
                <w:rFonts w:ascii="Times New Roman" w:eastAsia="Times New Roman" w:hAnsi="Times New Roman"/>
                <w:sz w:val="26"/>
                <w:szCs w:val="26"/>
                <w:lang w:eastAsia="ar-SA"/>
              </w:rPr>
              <w:t xml:space="preserve">твенное </w:t>
            </w:r>
          </w:p>
          <w:p w:rsidR="006161F6" w:rsidRDefault="006161F6" w:rsidP="006161F6">
            <w:pPr>
              <w:suppressAutoHyphens/>
              <w:spacing w:after="0" w:line="240" w:lineRule="auto"/>
              <w:jc w:val="both"/>
              <w:rPr>
                <w:rFonts w:ascii="Times New Roman" w:eastAsia="Times New Roman" w:hAnsi="Times New Roman"/>
                <w:sz w:val="26"/>
                <w:szCs w:val="26"/>
                <w:lang w:eastAsia="ar-SA"/>
              </w:rPr>
            </w:pPr>
            <w:proofErr w:type="gramStart"/>
            <w:r>
              <w:rPr>
                <w:rFonts w:ascii="Times New Roman" w:eastAsia="Times New Roman" w:hAnsi="Times New Roman"/>
                <w:sz w:val="26"/>
                <w:szCs w:val="26"/>
                <w:lang w:eastAsia="ar-SA"/>
              </w:rPr>
              <w:t>за</w:t>
            </w:r>
            <w:proofErr w:type="gramEnd"/>
            <w:r>
              <w:rPr>
                <w:rFonts w:ascii="Times New Roman" w:eastAsia="Times New Roman" w:hAnsi="Times New Roman"/>
                <w:sz w:val="26"/>
                <w:szCs w:val="26"/>
                <w:lang w:eastAsia="ar-SA"/>
              </w:rPr>
              <w:t xml:space="preserve"> заключение контракта-</w:t>
            </w:r>
          </w:p>
          <w:p w:rsidR="006161F6" w:rsidRPr="006161F6" w:rsidRDefault="006161F6" w:rsidP="006161F6">
            <w:pPr>
              <w:suppressAutoHyphens/>
              <w:spacing w:after="0" w:line="240" w:lineRule="auto"/>
              <w:jc w:val="both"/>
              <w:rPr>
                <w:rFonts w:ascii="Times New Roman" w:hAnsi="Times New Roman"/>
                <w:sz w:val="26"/>
                <w:szCs w:val="26"/>
                <w:lang w:eastAsia="ar-SA"/>
              </w:rPr>
            </w:pPr>
            <w:r w:rsidRPr="006161F6">
              <w:rPr>
                <w:rFonts w:ascii="Times New Roman" w:hAnsi="Times New Roman"/>
                <w:sz w:val="26"/>
                <w:szCs w:val="26"/>
                <w:lang w:eastAsia="ar-SA"/>
              </w:rPr>
              <w:t>Контрактный управляющий:</w:t>
            </w:r>
          </w:p>
          <w:p w:rsidR="006161F6" w:rsidRDefault="00602CCB" w:rsidP="006161F6">
            <w:pPr>
              <w:suppressAutoHyphens/>
              <w:spacing w:after="0" w:line="240" w:lineRule="auto"/>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t>Литвино</w:t>
            </w:r>
            <w:r w:rsidR="006161F6">
              <w:rPr>
                <w:rFonts w:ascii="Times New Roman" w:eastAsia="Times New Roman" w:hAnsi="Times New Roman"/>
                <w:sz w:val="26"/>
                <w:szCs w:val="26"/>
                <w:lang w:eastAsia="ar-SA"/>
              </w:rPr>
              <w:t xml:space="preserve">ва </w:t>
            </w:r>
            <w:r>
              <w:rPr>
                <w:rFonts w:ascii="Times New Roman" w:eastAsia="Times New Roman" w:hAnsi="Times New Roman"/>
                <w:sz w:val="26"/>
                <w:szCs w:val="26"/>
                <w:lang w:eastAsia="ar-SA"/>
              </w:rPr>
              <w:t>Татьяна</w:t>
            </w:r>
            <w:r w:rsidR="006161F6">
              <w:rPr>
                <w:rFonts w:ascii="Times New Roman" w:eastAsia="Times New Roman" w:hAnsi="Times New Roman"/>
                <w:sz w:val="26"/>
                <w:szCs w:val="26"/>
                <w:lang w:eastAsia="ar-SA"/>
              </w:rPr>
              <w:t xml:space="preserve"> </w:t>
            </w:r>
            <w:r>
              <w:rPr>
                <w:rFonts w:ascii="Times New Roman" w:eastAsia="Times New Roman" w:hAnsi="Times New Roman"/>
                <w:sz w:val="26"/>
                <w:szCs w:val="26"/>
                <w:lang w:eastAsia="ar-SA"/>
              </w:rPr>
              <w:t>Николае</w:t>
            </w:r>
            <w:r w:rsidR="006161F6">
              <w:rPr>
                <w:rFonts w:ascii="Times New Roman" w:eastAsia="Times New Roman" w:hAnsi="Times New Roman"/>
                <w:sz w:val="26"/>
                <w:szCs w:val="26"/>
                <w:lang w:eastAsia="ar-SA"/>
              </w:rPr>
              <w:t>вна.</w:t>
            </w:r>
            <w:r w:rsidR="006161F6" w:rsidRPr="006D1B75">
              <w:rPr>
                <w:rFonts w:ascii="Times New Roman" w:eastAsia="Times New Roman" w:hAnsi="Times New Roman"/>
                <w:sz w:val="26"/>
                <w:szCs w:val="26"/>
                <w:lang w:eastAsia="ar-SA"/>
              </w:rPr>
              <w:t xml:space="preserve"> </w:t>
            </w:r>
          </w:p>
          <w:p w:rsidR="006161F6" w:rsidRPr="009B0394" w:rsidRDefault="006161F6" w:rsidP="006161F6">
            <w:pPr>
              <w:suppressAutoHyphens/>
              <w:spacing w:after="0" w:line="240" w:lineRule="auto"/>
              <w:jc w:val="both"/>
              <w:rPr>
                <w:rFonts w:ascii="Times New Roman" w:eastAsia="Times New Roman" w:hAnsi="Times New Roman"/>
                <w:sz w:val="26"/>
                <w:szCs w:val="26"/>
                <w:lang w:eastAsia="ar-SA"/>
              </w:rPr>
            </w:pPr>
            <w:r w:rsidRPr="00A025A2">
              <w:rPr>
                <w:rFonts w:ascii="Times New Roman" w:eastAsia="Times New Roman" w:hAnsi="Times New Roman"/>
                <w:sz w:val="26"/>
                <w:szCs w:val="26"/>
                <w:lang w:eastAsia="ar-SA"/>
              </w:rPr>
              <w:t xml:space="preserve">Для получения необходимой информации следует обращаться </w:t>
            </w:r>
            <w:r>
              <w:rPr>
                <w:rFonts w:ascii="Times New Roman" w:eastAsia="Times New Roman" w:hAnsi="Times New Roman"/>
                <w:sz w:val="26"/>
                <w:szCs w:val="26"/>
                <w:lang w:eastAsia="ar-SA"/>
              </w:rPr>
              <w:t xml:space="preserve">по телефону 8 </w:t>
            </w:r>
            <w:r w:rsidRPr="00571C25">
              <w:rPr>
                <w:rFonts w:ascii="Times New Roman" w:eastAsia="Times New Roman" w:hAnsi="Times New Roman"/>
                <w:sz w:val="26"/>
                <w:szCs w:val="26"/>
                <w:lang w:eastAsia="ar-SA"/>
              </w:rPr>
              <w:t>(471</w:t>
            </w:r>
            <w:r w:rsidR="00602CCB">
              <w:rPr>
                <w:rFonts w:ascii="Times New Roman" w:eastAsia="Times New Roman" w:hAnsi="Times New Roman"/>
                <w:sz w:val="26"/>
                <w:szCs w:val="26"/>
                <w:lang w:eastAsia="ar-SA"/>
              </w:rPr>
              <w:t>3</w:t>
            </w:r>
            <w:r>
              <w:rPr>
                <w:rFonts w:ascii="Times New Roman" w:eastAsia="Times New Roman" w:hAnsi="Times New Roman"/>
                <w:sz w:val="26"/>
                <w:szCs w:val="26"/>
                <w:lang w:eastAsia="ar-SA"/>
              </w:rPr>
              <w:t xml:space="preserve">2) </w:t>
            </w:r>
            <w:r w:rsidR="00602CCB">
              <w:rPr>
                <w:rFonts w:ascii="Times New Roman" w:eastAsia="Times New Roman" w:hAnsi="Times New Roman"/>
                <w:sz w:val="26"/>
                <w:szCs w:val="26"/>
                <w:lang w:eastAsia="ar-SA"/>
              </w:rPr>
              <w:t>3</w:t>
            </w:r>
            <w:r>
              <w:rPr>
                <w:rFonts w:ascii="Times New Roman" w:eastAsia="Times New Roman" w:hAnsi="Times New Roman"/>
                <w:sz w:val="26"/>
                <w:szCs w:val="26"/>
                <w:lang w:eastAsia="ar-SA"/>
              </w:rPr>
              <w:t>-3</w:t>
            </w:r>
            <w:r w:rsidR="00602CCB">
              <w:rPr>
                <w:rFonts w:ascii="Times New Roman" w:eastAsia="Times New Roman" w:hAnsi="Times New Roman"/>
                <w:sz w:val="26"/>
                <w:szCs w:val="26"/>
                <w:lang w:eastAsia="ar-SA"/>
              </w:rPr>
              <w:t>2</w:t>
            </w:r>
            <w:r w:rsidRPr="00571C25">
              <w:rPr>
                <w:rFonts w:ascii="Times New Roman" w:eastAsia="Times New Roman" w:hAnsi="Times New Roman"/>
                <w:sz w:val="26"/>
                <w:szCs w:val="26"/>
                <w:lang w:eastAsia="ar-SA"/>
              </w:rPr>
              <w:t>-</w:t>
            </w:r>
            <w:r w:rsidR="00602CCB">
              <w:rPr>
                <w:rFonts w:ascii="Times New Roman" w:eastAsia="Times New Roman" w:hAnsi="Times New Roman"/>
                <w:sz w:val="26"/>
                <w:szCs w:val="26"/>
                <w:lang w:eastAsia="ar-SA"/>
              </w:rPr>
              <w:t>3</w:t>
            </w:r>
            <w:r>
              <w:rPr>
                <w:rFonts w:ascii="Times New Roman" w:eastAsia="Times New Roman" w:hAnsi="Times New Roman"/>
                <w:sz w:val="26"/>
                <w:szCs w:val="26"/>
                <w:lang w:eastAsia="ar-SA"/>
              </w:rPr>
              <w:t>7</w:t>
            </w:r>
          </w:p>
          <w:p w:rsidR="006161F6" w:rsidRDefault="006161F6" w:rsidP="006161F6">
            <w:pPr>
              <w:suppressAutoHyphens/>
              <w:spacing w:after="0" w:line="240" w:lineRule="auto"/>
              <w:jc w:val="both"/>
              <w:rPr>
                <w:rFonts w:ascii="Times New Roman" w:eastAsia="Times New Roman" w:hAnsi="Times New Roman"/>
                <w:sz w:val="26"/>
                <w:szCs w:val="26"/>
                <w:lang w:eastAsia="ar-SA"/>
              </w:rPr>
            </w:pPr>
            <w:r w:rsidRPr="009B0394">
              <w:rPr>
                <w:rFonts w:ascii="Times New Roman" w:eastAsia="Times New Roman" w:hAnsi="Times New Roman"/>
                <w:sz w:val="26"/>
                <w:szCs w:val="26"/>
                <w:lang w:eastAsia="ar-SA"/>
              </w:rPr>
              <w:t>Адрес электро</w:t>
            </w:r>
            <w:r>
              <w:rPr>
                <w:rFonts w:ascii="Times New Roman" w:eastAsia="Times New Roman" w:hAnsi="Times New Roman"/>
                <w:sz w:val="26"/>
                <w:szCs w:val="26"/>
                <w:lang w:eastAsia="ar-SA"/>
              </w:rPr>
              <w:t>н</w:t>
            </w:r>
            <w:r w:rsidRPr="009B0394">
              <w:rPr>
                <w:rFonts w:ascii="Times New Roman" w:eastAsia="Times New Roman" w:hAnsi="Times New Roman"/>
                <w:sz w:val="26"/>
                <w:szCs w:val="26"/>
                <w:lang w:eastAsia="ar-SA"/>
              </w:rPr>
              <w:t xml:space="preserve">ной </w:t>
            </w:r>
            <w:r w:rsidRPr="00311ED0">
              <w:rPr>
                <w:rFonts w:ascii="Times New Roman" w:eastAsia="Times New Roman" w:hAnsi="Times New Roman"/>
                <w:sz w:val="26"/>
                <w:szCs w:val="26"/>
                <w:lang w:eastAsia="ar-SA"/>
              </w:rPr>
              <w:t xml:space="preserve">почты: </w:t>
            </w:r>
          </w:p>
          <w:p w:rsidR="00120F69" w:rsidRPr="002D2EBE" w:rsidRDefault="000714A7" w:rsidP="006161F6">
            <w:pPr>
              <w:suppressAutoHyphens/>
              <w:spacing w:after="0" w:line="240" w:lineRule="auto"/>
              <w:jc w:val="both"/>
              <w:rPr>
                <w:rFonts w:ascii="Times New Roman" w:eastAsia="Times New Roman" w:hAnsi="Times New Roman"/>
                <w:sz w:val="26"/>
                <w:szCs w:val="26"/>
                <w:lang w:eastAsia="ar-SA"/>
              </w:rPr>
            </w:pPr>
            <w:hyperlink r:id="rId28" w:history="1">
              <w:r w:rsidR="00602CCB" w:rsidRPr="00A3441B">
                <w:rPr>
                  <w:rStyle w:val="a4"/>
                  <w:rFonts w:ascii="Times New Roman" w:eastAsia="Times New Roman" w:hAnsi="Times New Roman"/>
                  <w:sz w:val="26"/>
                  <w:szCs w:val="26"/>
                  <w:lang w:val="en-US" w:eastAsia="ar-SA"/>
                </w:rPr>
                <w:t>markovo</w:t>
              </w:r>
              <w:r w:rsidR="00602CCB" w:rsidRPr="002D2EBE">
                <w:rPr>
                  <w:rStyle w:val="a4"/>
                  <w:rFonts w:ascii="Times New Roman" w:eastAsia="Times New Roman" w:hAnsi="Times New Roman"/>
                  <w:sz w:val="26"/>
                  <w:szCs w:val="26"/>
                  <w:lang w:eastAsia="ar-SA"/>
                </w:rPr>
                <w:t>.</w:t>
              </w:r>
              <w:r w:rsidR="00602CCB" w:rsidRPr="00A3441B">
                <w:rPr>
                  <w:rStyle w:val="a4"/>
                  <w:rFonts w:ascii="Times New Roman" w:eastAsia="Times New Roman" w:hAnsi="Times New Roman"/>
                  <w:sz w:val="26"/>
                  <w:szCs w:val="26"/>
                  <w:lang w:val="en-US" w:eastAsia="ar-SA"/>
                </w:rPr>
                <w:t>dronovka</w:t>
              </w:r>
              <w:r w:rsidR="00602CCB" w:rsidRPr="002D2EBE">
                <w:rPr>
                  <w:rStyle w:val="a4"/>
                  <w:rFonts w:ascii="Times New Roman" w:eastAsia="Times New Roman" w:hAnsi="Times New Roman"/>
                  <w:sz w:val="26"/>
                  <w:szCs w:val="26"/>
                  <w:lang w:eastAsia="ar-SA"/>
                </w:rPr>
                <w:t>@</w:t>
              </w:r>
              <w:r w:rsidR="00602CCB" w:rsidRPr="00A3441B">
                <w:rPr>
                  <w:rStyle w:val="a4"/>
                  <w:rFonts w:ascii="Times New Roman" w:eastAsia="Times New Roman" w:hAnsi="Times New Roman"/>
                  <w:sz w:val="26"/>
                  <w:szCs w:val="26"/>
                  <w:lang w:val="en-US" w:eastAsia="ar-SA"/>
                </w:rPr>
                <w:t>mail</w:t>
              </w:r>
              <w:r w:rsidR="00602CCB" w:rsidRPr="002D2EBE">
                <w:rPr>
                  <w:rStyle w:val="a4"/>
                  <w:rFonts w:ascii="Times New Roman" w:eastAsia="Times New Roman" w:hAnsi="Times New Roman"/>
                  <w:sz w:val="26"/>
                  <w:szCs w:val="26"/>
                  <w:lang w:eastAsia="ar-SA"/>
                </w:rPr>
                <w:t>.</w:t>
              </w:r>
              <w:r w:rsidR="00602CCB" w:rsidRPr="00A3441B">
                <w:rPr>
                  <w:rStyle w:val="a4"/>
                  <w:rFonts w:ascii="Times New Roman" w:eastAsia="Times New Roman" w:hAnsi="Times New Roman"/>
                  <w:sz w:val="26"/>
                  <w:szCs w:val="26"/>
                  <w:lang w:val="en-US" w:eastAsia="ar-SA"/>
                </w:rPr>
                <w:t>ru</w:t>
              </w:r>
            </w:hyperlink>
            <w:r w:rsidR="00602CCB" w:rsidRPr="002D2EBE">
              <w:rPr>
                <w:rFonts w:ascii="Times New Roman" w:eastAsia="Times New Roman" w:hAnsi="Times New Roman"/>
                <w:sz w:val="26"/>
                <w:szCs w:val="26"/>
                <w:lang w:eastAsia="ar-SA"/>
              </w:rPr>
              <w:t xml:space="preserve"> </w:t>
            </w:r>
          </w:p>
        </w:tc>
      </w:tr>
      <w:tr w:rsidR="00120F69" w:rsidRPr="000B2BBA" w:rsidTr="002E6116">
        <w:trPr>
          <w:trHeight w:val="1305"/>
        </w:trPr>
        <w:tc>
          <w:tcPr>
            <w:tcW w:w="687" w:type="dxa"/>
            <w:tcBorders>
              <w:top w:val="single" w:sz="4" w:space="0" w:color="auto"/>
              <w:left w:val="single" w:sz="4" w:space="0" w:color="auto"/>
              <w:bottom w:val="single" w:sz="4" w:space="0" w:color="auto"/>
              <w:right w:val="single" w:sz="4" w:space="0" w:color="auto"/>
            </w:tcBorders>
          </w:tcPr>
          <w:p w:rsidR="00120F69" w:rsidRPr="00A025A2" w:rsidRDefault="00120F69" w:rsidP="00A025A2">
            <w:pPr>
              <w:suppressAutoHyphens/>
              <w:spacing w:after="0" w:line="240" w:lineRule="auto"/>
              <w:jc w:val="both"/>
              <w:rPr>
                <w:rFonts w:ascii="Times New Roman" w:eastAsia="Times New Roman" w:hAnsi="Times New Roman"/>
                <w:sz w:val="26"/>
                <w:szCs w:val="26"/>
                <w:lang w:eastAsia="ar-SA"/>
              </w:rPr>
            </w:pPr>
            <w:r w:rsidRPr="00A025A2">
              <w:rPr>
                <w:rFonts w:ascii="Times New Roman" w:eastAsia="Times New Roman" w:hAnsi="Times New Roman"/>
                <w:sz w:val="26"/>
                <w:szCs w:val="26"/>
                <w:lang w:eastAsia="ar-SA"/>
              </w:rPr>
              <w:t>4.</w:t>
            </w:r>
          </w:p>
        </w:tc>
        <w:tc>
          <w:tcPr>
            <w:tcW w:w="3240" w:type="dxa"/>
            <w:tcBorders>
              <w:top w:val="single" w:sz="4" w:space="0" w:color="auto"/>
              <w:left w:val="single" w:sz="4" w:space="0" w:color="auto"/>
              <w:bottom w:val="single" w:sz="4" w:space="0" w:color="auto"/>
              <w:right w:val="single" w:sz="4" w:space="0" w:color="auto"/>
            </w:tcBorders>
          </w:tcPr>
          <w:p w:rsidR="00120F69" w:rsidRPr="00151513" w:rsidRDefault="00120F69" w:rsidP="00A025A2">
            <w:pPr>
              <w:suppressAutoHyphens/>
              <w:spacing w:after="0" w:line="240" w:lineRule="auto"/>
              <w:jc w:val="both"/>
              <w:rPr>
                <w:rFonts w:ascii="Times New Roman" w:eastAsia="Times New Roman" w:hAnsi="Times New Roman"/>
                <w:b/>
                <w:sz w:val="26"/>
                <w:szCs w:val="26"/>
                <w:lang w:eastAsia="ar-SA"/>
              </w:rPr>
            </w:pPr>
            <w:r w:rsidRPr="00151513">
              <w:rPr>
                <w:rFonts w:ascii="Times New Roman" w:eastAsia="Times New Roman" w:hAnsi="Times New Roman"/>
                <w:b/>
                <w:sz w:val="26"/>
                <w:szCs w:val="26"/>
                <w:lang w:eastAsia="ar-SA"/>
              </w:rPr>
              <w:t>Предмет контракта</w:t>
            </w:r>
          </w:p>
        </w:tc>
        <w:tc>
          <w:tcPr>
            <w:tcW w:w="5806" w:type="dxa"/>
            <w:tcBorders>
              <w:top w:val="single" w:sz="4" w:space="0" w:color="auto"/>
              <w:left w:val="single" w:sz="4" w:space="0" w:color="auto"/>
              <w:bottom w:val="single" w:sz="4" w:space="0" w:color="auto"/>
              <w:right w:val="single" w:sz="4" w:space="0" w:color="auto"/>
            </w:tcBorders>
          </w:tcPr>
          <w:p w:rsidR="00120F69" w:rsidRPr="002E6116" w:rsidRDefault="007A7674" w:rsidP="008E4E31">
            <w:pPr>
              <w:suppressAutoHyphens/>
              <w:autoSpaceDE w:val="0"/>
              <w:spacing w:after="0" w:line="240" w:lineRule="auto"/>
              <w:jc w:val="both"/>
              <w:rPr>
                <w:rFonts w:ascii="Arial Narrow" w:hAnsi="Arial Narrow"/>
                <w:b/>
                <w:bCs/>
                <w:i/>
                <w:color w:val="000000"/>
                <w:sz w:val="28"/>
                <w:szCs w:val="28"/>
                <w:lang w:eastAsia="ru-RU"/>
              </w:rPr>
            </w:pPr>
            <w:r w:rsidRPr="007A7674">
              <w:rPr>
                <w:rFonts w:ascii="Times New Roman" w:hAnsi="Times New Roman"/>
                <w:sz w:val="26"/>
                <w:szCs w:val="26"/>
              </w:rPr>
              <w:t xml:space="preserve">Выполнение работ по организации строительства </w:t>
            </w:r>
            <w:proofErr w:type="gramStart"/>
            <w:r w:rsidRPr="007A7674">
              <w:rPr>
                <w:rFonts w:ascii="Times New Roman" w:hAnsi="Times New Roman"/>
                <w:sz w:val="26"/>
                <w:szCs w:val="26"/>
              </w:rPr>
              <w:t xml:space="preserve">объекта: </w:t>
            </w:r>
            <w:r w:rsidR="008E4E31">
              <w:rPr>
                <w:rFonts w:ascii="Times New Roman" w:hAnsi="Times New Roman"/>
                <w:sz w:val="26"/>
                <w:szCs w:val="26"/>
              </w:rPr>
              <w:t xml:space="preserve">  </w:t>
            </w:r>
            <w:proofErr w:type="gramEnd"/>
            <w:r w:rsidR="008E4E31">
              <w:rPr>
                <w:rFonts w:ascii="Times New Roman" w:hAnsi="Times New Roman"/>
                <w:sz w:val="26"/>
                <w:szCs w:val="26"/>
              </w:rPr>
              <w:t xml:space="preserve">  </w:t>
            </w:r>
            <w:r w:rsidR="00120F69" w:rsidRPr="00FC60DF">
              <w:rPr>
                <w:rFonts w:ascii="Arial Narrow" w:hAnsi="Arial Narrow"/>
                <w:b/>
                <w:bCs/>
                <w:i/>
                <w:color w:val="000000"/>
                <w:sz w:val="28"/>
                <w:szCs w:val="28"/>
                <w:lang w:eastAsia="ru-RU"/>
              </w:rPr>
              <w:t>"</w:t>
            </w:r>
            <w:r w:rsidR="008E4E31">
              <w:rPr>
                <w:rFonts w:ascii="Arial Narrow" w:hAnsi="Arial Narrow"/>
                <w:b/>
                <w:bCs/>
                <w:i/>
                <w:color w:val="000000"/>
                <w:sz w:val="28"/>
                <w:szCs w:val="28"/>
                <w:lang w:eastAsia="ru-RU"/>
              </w:rPr>
              <w:t xml:space="preserve">Водоснабжение   с.  Марково    и       д. Кабановка </w:t>
            </w:r>
            <w:proofErr w:type="gramStart"/>
            <w:r w:rsidR="008E4E31">
              <w:rPr>
                <w:rFonts w:ascii="Arial Narrow" w:hAnsi="Arial Narrow"/>
                <w:b/>
                <w:bCs/>
                <w:i/>
                <w:color w:val="000000"/>
                <w:sz w:val="28"/>
                <w:szCs w:val="28"/>
                <w:lang w:eastAsia="ru-RU"/>
              </w:rPr>
              <w:t>Глушковского</w:t>
            </w:r>
            <w:r w:rsidR="008E4E31" w:rsidRPr="008E4E31">
              <w:rPr>
                <w:rFonts w:ascii="Arial Narrow" w:hAnsi="Arial Narrow"/>
                <w:b/>
                <w:bCs/>
                <w:i/>
                <w:color w:val="000000"/>
                <w:sz w:val="28"/>
                <w:szCs w:val="28"/>
                <w:lang w:eastAsia="ru-RU"/>
              </w:rPr>
              <w:t xml:space="preserve"> </w:t>
            </w:r>
            <w:r w:rsidR="00A332B0">
              <w:rPr>
                <w:rFonts w:ascii="Arial Narrow" w:hAnsi="Arial Narrow"/>
                <w:b/>
                <w:bCs/>
                <w:i/>
                <w:color w:val="000000"/>
                <w:sz w:val="28"/>
                <w:szCs w:val="28"/>
                <w:lang w:eastAsia="ru-RU"/>
              </w:rPr>
              <w:t xml:space="preserve"> </w:t>
            </w:r>
            <w:r w:rsidR="002B2374" w:rsidRPr="00750747">
              <w:rPr>
                <w:rFonts w:ascii="Arial Narrow" w:hAnsi="Arial Narrow"/>
                <w:b/>
                <w:bCs/>
                <w:i/>
                <w:color w:val="000000"/>
                <w:sz w:val="28"/>
                <w:szCs w:val="28"/>
                <w:lang w:eastAsia="ru-RU"/>
              </w:rPr>
              <w:t>района</w:t>
            </w:r>
            <w:proofErr w:type="gramEnd"/>
            <w:r w:rsidR="002B2374" w:rsidRPr="00750747">
              <w:rPr>
                <w:rFonts w:ascii="Arial Narrow" w:hAnsi="Arial Narrow"/>
                <w:b/>
                <w:bCs/>
                <w:i/>
                <w:color w:val="000000"/>
                <w:sz w:val="28"/>
                <w:szCs w:val="28"/>
                <w:lang w:eastAsia="ru-RU"/>
              </w:rPr>
              <w:t xml:space="preserve"> Курской области</w:t>
            </w:r>
            <w:r w:rsidR="00120F69" w:rsidRPr="00FC60DF">
              <w:rPr>
                <w:rFonts w:ascii="Arial Narrow" w:hAnsi="Arial Narrow"/>
                <w:b/>
                <w:bCs/>
                <w:i/>
                <w:color w:val="000000"/>
                <w:sz w:val="28"/>
                <w:szCs w:val="28"/>
                <w:lang w:eastAsia="ru-RU"/>
              </w:rPr>
              <w:t>"</w:t>
            </w:r>
          </w:p>
        </w:tc>
      </w:tr>
      <w:tr w:rsidR="000560FA" w:rsidRPr="000B2BBA" w:rsidTr="00097D4B">
        <w:tc>
          <w:tcPr>
            <w:tcW w:w="687" w:type="dxa"/>
            <w:tcBorders>
              <w:top w:val="single" w:sz="4" w:space="0" w:color="auto"/>
              <w:left w:val="single" w:sz="4" w:space="0" w:color="auto"/>
              <w:bottom w:val="single" w:sz="4" w:space="0" w:color="auto"/>
              <w:right w:val="single" w:sz="4" w:space="0" w:color="auto"/>
            </w:tcBorders>
          </w:tcPr>
          <w:p w:rsidR="000560FA" w:rsidRPr="00A025A2" w:rsidRDefault="000560FA" w:rsidP="00A025A2">
            <w:pPr>
              <w:suppressAutoHyphens/>
              <w:spacing w:after="0" w:line="240" w:lineRule="auto"/>
              <w:jc w:val="both"/>
              <w:rPr>
                <w:rFonts w:ascii="Times New Roman" w:eastAsia="Times New Roman" w:hAnsi="Times New Roman"/>
                <w:sz w:val="26"/>
                <w:szCs w:val="26"/>
                <w:lang w:eastAsia="ar-SA"/>
              </w:rPr>
            </w:pPr>
            <w:r w:rsidRPr="00A025A2">
              <w:rPr>
                <w:rFonts w:ascii="Times New Roman" w:eastAsia="Times New Roman" w:hAnsi="Times New Roman"/>
                <w:sz w:val="26"/>
                <w:szCs w:val="26"/>
                <w:lang w:eastAsia="ar-SA"/>
              </w:rPr>
              <w:t>5.</w:t>
            </w:r>
          </w:p>
        </w:tc>
        <w:tc>
          <w:tcPr>
            <w:tcW w:w="3240" w:type="dxa"/>
            <w:tcBorders>
              <w:top w:val="single" w:sz="4" w:space="0" w:color="auto"/>
              <w:left w:val="single" w:sz="4" w:space="0" w:color="auto"/>
              <w:bottom w:val="single" w:sz="4" w:space="0" w:color="auto"/>
              <w:right w:val="single" w:sz="4" w:space="0" w:color="auto"/>
            </w:tcBorders>
          </w:tcPr>
          <w:p w:rsidR="000560FA" w:rsidRPr="00151513" w:rsidRDefault="000560FA" w:rsidP="00A025A2">
            <w:pPr>
              <w:suppressAutoHyphens/>
              <w:spacing w:after="0" w:line="240" w:lineRule="auto"/>
              <w:jc w:val="both"/>
              <w:rPr>
                <w:rFonts w:ascii="Times New Roman" w:eastAsia="Times New Roman" w:hAnsi="Times New Roman"/>
                <w:b/>
                <w:sz w:val="26"/>
                <w:szCs w:val="26"/>
                <w:lang w:eastAsia="ar-SA"/>
              </w:rPr>
            </w:pPr>
            <w:r w:rsidRPr="00151513">
              <w:rPr>
                <w:rFonts w:ascii="Times New Roman" w:eastAsia="Times New Roman" w:hAnsi="Times New Roman"/>
                <w:b/>
                <w:sz w:val="26"/>
                <w:szCs w:val="26"/>
                <w:lang w:eastAsia="ar-SA"/>
              </w:rPr>
              <w:t xml:space="preserve">Место, условия и </w:t>
            </w:r>
          </w:p>
          <w:p w:rsidR="000560FA" w:rsidRPr="00151513" w:rsidRDefault="000560FA" w:rsidP="00A025A2">
            <w:pPr>
              <w:suppressAutoHyphens/>
              <w:spacing w:after="0" w:line="240" w:lineRule="auto"/>
              <w:jc w:val="both"/>
              <w:rPr>
                <w:rFonts w:ascii="Times New Roman" w:eastAsia="Times New Roman" w:hAnsi="Times New Roman"/>
                <w:b/>
                <w:sz w:val="26"/>
                <w:szCs w:val="26"/>
                <w:lang w:eastAsia="ar-SA"/>
              </w:rPr>
            </w:pPr>
            <w:proofErr w:type="gramStart"/>
            <w:r w:rsidRPr="00151513">
              <w:rPr>
                <w:rFonts w:ascii="Times New Roman" w:eastAsia="Times New Roman" w:hAnsi="Times New Roman"/>
                <w:b/>
                <w:sz w:val="26"/>
                <w:szCs w:val="26"/>
                <w:lang w:eastAsia="ar-SA"/>
              </w:rPr>
              <w:t>сроки</w:t>
            </w:r>
            <w:proofErr w:type="gramEnd"/>
            <w:r w:rsidRPr="00151513">
              <w:rPr>
                <w:rFonts w:ascii="Times New Roman" w:eastAsia="Times New Roman" w:hAnsi="Times New Roman"/>
                <w:b/>
                <w:sz w:val="26"/>
                <w:szCs w:val="26"/>
                <w:lang w:eastAsia="ar-SA"/>
              </w:rPr>
              <w:t xml:space="preserve"> выполнения работ</w:t>
            </w:r>
          </w:p>
        </w:tc>
        <w:tc>
          <w:tcPr>
            <w:tcW w:w="5806" w:type="dxa"/>
            <w:tcBorders>
              <w:top w:val="single" w:sz="4" w:space="0" w:color="auto"/>
              <w:left w:val="single" w:sz="4" w:space="0" w:color="auto"/>
              <w:bottom w:val="single" w:sz="4" w:space="0" w:color="auto"/>
              <w:right w:val="single" w:sz="4" w:space="0" w:color="auto"/>
            </w:tcBorders>
          </w:tcPr>
          <w:p w:rsidR="000560FA" w:rsidRPr="003D384A" w:rsidRDefault="000560FA" w:rsidP="00A769AA">
            <w:pPr>
              <w:suppressAutoHyphens/>
              <w:spacing w:after="0" w:line="240" w:lineRule="auto"/>
              <w:jc w:val="both"/>
              <w:rPr>
                <w:rFonts w:ascii="Times New Roman" w:eastAsia="Times New Roman" w:hAnsi="Times New Roman"/>
                <w:sz w:val="26"/>
                <w:szCs w:val="26"/>
                <w:lang w:eastAsia="ar-SA"/>
              </w:rPr>
            </w:pPr>
            <w:r w:rsidRPr="003D384A">
              <w:rPr>
                <w:rFonts w:ascii="Times New Roman" w:eastAsia="Times New Roman" w:hAnsi="Times New Roman"/>
                <w:b/>
                <w:sz w:val="26"/>
                <w:szCs w:val="26"/>
                <w:lang w:eastAsia="ar-SA"/>
              </w:rPr>
              <w:t xml:space="preserve">Место </w:t>
            </w:r>
            <w:proofErr w:type="gramStart"/>
            <w:r w:rsidRPr="003D384A">
              <w:rPr>
                <w:rFonts w:ascii="Times New Roman" w:eastAsia="Times New Roman" w:hAnsi="Times New Roman"/>
                <w:b/>
                <w:sz w:val="26"/>
                <w:szCs w:val="26"/>
                <w:lang w:eastAsia="ar-SA"/>
              </w:rPr>
              <w:t>выполнения  работ</w:t>
            </w:r>
            <w:proofErr w:type="gramEnd"/>
            <w:r w:rsidRPr="003D384A">
              <w:rPr>
                <w:rFonts w:ascii="Times New Roman" w:eastAsia="Times New Roman" w:hAnsi="Times New Roman"/>
                <w:sz w:val="26"/>
                <w:szCs w:val="26"/>
                <w:lang w:eastAsia="ar-SA"/>
              </w:rPr>
              <w:t>:</w:t>
            </w:r>
          </w:p>
          <w:p w:rsidR="00DD2B66" w:rsidRDefault="000560FA" w:rsidP="00D14EDC">
            <w:pPr>
              <w:tabs>
                <w:tab w:val="left" w:pos="1811"/>
              </w:tabs>
              <w:suppressAutoHyphens/>
              <w:spacing w:after="0" w:line="240" w:lineRule="auto"/>
              <w:jc w:val="both"/>
              <w:rPr>
                <w:rFonts w:ascii="Times New Roman" w:eastAsia="Times New Roman" w:hAnsi="Times New Roman"/>
                <w:sz w:val="26"/>
                <w:szCs w:val="26"/>
                <w:lang w:eastAsia="ar-SA"/>
              </w:rPr>
            </w:pPr>
            <w:r w:rsidRPr="00297752">
              <w:rPr>
                <w:rFonts w:ascii="Times New Roman" w:eastAsia="Times New Roman" w:hAnsi="Times New Roman"/>
                <w:sz w:val="26"/>
                <w:szCs w:val="26"/>
                <w:lang w:eastAsia="ar-SA"/>
              </w:rPr>
              <w:t xml:space="preserve">Курская область, </w:t>
            </w:r>
            <w:r w:rsidR="00726425">
              <w:rPr>
                <w:rFonts w:ascii="Times New Roman" w:eastAsia="Times New Roman" w:hAnsi="Times New Roman"/>
                <w:sz w:val="26"/>
                <w:szCs w:val="26"/>
                <w:lang w:eastAsia="ar-SA"/>
              </w:rPr>
              <w:t>Глушков</w:t>
            </w:r>
            <w:r w:rsidR="00A1738F">
              <w:rPr>
                <w:rFonts w:ascii="Times New Roman" w:eastAsia="Times New Roman" w:hAnsi="Times New Roman"/>
                <w:sz w:val="26"/>
                <w:szCs w:val="26"/>
                <w:lang w:eastAsia="ar-SA"/>
              </w:rPr>
              <w:t xml:space="preserve">ский </w:t>
            </w:r>
            <w:proofErr w:type="gramStart"/>
            <w:r w:rsidRPr="00297752">
              <w:rPr>
                <w:rFonts w:ascii="Times New Roman" w:eastAsia="Times New Roman" w:hAnsi="Times New Roman"/>
                <w:sz w:val="26"/>
                <w:szCs w:val="26"/>
                <w:lang w:eastAsia="ar-SA"/>
              </w:rPr>
              <w:t xml:space="preserve">район, </w:t>
            </w:r>
            <w:r>
              <w:rPr>
                <w:rFonts w:ascii="Times New Roman" w:eastAsia="Times New Roman" w:hAnsi="Times New Roman"/>
                <w:sz w:val="26"/>
                <w:szCs w:val="26"/>
                <w:lang w:eastAsia="ar-SA"/>
              </w:rPr>
              <w:t xml:space="preserve"> </w:t>
            </w:r>
            <w:r w:rsidR="00726425">
              <w:rPr>
                <w:rFonts w:ascii="Times New Roman" w:eastAsia="Times New Roman" w:hAnsi="Times New Roman"/>
                <w:sz w:val="26"/>
                <w:szCs w:val="26"/>
                <w:lang w:eastAsia="ar-SA"/>
              </w:rPr>
              <w:t>с.</w:t>
            </w:r>
            <w:proofErr w:type="gramEnd"/>
            <w:r w:rsidR="00726425">
              <w:rPr>
                <w:rFonts w:ascii="Times New Roman" w:eastAsia="Times New Roman" w:hAnsi="Times New Roman"/>
                <w:sz w:val="26"/>
                <w:szCs w:val="26"/>
                <w:lang w:eastAsia="ar-SA"/>
              </w:rPr>
              <w:t xml:space="preserve"> Марково и </w:t>
            </w:r>
            <w:r w:rsidR="00A1738F">
              <w:rPr>
                <w:rFonts w:ascii="Times New Roman" w:eastAsia="Times New Roman" w:hAnsi="Times New Roman"/>
                <w:sz w:val="26"/>
                <w:szCs w:val="26"/>
                <w:lang w:eastAsia="ar-SA"/>
              </w:rPr>
              <w:t xml:space="preserve">д. </w:t>
            </w:r>
            <w:r w:rsidR="00726425">
              <w:rPr>
                <w:rFonts w:ascii="Times New Roman" w:eastAsia="Times New Roman" w:hAnsi="Times New Roman"/>
                <w:sz w:val="26"/>
                <w:szCs w:val="26"/>
                <w:lang w:eastAsia="ar-SA"/>
              </w:rPr>
              <w:t>Кабановка</w:t>
            </w:r>
            <w:r w:rsidR="00E7570F">
              <w:rPr>
                <w:rFonts w:ascii="Times New Roman" w:eastAsia="Times New Roman" w:hAnsi="Times New Roman"/>
                <w:sz w:val="26"/>
                <w:szCs w:val="26"/>
                <w:lang w:eastAsia="ar-SA"/>
              </w:rPr>
              <w:t>.</w:t>
            </w:r>
          </w:p>
          <w:p w:rsidR="000560FA" w:rsidRDefault="000560FA" w:rsidP="00A769AA">
            <w:pPr>
              <w:suppressAutoHyphens/>
              <w:spacing w:after="0" w:line="240" w:lineRule="auto"/>
              <w:jc w:val="both"/>
              <w:rPr>
                <w:rFonts w:ascii="Times New Roman" w:eastAsia="Times New Roman" w:hAnsi="Times New Roman"/>
                <w:sz w:val="26"/>
                <w:szCs w:val="26"/>
                <w:lang w:eastAsia="ar-SA"/>
              </w:rPr>
            </w:pPr>
            <w:r w:rsidRPr="003D384A">
              <w:rPr>
                <w:rFonts w:ascii="Times New Roman" w:eastAsia="Times New Roman" w:hAnsi="Times New Roman"/>
                <w:b/>
                <w:sz w:val="26"/>
                <w:szCs w:val="26"/>
                <w:lang w:eastAsia="ar-SA"/>
              </w:rPr>
              <w:t xml:space="preserve">Сроки </w:t>
            </w:r>
            <w:proofErr w:type="gramStart"/>
            <w:r w:rsidRPr="003D384A">
              <w:rPr>
                <w:rFonts w:ascii="Times New Roman" w:eastAsia="Times New Roman" w:hAnsi="Times New Roman"/>
                <w:b/>
                <w:sz w:val="26"/>
                <w:szCs w:val="26"/>
                <w:lang w:eastAsia="ar-SA"/>
              </w:rPr>
              <w:t>выполнения  работ</w:t>
            </w:r>
            <w:proofErr w:type="gramEnd"/>
            <w:r w:rsidRPr="003D384A">
              <w:rPr>
                <w:rFonts w:ascii="Times New Roman" w:eastAsia="Times New Roman" w:hAnsi="Times New Roman"/>
                <w:sz w:val="26"/>
                <w:szCs w:val="26"/>
                <w:lang w:eastAsia="ar-SA"/>
              </w:rPr>
              <w:t xml:space="preserve">: </w:t>
            </w:r>
          </w:p>
          <w:p w:rsidR="00D4555E" w:rsidRDefault="00D4555E" w:rsidP="00D4555E">
            <w:pPr>
              <w:suppressAutoHyphens/>
              <w:autoSpaceDE w:val="0"/>
              <w:spacing w:after="0" w:line="240" w:lineRule="auto"/>
              <w:jc w:val="both"/>
              <w:rPr>
                <w:rFonts w:ascii="Times New Roman" w:hAnsi="Times New Roman"/>
                <w:sz w:val="26"/>
                <w:szCs w:val="26"/>
              </w:rPr>
            </w:pPr>
            <w:r w:rsidRPr="0019522E">
              <w:rPr>
                <w:rFonts w:ascii="Times New Roman" w:hAnsi="Times New Roman"/>
                <w:sz w:val="26"/>
                <w:szCs w:val="26"/>
              </w:rPr>
              <w:t>Начало работ: с момента подписания контракта</w:t>
            </w:r>
          </w:p>
          <w:p w:rsidR="00D4555E" w:rsidRPr="0019522E" w:rsidRDefault="00D4555E" w:rsidP="00D4555E">
            <w:pPr>
              <w:suppressAutoHyphens/>
              <w:autoSpaceDE w:val="0"/>
              <w:spacing w:after="0" w:line="240" w:lineRule="auto"/>
              <w:jc w:val="both"/>
              <w:rPr>
                <w:rFonts w:ascii="Times New Roman" w:hAnsi="Times New Roman"/>
                <w:sz w:val="26"/>
                <w:szCs w:val="26"/>
              </w:rPr>
            </w:pPr>
            <w:r w:rsidRPr="00901D6D">
              <w:rPr>
                <w:rFonts w:ascii="Times New Roman" w:hAnsi="Times New Roman"/>
                <w:sz w:val="26"/>
                <w:szCs w:val="26"/>
              </w:rPr>
              <w:t>Выполнение работ в пределах лимита средств на 2016 г.: 01.12.2016 г.</w:t>
            </w:r>
          </w:p>
          <w:p w:rsidR="000560FA" w:rsidRDefault="000560FA" w:rsidP="00A769AA">
            <w:pPr>
              <w:suppressAutoHyphens/>
              <w:autoSpaceDE w:val="0"/>
              <w:spacing w:after="0" w:line="240" w:lineRule="auto"/>
              <w:jc w:val="both"/>
              <w:rPr>
                <w:rFonts w:ascii="Times New Roman" w:hAnsi="Times New Roman"/>
                <w:sz w:val="26"/>
                <w:szCs w:val="26"/>
              </w:rPr>
            </w:pPr>
            <w:r>
              <w:rPr>
                <w:rFonts w:ascii="Times New Roman" w:hAnsi="Times New Roman"/>
                <w:sz w:val="26"/>
                <w:szCs w:val="26"/>
              </w:rPr>
              <w:t xml:space="preserve">Окончание работ: </w:t>
            </w:r>
            <w:r w:rsidR="001269DD">
              <w:rPr>
                <w:rFonts w:ascii="Times New Roman" w:hAnsi="Times New Roman"/>
                <w:sz w:val="26"/>
                <w:szCs w:val="26"/>
              </w:rPr>
              <w:t>01.0</w:t>
            </w:r>
            <w:r w:rsidR="00D31FF4">
              <w:rPr>
                <w:rFonts w:ascii="Times New Roman" w:hAnsi="Times New Roman"/>
                <w:sz w:val="26"/>
                <w:szCs w:val="26"/>
              </w:rPr>
              <w:t>9</w:t>
            </w:r>
            <w:r w:rsidRPr="001269DD">
              <w:rPr>
                <w:rFonts w:ascii="Times New Roman" w:hAnsi="Times New Roman"/>
                <w:sz w:val="26"/>
                <w:szCs w:val="26"/>
              </w:rPr>
              <w:t>.201</w:t>
            </w:r>
            <w:r w:rsidR="00A1738F" w:rsidRPr="001269DD">
              <w:rPr>
                <w:rFonts w:ascii="Times New Roman" w:hAnsi="Times New Roman"/>
                <w:sz w:val="26"/>
                <w:szCs w:val="26"/>
              </w:rPr>
              <w:t>7</w:t>
            </w:r>
            <w:r w:rsidRPr="001269DD">
              <w:rPr>
                <w:rFonts w:ascii="Times New Roman" w:hAnsi="Times New Roman"/>
                <w:sz w:val="26"/>
                <w:szCs w:val="26"/>
              </w:rPr>
              <w:t xml:space="preserve"> г.</w:t>
            </w:r>
          </w:p>
          <w:p w:rsidR="000560FA" w:rsidRPr="00A025A2" w:rsidRDefault="00A1738F" w:rsidP="002663DF">
            <w:pPr>
              <w:suppressAutoHyphens/>
              <w:spacing w:after="0" w:line="240" w:lineRule="auto"/>
              <w:jc w:val="both"/>
              <w:rPr>
                <w:rFonts w:ascii="Times New Roman" w:eastAsia="Times New Roman" w:hAnsi="Times New Roman"/>
                <w:sz w:val="26"/>
                <w:szCs w:val="26"/>
                <w:lang w:eastAsia="ar-SA"/>
              </w:rPr>
            </w:pPr>
            <w:r w:rsidRPr="0084645D">
              <w:rPr>
                <w:rFonts w:ascii="Times New Roman" w:hAnsi="Times New Roman"/>
                <w:sz w:val="26"/>
                <w:szCs w:val="26"/>
              </w:rPr>
              <w:t>Генподрядчик по согласованию с Заказчиком может досрочно выполнить работу. Заказчик вправе досрочно принять и оплатить такую</w:t>
            </w:r>
            <w:r w:rsidRPr="008F3AB5">
              <w:rPr>
                <w:rFonts w:ascii="Times New Roman" w:eastAsia="Times New Roman" w:hAnsi="Times New Roman"/>
                <w:sz w:val="26"/>
                <w:szCs w:val="26"/>
                <w:lang w:eastAsia="ar-SA"/>
              </w:rPr>
              <w:t xml:space="preserve"> работу в соответствии с условиями Контракта</w:t>
            </w:r>
            <w:r w:rsidRPr="003D384A">
              <w:rPr>
                <w:rFonts w:ascii="Times New Roman" w:eastAsia="Times New Roman" w:hAnsi="Times New Roman"/>
                <w:sz w:val="26"/>
                <w:szCs w:val="26"/>
                <w:lang w:eastAsia="ar-SA"/>
              </w:rPr>
              <w:t>.</w:t>
            </w:r>
          </w:p>
        </w:tc>
      </w:tr>
      <w:tr w:rsidR="004508DA" w:rsidRPr="000B2BBA" w:rsidTr="00097D4B">
        <w:tc>
          <w:tcPr>
            <w:tcW w:w="687" w:type="dxa"/>
            <w:tcBorders>
              <w:top w:val="single" w:sz="4" w:space="0" w:color="auto"/>
              <w:left w:val="single" w:sz="4" w:space="0" w:color="auto"/>
              <w:bottom w:val="single" w:sz="4" w:space="0" w:color="auto"/>
              <w:right w:val="single" w:sz="4" w:space="0" w:color="auto"/>
            </w:tcBorders>
          </w:tcPr>
          <w:p w:rsidR="004508DA" w:rsidRPr="00A025A2" w:rsidRDefault="004508DA" w:rsidP="00A025A2">
            <w:pPr>
              <w:suppressAutoHyphens/>
              <w:spacing w:after="0" w:line="240" w:lineRule="auto"/>
              <w:jc w:val="both"/>
              <w:rPr>
                <w:rFonts w:ascii="Times New Roman" w:eastAsia="Times New Roman" w:hAnsi="Times New Roman"/>
                <w:sz w:val="26"/>
                <w:szCs w:val="26"/>
                <w:lang w:eastAsia="ar-SA"/>
              </w:rPr>
            </w:pPr>
            <w:r w:rsidRPr="00A025A2">
              <w:rPr>
                <w:rFonts w:ascii="Times New Roman" w:eastAsia="Times New Roman" w:hAnsi="Times New Roman"/>
                <w:sz w:val="26"/>
                <w:szCs w:val="26"/>
                <w:lang w:eastAsia="ar-SA"/>
              </w:rPr>
              <w:t>6.</w:t>
            </w:r>
          </w:p>
        </w:tc>
        <w:tc>
          <w:tcPr>
            <w:tcW w:w="3240" w:type="dxa"/>
            <w:tcBorders>
              <w:top w:val="single" w:sz="4" w:space="0" w:color="auto"/>
              <w:left w:val="single" w:sz="4" w:space="0" w:color="auto"/>
              <w:bottom w:val="single" w:sz="4" w:space="0" w:color="auto"/>
              <w:right w:val="single" w:sz="4" w:space="0" w:color="auto"/>
            </w:tcBorders>
          </w:tcPr>
          <w:p w:rsidR="004508DA" w:rsidRPr="00151513" w:rsidRDefault="004508DA" w:rsidP="00A025A2">
            <w:pPr>
              <w:tabs>
                <w:tab w:val="left" w:pos="1134"/>
              </w:tabs>
              <w:suppressAutoHyphens/>
              <w:spacing w:after="0" w:line="240" w:lineRule="auto"/>
              <w:jc w:val="both"/>
              <w:rPr>
                <w:rFonts w:ascii="Times New Roman" w:eastAsia="Times New Roman" w:hAnsi="Times New Roman"/>
                <w:b/>
                <w:sz w:val="26"/>
                <w:szCs w:val="26"/>
                <w:lang w:eastAsia="ar-SA"/>
              </w:rPr>
            </w:pPr>
            <w:r w:rsidRPr="00151513">
              <w:rPr>
                <w:rFonts w:ascii="Times New Roman" w:eastAsia="Times New Roman" w:hAnsi="Times New Roman"/>
                <w:b/>
                <w:sz w:val="26"/>
                <w:szCs w:val="26"/>
                <w:lang w:eastAsia="ar-SA"/>
              </w:rPr>
              <w:t>Технические характеристики и объемы выполняемых работ</w:t>
            </w:r>
          </w:p>
        </w:tc>
        <w:tc>
          <w:tcPr>
            <w:tcW w:w="5806" w:type="dxa"/>
            <w:tcBorders>
              <w:top w:val="single" w:sz="4" w:space="0" w:color="auto"/>
              <w:left w:val="single" w:sz="4" w:space="0" w:color="auto"/>
              <w:bottom w:val="single" w:sz="4" w:space="0" w:color="auto"/>
              <w:right w:val="single" w:sz="4" w:space="0" w:color="auto"/>
            </w:tcBorders>
          </w:tcPr>
          <w:p w:rsidR="004508DA" w:rsidRDefault="004508DA" w:rsidP="00BE49EE">
            <w:pPr>
              <w:suppressAutoHyphens/>
              <w:spacing w:after="0" w:line="240" w:lineRule="auto"/>
              <w:jc w:val="both"/>
              <w:rPr>
                <w:rFonts w:ascii="Times New Roman" w:eastAsia="Times New Roman" w:hAnsi="Times New Roman"/>
                <w:sz w:val="26"/>
                <w:szCs w:val="26"/>
                <w:lang w:eastAsia="ar-SA"/>
              </w:rPr>
            </w:pPr>
            <w:r w:rsidRPr="008240AC">
              <w:rPr>
                <w:rFonts w:ascii="Times New Roman" w:eastAsia="Times New Roman" w:hAnsi="Times New Roman"/>
                <w:sz w:val="26"/>
                <w:szCs w:val="26"/>
                <w:lang w:eastAsia="ar-SA"/>
              </w:rPr>
              <w:t>Технические характеристики</w:t>
            </w:r>
            <w:r>
              <w:rPr>
                <w:rFonts w:ascii="Times New Roman" w:eastAsia="Times New Roman" w:hAnsi="Times New Roman"/>
                <w:sz w:val="26"/>
                <w:szCs w:val="26"/>
                <w:lang w:eastAsia="ar-SA"/>
              </w:rPr>
              <w:t xml:space="preserve"> товаров, материалов в соответствии </w:t>
            </w:r>
            <w:proofErr w:type="gramStart"/>
            <w:r>
              <w:rPr>
                <w:rFonts w:ascii="Times New Roman" w:eastAsia="Times New Roman" w:hAnsi="Times New Roman"/>
                <w:sz w:val="26"/>
                <w:szCs w:val="26"/>
                <w:lang w:eastAsia="ar-SA"/>
              </w:rPr>
              <w:t xml:space="preserve">с </w:t>
            </w:r>
            <w:r w:rsidRPr="008240AC">
              <w:rPr>
                <w:rFonts w:ascii="Times New Roman" w:eastAsia="Times New Roman" w:hAnsi="Times New Roman"/>
                <w:sz w:val="26"/>
                <w:szCs w:val="26"/>
                <w:lang w:eastAsia="ar-SA"/>
              </w:rPr>
              <w:t xml:space="preserve"> р</w:t>
            </w:r>
            <w:r>
              <w:rPr>
                <w:rFonts w:ascii="Times New Roman" w:eastAsia="Times New Roman" w:hAnsi="Times New Roman"/>
                <w:sz w:val="26"/>
                <w:szCs w:val="26"/>
                <w:lang w:eastAsia="ar-SA"/>
              </w:rPr>
              <w:t>азделом</w:t>
            </w:r>
            <w:proofErr w:type="gramEnd"/>
            <w:r>
              <w:rPr>
                <w:rFonts w:ascii="Times New Roman" w:eastAsia="Times New Roman" w:hAnsi="Times New Roman"/>
                <w:sz w:val="26"/>
                <w:szCs w:val="26"/>
                <w:lang w:eastAsia="ar-SA"/>
              </w:rPr>
              <w:t xml:space="preserve"> «ТЕХНИЧЕСКОЕ ЗАДАНИЕ». О</w:t>
            </w:r>
            <w:r w:rsidRPr="008240AC">
              <w:rPr>
                <w:rFonts w:ascii="Times New Roman" w:eastAsia="Times New Roman" w:hAnsi="Times New Roman"/>
                <w:sz w:val="26"/>
                <w:szCs w:val="26"/>
                <w:lang w:eastAsia="ar-SA"/>
              </w:rPr>
              <w:t>бъемы</w:t>
            </w:r>
            <w:r>
              <w:rPr>
                <w:rFonts w:ascii="Times New Roman" w:eastAsia="Times New Roman" w:hAnsi="Times New Roman"/>
                <w:sz w:val="26"/>
                <w:szCs w:val="26"/>
                <w:lang w:eastAsia="ar-SA"/>
              </w:rPr>
              <w:t xml:space="preserve"> выполняемых работ в соответствии с проектно - сметной документацией (далее - ПСД) Приложение к аукционной документации. </w:t>
            </w:r>
          </w:p>
          <w:p w:rsidR="004508DA" w:rsidRPr="00A025A2" w:rsidRDefault="004508DA" w:rsidP="00BE49EE">
            <w:pPr>
              <w:suppressAutoHyphens/>
              <w:spacing w:after="0" w:line="240" w:lineRule="auto"/>
              <w:jc w:val="both"/>
              <w:rPr>
                <w:rFonts w:ascii="Times New Roman" w:eastAsia="Times New Roman" w:hAnsi="Times New Roman"/>
                <w:sz w:val="26"/>
                <w:szCs w:val="26"/>
                <w:lang w:eastAsia="ar-SA"/>
              </w:rPr>
            </w:pPr>
          </w:p>
        </w:tc>
      </w:tr>
      <w:tr w:rsidR="000560FA" w:rsidRPr="000B2BBA" w:rsidTr="00097D4B">
        <w:tc>
          <w:tcPr>
            <w:tcW w:w="687" w:type="dxa"/>
            <w:tcBorders>
              <w:top w:val="single" w:sz="4" w:space="0" w:color="auto"/>
              <w:left w:val="single" w:sz="4" w:space="0" w:color="auto"/>
              <w:bottom w:val="single" w:sz="4" w:space="0" w:color="auto"/>
              <w:right w:val="single" w:sz="4" w:space="0" w:color="auto"/>
            </w:tcBorders>
          </w:tcPr>
          <w:p w:rsidR="000560FA" w:rsidRPr="00A025A2" w:rsidRDefault="000560FA" w:rsidP="00A025A2">
            <w:pPr>
              <w:suppressAutoHyphens/>
              <w:spacing w:after="0" w:line="240" w:lineRule="auto"/>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t>7</w:t>
            </w:r>
            <w:r w:rsidRPr="00A025A2">
              <w:rPr>
                <w:rFonts w:ascii="Times New Roman" w:eastAsia="Times New Roman" w:hAnsi="Times New Roman"/>
                <w:sz w:val="26"/>
                <w:szCs w:val="26"/>
                <w:lang w:eastAsia="ar-SA"/>
              </w:rPr>
              <w:t>.</w:t>
            </w:r>
          </w:p>
        </w:tc>
        <w:tc>
          <w:tcPr>
            <w:tcW w:w="3240" w:type="dxa"/>
            <w:tcBorders>
              <w:top w:val="single" w:sz="4" w:space="0" w:color="auto"/>
              <w:left w:val="single" w:sz="4" w:space="0" w:color="auto"/>
              <w:bottom w:val="single" w:sz="4" w:space="0" w:color="auto"/>
              <w:right w:val="single" w:sz="4" w:space="0" w:color="auto"/>
            </w:tcBorders>
          </w:tcPr>
          <w:p w:rsidR="000560FA" w:rsidRPr="00151513" w:rsidRDefault="000560FA" w:rsidP="00A025A2">
            <w:pPr>
              <w:suppressAutoHyphens/>
              <w:snapToGrid w:val="0"/>
              <w:spacing w:after="0" w:line="240" w:lineRule="auto"/>
              <w:jc w:val="both"/>
              <w:rPr>
                <w:rFonts w:ascii="Times New Roman" w:eastAsia="Times New Roman" w:hAnsi="Times New Roman"/>
                <w:b/>
                <w:sz w:val="26"/>
                <w:szCs w:val="26"/>
                <w:lang w:eastAsia="ar-SA"/>
              </w:rPr>
            </w:pPr>
            <w:r w:rsidRPr="00151513">
              <w:rPr>
                <w:rFonts w:ascii="Times New Roman" w:eastAsia="Times New Roman" w:hAnsi="Times New Roman"/>
                <w:b/>
                <w:sz w:val="26"/>
                <w:szCs w:val="26"/>
                <w:lang w:eastAsia="ar-SA"/>
              </w:rPr>
              <w:t xml:space="preserve">Начальная (максимальная) цена </w:t>
            </w:r>
            <w:proofErr w:type="gramStart"/>
            <w:r w:rsidRPr="00151513">
              <w:rPr>
                <w:rFonts w:ascii="Times New Roman" w:eastAsia="Times New Roman" w:hAnsi="Times New Roman"/>
                <w:b/>
                <w:sz w:val="26"/>
                <w:szCs w:val="26"/>
                <w:lang w:eastAsia="ar-SA"/>
              </w:rPr>
              <w:t>контракта  (</w:t>
            </w:r>
            <w:proofErr w:type="gramEnd"/>
            <w:r w:rsidRPr="00151513">
              <w:rPr>
                <w:rFonts w:ascii="Times New Roman" w:eastAsia="Times New Roman" w:hAnsi="Times New Roman"/>
                <w:b/>
                <w:sz w:val="26"/>
                <w:szCs w:val="26"/>
                <w:lang w:eastAsia="ar-SA"/>
              </w:rPr>
              <w:t>цена лота)</w:t>
            </w:r>
          </w:p>
        </w:tc>
        <w:tc>
          <w:tcPr>
            <w:tcW w:w="5806" w:type="dxa"/>
            <w:tcBorders>
              <w:top w:val="single" w:sz="4" w:space="0" w:color="auto"/>
              <w:left w:val="single" w:sz="4" w:space="0" w:color="auto"/>
              <w:bottom w:val="single" w:sz="4" w:space="0" w:color="auto"/>
              <w:right w:val="single" w:sz="4" w:space="0" w:color="auto"/>
            </w:tcBorders>
          </w:tcPr>
          <w:p w:rsidR="000560FA" w:rsidRDefault="004508DA" w:rsidP="00A769AA">
            <w:pPr>
              <w:suppressAutoHyphens/>
              <w:spacing w:after="0" w:line="240" w:lineRule="auto"/>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t>1</w:t>
            </w:r>
            <w:r w:rsidR="0087358C">
              <w:rPr>
                <w:rFonts w:ascii="Times New Roman" w:eastAsia="Times New Roman" w:hAnsi="Times New Roman"/>
                <w:sz w:val="26"/>
                <w:szCs w:val="26"/>
                <w:lang w:eastAsia="ar-SA"/>
              </w:rPr>
              <w:t>6</w:t>
            </w:r>
            <w:r w:rsidR="000560FA">
              <w:rPr>
                <w:rFonts w:ascii="Times New Roman" w:eastAsia="Times New Roman" w:hAnsi="Times New Roman"/>
                <w:sz w:val="26"/>
                <w:szCs w:val="26"/>
                <w:lang w:eastAsia="ar-SA"/>
              </w:rPr>
              <w:t xml:space="preserve"> </w:t>
            </w:r>
            <w:r w:rsidR="0087358C">
              <w:rPr>
                <w:rFonts w:ascii="Times New Roman" w:eastAsia="Times New Roman" w:hAnsi="Times New Roman"/>
                <w:sz w:val="26"/>
                <w:szCs w:val="26"/>
                <w:lang w:eastAsia="ar-SA"/>
              </w:rPr>
              <w:t>79</w:t>
            </w:r>
            <w:r>
              <w:rPr>
                <w:rFonts w:ascii="Times New Roman" w:eastAsia="Times New Roman" w:hAnsi="Times New Roman"/>
                <w:sz w:val="26"/>
                <w:szCs w:val="26"/>
                <w:lang w:eastAsia="ar-SA"/>
              </w:rPr>
              <w:t>6</w:t>
            </w:r>
            <w:r w:rsidR="000560FA" w:rsidRPr="00F3736E">
              <w:rPr>
                <w:rFonts w:ascii="Times New Roman" w:eastAsia="Times New Roman" w:hAnsi="Times New Roman"/>
                <w:sz w:val="26"/>
                <w:szCs w:val="26"/>
                <w:lang w:eastAsia="ar-SA"/>
              </w:rPr>
              <w:t xml:space="preserve"> </w:t>
            </w:r>
            <w:r>
              <w:rPr>
                <w:rFonts w:ascii="Times New Roman" w:eastAsia="Times New Roman" w:hAnsi="Times New Roman"/>
                <w:sz w:val="26"/>
                <w:szCs w:val="26"/>
                <w:lang w:eastAsia="ar-SA"/>
              </w:rPr>
              <w:t>6</w:t>
            </w:r>
            <w:r w:rsidR="0087358C">
              <w:rPr>
                <w:rFonts w:ascii="Times New Roman" w:eastAsia="Times New Roman" w:hAnsi="Times New Roman"/>
                <w:sz w:val="26"/>
                <w:szCs w:val="26"/>
                <w:lang w:eastAsia="ar-SA"/>
              </w:rPr>
              <w:t>71</w:t>
            </w:r>
            <w:r w:rsidR="000560FA" w:rsidRPr="00F3736E">
              <w:rPr>
                <w:rFonts w:ascii="Times New Roman" w:eastAsia="Times New Roman" w:hAnsi="Times New Roman"/>
                <w:sz w:val="26"/>
                <w:szCs w:val="26"/>
                <w:lang w:eastAsia="ar-SA"/>
              </w:rPr>
              <w:t>,</w:t>
            </w:r>
            <w:r w:rsidR="000560FA">
              <w:rPr>
                <w:rFonts w:ascii="Times New Roman" w:eastAsia="Times New Roman" w:hAnsi="Times New Roman"/>
                <w:sz w:val="26"/>
                <w:szCs w:val="26"/>
                <w:lang w:eastAsia="ar-SA"/>
              </w:rPr>
              <w:t>00</w:t>
            </w:r>
            <w:r w:rsidR="000560FA" w:rsidRPr="00F3736E">
              <w:rPr>
                <w:rFonts w:ascii="Times New Roman" w:eastAsia="Times New Roman" w:hAnsi="Times New Roman"/>
                <w:sz w:val="26"/>
                <w:szCs w:val="26"/>
                <w:lang w:eastAsia="ar-SA"/>
              </w:rPr>
              <w:t xml:space="preserve"> (</w:t>
            </w:r>
            <w:r w:rsidR="0087358C">
              <w:rPr>
                <w:rFonts w:ascii="Times New Roman" w:eastAsia="Times New Roman" w:hAnsi="Times New Roman"/>
                <w:sz w:val="26"/>
                <w:szCs w:val="26"/>
                <w:lang w:eastAsia="ar-SA"/>
              </w:rPr>
              <w:t>Шест</w:t>
            </w:r>
            <w:r>
              <w:rPr>
                <w:rFonts w:ascii="Times New Roman" w:eastAsia="Times New Roman" w:hAnsi="Times New Roman"/>
                <w:sz w:val="26"/>
                <w:szCs w:val="26"/>
                <w:lang w:eastAsia="ar-SA"/>
              </w:rPr>
              <w:t>надцать</w:t>
            </w:r>
            <w:r w:rsidR="000560FA">
              <w:rPr>
                <w:rFonts w:ascii="Times New Roman" w:eastAsia="Times New Roman" w:hAnsi="Times New Roman"/>
                <w:sz w:val="26"/>
                <w:szCs w:val="26"/>
                <w:lang w:eastAsia="ar-SA"/>
              </w:rPr>
              <w:t xml:space="preserve"> миллион</w:t>
            </w:r>
            <w:r>
              <w:rPr>
                <w:rFonts w:ascii="Times New Roman" w:eastAsia="Times New Roman" w:hAnsi="Times New Roman"/>
                <w:sz w:val="26"/>
                <w:szCs w:val="26"/>
                <w:lang w:eastAsia="ar-SA"/>
              </w:rPr>
              <w:t>ов</w:t>
            </w:r>
            <w:r w:rsidR="000560FA">
              <w:rPr>
                <w:rFonts w:ascii="Times New Roman" w:eastAsia="Times New Roman" w:hAnsi="Times New Roman"/>
                <w:sz w:val="26"/>
                <w:szCs w:val="26"/>
                <w:lang w:eastAsia="ar-SA"/>
              </w:rPr>
              <w:t xml:space="preserve"> </w:t>
            </w:r>
            <w:r w:rsidR="0087358C">
              <w:rPr>
                <w:rFonts w:ascii="Times New Roman" w:eastAsia="Times New Roman" w:hAnsi="Times New Roman"/>
                <w:sz w:val="26"/>
                <w:szCs w:val="26"/>
                <w:lang w:eastAsia="ar-SA"/>
              </w:rPr>
              <w:t>семьсот девяносто</w:t>
            </w:r>
            <w:r>
              <w:rPr>
                <w:rFonts w:ascii="Times New Roman" w:eastAsia="Times New Roman" w:hAnsi="Times New Roman"/>
                <w:sz w:val="26"/>
                <w:szCs w:val="26"/>
                <w:lang w:eastAsia="ar-SA"/>
              </w:rPr>
              <w:t xml:space="preserve"> шесть</w:t>
            </w:r>
            <w:r w:rsidR="00C4641B">
              <w:rPr>
                <w:rFonts w:ascii="Times New Roman" w:eastAsia="Times New Roman" w:hAnsi="Times New Roman"/>
                <w:sz w:val="26"/>
                <w:szCs w:val="26"/>
                <w:lang w:eastAsia="ar-SA"/>
              </w:rPr>
              <w:t xml:space="preserve"> </w:t>
            </w:r>
            <w:r w:rsidR="000560FA" w:rsidRPr="00F3736E">
              <w:rPr>
                <w:rFonts w:ascii="Times New Roman" w:eastAsia="Times New Roman" w:hAnsi="Times New Roman"/>
                <w:sz w:val="26"/>
                <w:szCs w:val="26"/>
                <w:lang w:eastAsia="ar-SA"/>
              </w:rPr>
              <w:t xml:space="preserve">тысяч </w:t>
            </w:r>
            <w:r w:rsidR="0087358C">
              <w:rPr>
                <w:rFonts w:ascii="Times New Roman" w:eastAsia="Times New Roman" w:hAnsi="Times New Roman"/>
                <w:sz w:val="26"/>
                <w:szCs w:val="26"/>
                <w:lang w:eastAsia="ar-SA"/>
              </w:rPr>
              <w:t>шестьсот</w:t>
            </w:r>
            <w:r>
              <w:rPr>
                <w:rFonts w:ascii="Times New Roman" w:eastAsia="Times New Roman" w:hAnsi="Times New Roman"/>
                <w:sz w:val="26"/>
                <w:szCs w:val="26"/>
                <w:lang w:eastAsia="ar-SA"/>
              </w:rPr>
              <w:t xml:space="preserve"> семьдесят </w:t>
            </w:r>
            <w:proofErr w:type="gramStart"/>
            <w:r w:rsidR="0087358C">
              <w:rPr>
                <w:rFonts w:ascii="Times New Roman" w:eastAsia="Times New Roman" w:hAnsi="Times New Roman"/>
                <w:sz w:val="26"/>
                <w:szCs w:val="26"/>
                <w:lang w:eastAsia="ar-SA"/>
              </w:rPr>
              <w:t>один</w:t>
            </w:r>
            <w:r w:rsidR="000560FA" w:rsidRPr="00F3736E">
              <w:rPr>
                <w:rFonts w:ascii="Times New Roman" w:eastAsia="Times New Roman" w:hAnsi="Times New Roman"/>
                <w:sz w:val="26"/>
                <w:szCs w:val="26"/>
                <w:lang w:eastAsia="ar-SA"/>
              </w:rPr>
              <w:t xml:space="preserve">) </w:t>
            </w:r>
            <w:r w:rsidR="0077232F">
              <w:rPr>
                <w:rFonts w:ascii="Times New Roman" w:eastAsia="Times New Roman" w:hAnsi="Times New Roman"/>
                <w:sz w:val="26"/>
                <w:szCs w:val="26"/>
                <w:lang w:eastAsia="ar-SA"/>
              </w:rPr>
              <w:t xml:space="preserve"> </w:t>
            </w:r>
            <w:r w:rsidR="000560FA" w:rsidRPr="00F3736E">
              <w:rPr>
                <w:rFonts w:ascii="Times New Roman" w:eastAsia="Times New Roman" w:hAnsi="Times New Roman"/>
                <w:sz w:val="26"/>
                <w:szCs w:val="26"/>
                <w:lang w:eastAsia="ar-SA"/>
              </w:rPr>
              <w:t>Российских</w:t>
            </w:r>
            <w:proofErr w:type="gramEnd"/>
            <w:r w:rsidR="000560FA" w:rsidRPr="00F3736E">
              <w:rPr>
                <w:rFonts w:ascii="Times New Roman" w:eastAsia="Times New Roman" w:hAnsi="Times New Roman"/>
                <w:sz w:val="26"/>
                <w:szCs w:val="26"/>
                <w:lang w:eastAsia="ar-SA"/>
              </w:rPr>
              <w:t xml:space="preserve"> рублей</w:t>
            </w:r>
            <w:r w:rsidR="000560FA">
              <w:rPr>
                <w:rFonts w:ascii="Times New Roman" w:eastAsia="Times New Roman" w:hAnsi="Times New Roman"/>
                <w:sz w:val="26"/>
                <w:szCs w:val="26"/>
                <w:lang w:eastAsia="ar-SA"/>
              </w:rPr>
              <w:t xml:space="preserve"> </w:t>
            </w:r>
            <w:r w:rsidR="000560FA" w:rsidRPr="00F3736E">
              <w:rPr>
                <w:rFonts w:ascii="Times New Roman" w:eastAsia="Times New Roman" w:hAnsi="Times New Roman"/>
                <w:sz w:val="26"/>
                <w:szCs w:val="26"/>
                <w:lang w:eastAsia="ar-SA"/>
              </w:rPr>
              <w:t xml:space="preserve"> </w:t>
            </w:r>
            <w:r w:rsidR="000560FA">
              <w:rPr>
                <w:rFonts w:ascii="Times New Roman" w:eastAsia="Times New Roman" w:hAnsi="Times New Roman"/>
                <w:sz w:val="26"/>
                <w:szCs w:val="26"/>
                <w:lang w:eastAsia="ar-SA"/>
              </w:rPr>
              <w:t>00</w:t>
            </w:r>
            <w:r w:rsidR="0077232F">
              <w:rPr>
                <w:rFonts w:ascii="Times New Roman" w:eastAsia="Times New Roman" w:hAnsi="Times New Roman"/>
                <w:sz w:val="26"/>
                <w:szCs w:val="26"/>
                <w:lang w:eastAsia="ar-SA"/>
              </w:rPr>
              <w:t xml:space="preserve"> копеек</w:t>
            </w:r>
          </w:p>
          <w:p w:rsidR="0077232F" w:rsidRPr="004508DA" w:rsidRDefault="0077232F" w:rsidP="0077232F">
            <w:pPr>
              <w:suppressAutoHyphens/>
              <w:spacing w:after="0" w:line="240" w:lineRule="auto"/>
              <w:jc w:val="both"/>
              <w:rPr>
                <w:rFonts w:ascii="Times New Roman" w:hAnsi="Times New Roman"/>
                <w:sz w:val="26"/>
                <w:szCs w:val="26"/>
                <w:lang w:eastAsia="ar-SA"/>
              </w:rPr>
            </w:pPr>
            <w:r w:rsidRPr="004508DA">
              <w:rPr>
                <w:rFonts w:ascii="Times New Roman" w:hAnsi="Times New Roman"/>
                <w:sz w:val="26"/>
                <w:szCs w:val="26"/>
                <w:lang w:eastAsia="ar-SA"/>
              </w:rPr>
              <w:t>Лимит средств на 201</w:t>
            </w:r>
            <w:r w:rsidR="00E05059" w:rsidRPr="004508DA">
              <w:rPr>
                <w:rFonts w:ascii="Times New Roman" w:hAnsi="Times New Roman"/>
                <w:sz w:val="26"/>
                <w:szCs w:val="26"/>
                <w:lang w:eastAsia="ar-SA"/>
              </w:rPr>
              <w:t>6</w:t>
            </w:r>
            <w:r w:rsidRPr="004508DA">
              <w:rPr>
                <w:rFonts w:ascii="Times New Roman" w:hAnsi="Times New Roman"/>
                <w:sz w:val="26"/>
                <w:szCs w:val="26"/>
                <w:lang w:eastAsia="ar-SA"/>
              </w:rPr>
              <w:t xml:space="preserve"> г. определен в размере  </w:t>
            </w:r>
          </w:p>
          <w:p w:rsidR="00B655B7" w:rsidRPr="00A025A2" w:rsidRDefault="0087358C" w:rsidP="0087358C">
            <w:pPr>
              <w:suppressAutoHyphens/>
              <w:spacing w:after="0" w:line="240" w:lineRule="auto"/>
              <w:jc w:val="both"/>
              <w:rPr>
                <w:rFonts w:ascii="Times New Roman" w:eastAsia="Times New Roman" w:hAnsi="Times New Roman"/>
                <w:sz w:val="26"/>
                <w:szCs w:val="26"/>
                <w:lang w:eastAsia="ar-SA"/>
              </w:rPr>
            </w:pPr>
            <w:r>
              <w:rPr>
                <w:rFonts w:ascii="Times New Roman" w:hAnsi="Times New Roman"/>
                <w:sz w:val="26"/>
                <w:szCs w:val="26"/>
                <w:lang w:eastAsia="ar-SA"/>
              </w:rPr>
              <w:t>250</w:t>
            </w:r>
            <w:r w:rsidR="004508DA" w:rsidRPr="004508DA">
              <w:rPr>
                <w:rFonts w:ascii="Times New Roman" w:hAnsi="Times New Roman"/>
                <w:sz w:val="26"/>
                <w:szCs w:val="26"/>
                <w:lang w:eastAsia="ar-SA"/>
              </w:rPr>
              <w:t> </w:t>
            </w:r>
            <w:r>
              <w:rPr>
                <w:rFonts w:ascii="Times New Roman" w:hAnsi="Times New Roman"/>
                <w:sz w:val="26"/>
                <w:szCs w:val="26"/>
                <w:lang w:eastAsia="ar-SA"/>
              </w:rPr>
              <w:t>000</w:t>
            </w:r>
            <w:r w:rsidR="004508DA" w:rsidRPr="004508DA">
              <w:rPr>
                <w:rFonts w:ascii="Times New Roman" w:hAnsi="Times New Roman"/>
                <w:sz w:val="26"/>
                <w:szCs w:val="26"/>
                <w:lang w:eastAsia="ar-SA"/>
              </w:rPr>
              <w:t>,00</w:t>
            </w:r>
            <w:r w:rsidR="0077232F" w:rsidRPr="004508DA">
              <w:rPr>
                <w:rFonts w:ascii="Times New Roman" w:hAnsi="Times New Roman"/>
                <w:sz w:val="26"/>
                <w:szCs w:val="26"/>
                <w:lang w:eastAsia="ar-SA"/>
              </w:rPr>
              <w:t xml:space="preserve"> руб.</w:t>
            </w:r>
          </w:p>
        </w:tc>
      </w:tr>
      <w:tr w:rsidR="00A025A2" w:rsidRPr="000B2BBA" w:rsidTr="00097D4B">
        <w:tc>
          <w:tcPr>
            <w:tcW w:w="687" w:type="dxa"/>
            <w:tcBorders>
              <w:top w:val="single" w:sz="4" w:space="0" w:color="auto"/>
              <w:left w:val="single" w:sz="4" w:space="0" w:color="auto"/>
              <w:bottom w:val="single" w:sz="4" w:space="0" w:color="auto"/>
              <w:right w:val="single" w:sz="4" w:space="0" w:color="auto"/>
            </w:tcBorders>
          </w:tcPr>
          <w:p w:rsidR="00A025A2" w:rsidRPr="00A025A2" w:rsidRDefault="00BA0071" w:rsidP="00A025A2">
            <w:pPr>
              <w:suppressAutoHyphens/>
              <w:spacing w:after="0" w:line="240" w:lineRule="auto"/>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t>8</w:t>
            </w:r>
            <w:r w:rsidR="00A025A2" w:rsidRPr="00A025A2">
              <w:rPr>
                <w:rFonts w:ascii="Times New Roman" w:eastAsia="Times New Roman" w:hAnsi="Times New Roman"/>
                <w:sz w:val="26"/>
                <w:szCs w:val="26"/>
                <w:lang w:eastAsia="ar-SA"/>
              </w:rPr>
              <w:t>.</w:t>
            </w:r>
          </w:p>
        </w:tc>
        <w:tc>
          <w:tcPr>
            <w:tcW w:w="3240" w:type="dxa"/>
            <w:tcBorders>
              <w:top w:val="single" w:sz="4" w:space="0" w:color="auto"/>
              <w:left w:val="single" w:sz="4" w:space="0" w:color="auto"/>
              <w:bottom w:val="single" w:sz="4" w:space="0" w:color="auto"/>
              <w:right w:val="single" w:sz="4" w:space="0" w:color="auto"/>
            </w:tcBorders>
          </w:tcPr>
          <w:p w:rsidR="00A025A2" w:rsidRPr="00151513" w:rsidRDefault="00A025A2" w:rsidP="00A025A2">
            <w:pPr>
              <w:suppressAutoHyphens/>
              <w:spacing w:after="0" w:line="240" w:lineRule="auto"/>
              <w:jc w:val="both"/>
              <w:rPr>
                <w:rFonts w:ascii="Times New Roman" w:eastAsia="Times New Roman" w:hAnsi="Times New Roman"/>
                <w:b/>
                <w:sz w:val="26"/>
                <w:szCs w:val="26"/>
                <w:lang w:eastAsia="ar-SA"/>
              </w:rPr>
            </w:pPr>
            <w:r w:rsidRPr="00151513">
              <w:rPr>
                <w:rFonts w:ascii="Times New Roman" w:eastAsia="Times New Roman" w:hAnsi="Times New Roman"/>
                <w:b/>
                <w:sz w:val="26"/>
                <w:szCs w:val="26"/>
                <w:lang w:eastAsia="ar-SA"/>
              </w:rPr>
              <w:t>Обоснование начальной (максимальной) цены контракта</w:t>
            </w:r>
          </w:p>
        </w:tc>
        <w:tc>
          <w:tcPr>
            <w:tcW w:w="5806" w:type="dxa"/>
            <w:tcBorders>
              <w:top w:val="single" w:sz="4" w:space="0" w:color="auto"/>
              <w:left w:val="single" w:sz="4" w:space="0" w:color="auto"/>
              <w:bottom w:val="single" w:sz="4" w:space="0" w:color="auto"/>
              <w:right w:val="single" w:sz="4" w:space="0" w:color="auto"/>
            </w:tcBorders>
          </w:tcPr>
          <w:p w:rsidR="00A025A2" w:rsidRPr="00A025A2" w:rsidRDefault="001270FD" w:rsidP="000560FA">
            <w:pPr>
              <w:suppressAutoHyphens/>
              <w:spacing w:after="0" w:line="240" w:lineRule="auto"/>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t xml:space="preserve">Начальная (максимальная) цена </w:t>
            </w:r>
            <w:r w:rsidR="00EC112B">
              <w:rPr>
                <w:rFonts w:ascii="Times New Roman" w:eastAsia="Times New Roman" w:hAnsi="Times New Roman"/>
                <w:sz w:val="26"/>
                <w:szCs w:val="26"/>
                <w:lang w:eastAsia="ar-SA"/>
              </w:rPr>
              <w:t xml:space="preserve">контракта </w:t>
            </w:r>
            <w:r w:rsidR="00AE3F54">
              <w:rPr>
                <w:rFonts w:ascii="Times New Roman" w:eastAsia="Times New Roman" w:hAnsi="Times New Roman"/>
                <w:sz w:val="26"/>
                <w:szCs w:val="26"/>
                <w:lang w:eastAsia="ar-SA"/>
              </w:rPr>
              <w:t>о</w:t>
            </w:r>
            <w:r w:rsidR="00B20786" w:rsidRPr="00B20786">
              <w:rPr>
                <w:rFonts w:ascii="Times New Roman" w:eastAsia="Times New Roman" w:hAnsi="Times New Roman"/>
                <w:sz w:val="26"/>
                <w:szCs w:val="26"/>
                <w:lang w:eastAsia="ar-SA"/>
              </w:rPr>
              <w:t>пределена</w:t>
            </w:r>
            <w:r w:rsidR="00FC3C43">
              <w:rPr>
                <w:rFonts w:ascii="Times New Roman" w:eastAsia="Times New Roman" w:hAnsi="Times New Roman"/>
                <w:sz w:val="26"/>
                <w:szCs w:val="26"/>
                <w:lang w:eastAsia="ar-SA"/>
              </w:rPr>
              <w:t xml:space="preserve"> </w:t>
            </w:r>
            <w:r w:rsidR="00EC112B" w:rsidRPr="00EC112B">
              <w:rPr>
                <w:rFonts w:ascii="Times New Roman" w:eastAsia="Times New Roman" w:hAnsi="Times New Roman"/>
                <w:b/>
                <w:sz w:val="26"/>
                <w:szCs w:val="26"/>
                <w:lang w:eastAsia="ar-SA"/>
              </w:rPr>
              <w:t>проектно-сметным методом</w:t>
            </w:r>
            <w:r w:rsidR="00EC112B">
              <w:rPr>
                <w:rFonts w:ascii="Times New Roman" w:eastAsia="Times New Roman" w:hAnsi="Times New Roman"/>
                <w:sz w:val="26"/>
                <w:szCs w:val="26"/>
                <w:lang w:eastAsia="ar-SA"/>
              </w:rPr>
              <w:t xml:space="preserve"> в соответствии</w:t>
            </w:r>
            <w:r w:rsidR="00EC112B" w:rsidRPr="00E803DC">
              <w:rPr>
                <w:rFonts w:ascii="Times New Roman" w:hAnsi="Times New Roman"/>
                <w:sz w:val="26"/>
                <w:szCs w:val="26"/>
              </w:rPr>
              <w:t xml:space="preserve"> с </w:t>
            </w:r>
            <w:r w:rsidR="00EC112B">
              <w:rPr>
                <w:rFonts w:ascii="Times New Roman" w:hAnsi="Times New Roman"/>
                <w:sz w:val="26"/>
                <w:szCs w:val="26"/>
              </w:rPr>
              <w:t xml:space="preserve">п.4 ч. 1, </w:t>
            </w:r>
            <w:r w:rsidR="00EC112B" w:rsidRPr="00E803DC">
              <w:rPr>
                <w:rFonts w:ascii="Times New Roman" w:hAnsi="Times New Roman"/>
                <w:sz w:val="26"/>
                <w:szCs w:val="26"/>
              </w:rPr>
              <w:t>п.1 ч.9 ст. 22 Федерального закона №</w:t>
            </w:r>
            <w:r w:rsidR="00EC112B" w:rsidRPr="00E803DC">
              <w:rPr>
                <w:rFonts w:ascii="Times New Roman" w:hAnsi="Times New Roman"/>
                <w:sz w:val="26"/>
                <w:szCs w:val="26"/>
                <w:lang w:eastAsia="ru-RU"/>
              </w:rPr>
              <w:t>44-ФЗ  от 05.04.2013 «О  контрактной системе в сфере закупок товаров, услуг для обеспечения государственных и муниципальных нужд»</w:t>
            </w:r>
            <w:r w:rsidR="00EC112B">
              <w:rPr>
                <w:rFonts w:ascii="Times New Roman" w:hAnsi="Times New Roman"/>
                <w:sz w:val="26"/>
                <w:szCs w:val="26"/>
                <w:lang w:eastAsia="ru-RU"/>
              </w:rPr>
              <w:t>;</w:t>
            </w:r>
            <w:r w:rsidR="00CE3A4A">
              <w:rPr>
                <w:rFonts w:ascii="Times New Roman" w:hAnsi="Times New Roman"/>
                <w:sz w:val="26"/>
                <w:szCs w:val="26"/>
                <w:lang w:eastAsia="ru-RU"/>
              </w:rPr>
              <w:t xml:space="preserve"> </w:t>
            </w:r>
            <w:r w:rsidR="00EC112B" w:rsidRPr="00E803DC">
              <w:rPr>
                <w:rFonts w:ascii="Times New Roman" w:hAnsi="Times New Roman"/>
                <w:sz w:val="26"/>
                <w:szCs w:val="26"/>
              </w:rPr>
              <w:t xml:space="preserve">приказом Минэкономразвития России от </w:t>
            </w:r>
            <w:r w:rsidR="00EC112B" w:rsidRPr="00E803DC">
              <w:rPr>
                <w:rFonts w:ascii="Times New Roman" w:hAnsi="Times New Roman"/>
                <w:sz w:val="26"/>
                <w:szCs w:val="26"/>
              </w:rPr>
              <w:lastRenderedPageBreak/>
              <w:t>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0F3946">
              <w:rPr>
                <w:rFonts w:ascii="Times New Roman" w:hAnsi="Times New Roman"/>
                <w:sz w:val="26"/>
                <w:szCs w:val="26"/>
              </w:rPr>
              <w:t>;</w:t>
            </w:r>
            <w:r w:rsidR="0049080F">
              <w:rPr>
                <w:rFonts w:ascii="Times New Roman" w:hAnsi="Times New Roman"/>
                <w:sz w:val="26"/>
                <w:szCs w:val="26"/>
              </w:rPr>
              <w:t xml:space="preserve"> на основании расчета</w:t>
            </w:r>
            <w:r w:rsidR="00FC3C43">
              <w:rPr>
                <w:rFonts w:ascii="Times New Roman" w:hAnsi="Times New Roman"/>
                <w:sz w:val="26"/>
                <w:szCs w:val="26"/>
              </w:rPr>
              <w:t xml:space="preserve"> </w:t>
            </w:r>
            <w:r w:rsidR="00B20786" w:rsidRPr="00B20786">
              <w:rPr>
                <w:rFonts w:ascii="Times New Roman" w:eastAsia="Times New Roman" w:hAnsi="Times New Roman"/>
                <w:sz w:val="26"/>
                <w:szCs w:val="26"/>
                <w:lang w:eastAsia="ar-SA"/>
              </w:rPr>
              <w:t>начальной (максимальной) цены муниципального контракта</w:t>
            </w:r>
            <w:r w:rsidR="00CE3A4A">
              <w:rPr>
                <w:rFonts w:ascii="Times New Roman" w:eastAsia="Times New Roman" w:hAnsi="Times New Roman"/>
                <w:sz w:val="26"/>
                <w:szCs w:val="26"/>
                <w:lang w:eastAsia="ar-SA"/>
              </w:rPr>
              <w:t xml:space="preserve"> </w:t>
            </w:r>
            <w:r w:rsidR="00B20786" w:rsidRPr="00B20786">
              <w:rPr>
                <w:rFonts w:ascii="Times New Roman" w:eastAsia="Times New Roman" w:hAnsi="Times New Roman"/>
                <w:sz w:val="26"/>
                <w:szCs w:val="26"/>
                <w:lang w:eastAsia="ar-SA"/>
              </w:rPr>
              <w:t>(в соответствии с  приложением</w:t>
            </w:r>
            <w:r w:rsidR="00D13371">
              <w:rPr>
                <w:rFonts w:ascii="Times New Roman" w:eastAsia="Times New Roman" w:hAnsi="Times New Roman"/>
                <w:sz w:val="26"/>
                <w:szCs w:val="26"/>
                <w:lang w:eastAsia="ar-SA"/>
              </w:rPr>
              <w:t xml:space="preserve"> технического задания</w:t>
            </w:r>
            <w:r w:rsidR="00B20786" w:rsidRPr="00B20786">
              <w:rPr>
                <w:rFonts w:ascii="Times New Roman" w:eastAsia="Times New Roman" w:hAnsi="Times New Roman"/>
                <w:sz w:val="26"/>
                <w:szCs w:val="26"/>
                <w:lang w:eastAsia="ar-SA"/>
              </w:rPr>
              <w:t>), в текущих ценах с пересчетом стоимости строительства на весь период строительства</w:t>
            </w:r>
            <w:r w:rsidR="00EC112B">
              <w:rPr>
                <w:rFonts w:ascii="Times New Roman" w:eastAsia="Times New Roman" w:hAnsi="Times New Roman"/>
                <w:sz w:val="26"/>
                <w:szCs w:val="26"/>
                <w:lang w:eastAsia="ar-SA"/>
              </w:rPr>
              <w:t xml:space="preserve">, </w:t>
            </w:r>
            <w:r w:rsidR="0049080F">
              <w:rPr>
                <w:rFonts w:ascii="Times New Roman" w:eastAsia="Times New Roman" w:hAnsi="Times New Roman"/>
                <w:sz w:val="26"/>
                <w:szCs w:val="26"/>
                <w:lang w:eastAsia="ar-SA"/>
              </w:rPr>
              <w:t>подтвержденной ПСД и положительным заключением</w:t>
            </w:r>
            <w:r w:rsidR="00B20786" w:rsidRPr="00B20786">
              <w:rPr>
                <w:rFonts w:ascii="Times New Roman" w:eastAsia="Times New Roman" w:hAnsi="Times New Roman"/>
                <w:sz w:val="26"/>
                <w:szCs w:val="26"/>
                <w:lang w:eastAsia="ar-SA"/>
              </w:rPr>
              <w:t xml:space="preserve"> государственной экспертизы проектов Курской области.</w:t>
            </w:r>
          </w:p>
        </w:tc>
      </w:tr>
      <w:tr w:rsidR="00A025A2" w:rsidRPr="000B2BBA" w:rsidTr="00097D4B">
        <w:tc>
          <w:tcPr>
            <w:tcW w:w="687" w:type="dxa"/>
            <w:tcBorders>
              <w:top w:val="single" w:sz="4" w:space="0" w:color="auto"/>
              <w:left w:val="single" w:sz="4" w:space="0" w:color="auto"/>
              <w:bottom w:val="single" w:sz="4" w:space="0" w:color="auto"/>
              <w:right w:val="single" w:sz="4" w:space="0" w:color="auto"/>
            </w:tcBorders>
          </w:tcPr>
          <w:p w:rsidR="00A025A2" w:rsidRPr="00A025A2" w:rsidRDefault="00BA0071" w:rsidP="00A025A2">
            <w:pPr>
              <w:suppressAutoHyphens/>
              <w:spacing w:after="0" w:line="240" w:lineRule="auto"/>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lastRenderedPageBreak/>
              <w:t>9</w:t>
            </w:r>
            <w:r w:rsidR="00A025A2" w:rsidRPr="00A025A2">
              <w:rPr>
                <w:rFonts w:ascii="Times New Roman" w:eastAsia="Times New Roman" w:hAnsi="Times New Roman"/>
                <w:sz w:val="26"/>
                <w:szCs w:val="26"/>
                <w:lang w:eastAsia="ar-SA"/>
              </w:rPr>
              <w:t>.</w:t>
            </w:r>
          </w:p>
        </w:tc>
        <w:tc>
          <w:tcPr>
            <w:tcW w:w="3240" w:type="dxa"/>
            <w:tcBorders>
              <w:top w:val="single" w:sz="4" w:space="0" w:color="auto"/>
              <w:left w:val="single" w:sz="4" w:space="0" w:color="auto"/>
              <w:bottom w:val="single" w:sz="4" w:space="0" w:color="auto"/>
              <w:right w:val="single" w:sz="4" w:space="0" w:color="auto"/>
            </w:tcBorders>
          </w:tcPr>
          <w:p w:rsidR="00A025A2" w:rsidRPr="00151513" w:rsidRDefault="00A025A2" w:rsidP="00A025A2">
            <w:pPr>
              <w:keepNext/>
              <w:keepLines/>
              <w:tabs>
                <w:tab w:val="left" w:pos="1134"/>
              </w:tabs>
              <w:suppressAutoHyphens/>
              <w:spacing w:after="0" w:line="240" w:lineRule="auto"/>
              <w:jc w:val="both"/>
              <w:rPr>
                <w:rFonts w:ascii="Times New Roman" w:eastAsia="Times New Roman" w:hAnsi="Times New Roman"/>
                <w:b/>
                <w:sz w:val="26"/>
                <w:szCs w:val="26"/>
                <w:lang w:eastAsia="ar-SA"/>
              </w:rPr>
            </w:pPr>
            <w:r w:rsidRPr="00151513">
              <w:rPr>
                <w:rFonts w:ascii="Times New Roman" w:eastAsia="Times New Roman" w:hAnsi="Times New Roman"/>
                <w:b/>
                <w:sz w:val="26"/>
                <w:szCs w:val="26"/>
                <w:lang w:eastAsia="ar-SA"/>
              </w:rPr>
              <w:t>Порядок формирования цены контракта</w:t>
            </w:r>
          </w:p>
        </w:tc>
        <w:tc>
          <w:tcPr>
            <w:tcW w:w="5806" w:type="dxa"/>
            <w:tcBorders>
              <w:top w:val="single" w:sz="4" w:space="0" w:color="auto"/>
              <w:left w:val="single" w:sz="4" w:space="0" w:color="auto"/>
              <w:bottom w:val="single" w:sz="4" w:space="0" w:color="auto"/>
              <w:right w:val="single" w:sz="4" w:space="0" w:color="auto"/>
            </w:tcBorders>
          </w:tcPr>
          <w:p w:rsidR="00A025A2" w:rsidRPr="00A025A2" w:rsidRDefault="007E5D5A" w:rsidP="007E5D5A">
            <w:pPr>
              <w:pStyle w:val="3---"/>
              <w:suppressAutoHyphens/>
              <w:spacing w:before="0" w:after="0"/>
              <w:ind w:right="34"/>
              <w:rPr>
                <w:sz w:val="26"/>
                <w:szCs w:val="26"/>
                <w:lang w:eastAsia="ar-SA"/>
              </w:rPr>
            </w:pPr>
            <w:r>
              <w:rPr>
                <w:sz w:val="26"/>
                <w:szCs w:val="26"/>
              </w:rPr>
              <w:t xml:space="preserve">Цена контракта включает в себя стоимость всех затрат, издержек и иных расходов (затрат) </w:t>
            </w:r>
            <w:proofErr w:type="gramStart"/>
            <w:r>
              <w:rPr>
                <w:sz w:val="26"/>
                <w:szCs w:val="26"/>
              </w:rPr>
              <w:t>Генподрядчика,  необходимых</w:t>
            </w:r>
            <w:proofErr w:type="gramEnd"/>
            <w:r>
              <w:rPr>
                <w:sz w:val="26"/>
                <w:szCs w:val="26"/>
              </w:rPr>
              <w:t xml:space="preserve">   для   выполнения  всех работ по контракту, </w:t>
            </w:r>
            <w:r w:rsidRPr="002C27D1">
              <w:rPr>
                <w:sz w:val="26"/>
                <w:szCs w:val="26"/>
              </w:rPr>
              <w:t>уплату</w:t>
            </w:r>
            <w:r>
              <w:rPr>
                <w:sz w:val="26"/>
                <w:szCs w:val="26"/>
              </w:rPr>
              <w:t xml:space="preserve"> </w:t>
            </w:r>
            <w:r w:rsidRPr="002C27D1">
              <w:rPr>
                <w:sz w:val="26"/>
                <w:szCs w:val="26"/>
              </w:rPr>
              <w:t xml:space="preserve"> пошлин, </w:t>
            </w:r>
            <w:r>
              <w:rPr>
                <w:sz w:val="26"/>
                <w:szCs w:val="26"/>
              </w:rPr>
              <w:t xml:space="preserve">  </w:t>
            </w:r>
            <w:r w:rsidRPr="002C27D1">
              <w:rPr>
                <w:sz w:val="26"/>
                <w:szCs w:val="26"/>
              </w:rPr>
              <w:t>налогов, других платежей, установленных законодательством Российской Федерации.</w:t>
            </w:r>
            <w:r w:rsidR="00A025A2" w:rsidRPr="000B2BBA">
              <w:rPr>
                <w:sz w:val="26"/>
                <w:szCs w:val="26"/>
                <w:lang w:eastAsia="ar-SA"/>
              </w:rPr>
              <w:t xml:space="preserve"> </w:t>
            </w:r>
          </w:p>
        </w:tc>
      </w:tr>
      <w:tr w:rsidR="007E5D5A" w:rsidRPr="000B2BBA" w:rsidTr="00097D4B">
        <w:trPr>
          <w:trHeight w:val="150"/>
        </w:trPr>
        <w:tc>
          <w:tcPr>
            <w:tcW w:w="687" w:type="dxa"/>
            <w:tcBorders>
              <w:top w:val="single" w:sz="4" w:space="0" w:color="auto"/>
              <w:left w:val="single" w:sz="4" w:space="0" w:color="auto"/>
              <w:bottom w:val="single" w:sz="4" w:space="0" w:color="auto"/>
              <w:right w:val="single" w:sz="4" w:space="0" w:color="auto"/>
            </w:tcBorders>
          </w:tcPr>
          <w:p w:rsidR="007E5D5A" w:rsidRPr="00A025A2" w:rsidRDefault="007E5D5A" w:rsidP="00A025A2">
            <w:pPr>
              <w:suppressAutoHyphens/>
              <w:spacing w:after="0" w:line="240" w:lineRule="auto"/>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t>10</w:t>
            </w:r>
            <w:r w:rsidRPr="00A025A2">
              <w:rPr>
                <w:rFonts w:ascii="Times New Roman" w:eastAsia="Times New Roman" w:hAnsi="Times New Roman"/>
                <w:sz w:val="26"/>
                <w:szCs w:val="26"/>
                <w:lang w:eastAsia="ar-SA"/>
              </w:rPr>
              <w:t>.</w:t>
            </w:r>
          </w:p>
        </w:tc>
        <w:tc>
          <w:tcPr>
            <w:tcW w:w="3240" w:type="dxa"/>
            <w:tcBorders>
              <w:top w:val="single" w:sz="4" w:space="0" w:color="auto"/>
              <w:left w:val="single" w:sz="4" w:space="0" w:color="auto"/>
              <w:bottom w:val="single" w:sz="4" w:space="0" w:color="auto"/>
              <w:right w:val="single" w:sz="4" w:space="0" w:color="auto"/>
            </w:tcBorders>
          </w:tcPr>
          <w:p w:rsidR="007E5D5A" w:rsidRPr="00151513" w:rsidRDefault="007E5D5A" w:rsidP="00A025A2">
            <w:pPr>
              <w:pStyle w:val="12"/>
              <w:tabs>
                <w:tab w:val="clear" w:pos="360"/>
              </w:tabs>
              <w:spacing w:before="0" w:line="240" w:lineRule="auto"/>
              <w:rPr>
                <w:b/>
                <w:noProof w:val="0"/>
                <w:sz w:val="26"/>
                <w:szCs w:val="26"/>
              </w:rPr>
            </w:pPr>
            <w:r w:rsidRPr="00151513">
              <w:rPr>
                <w:b/>
                <w:noProof w:val="0"/>
                <w:sz w:val="26"/>
                <w:szCs w:val="26"/>
              </w:rPr>
              <w:t>Источник финансирования, форма, срок и порядок оплаты</w:t>
            </w:r>
          </w:p>
        </w:tc>
        <w:tc>
          <w:tcPr>
            <w:tcW w:w="5806" w:type="dxa"/>
            <w:tcBorders>
              <w:top w:val="single" w:sz="4" w:space="0" w:color="auto"/>
              <w:left w:val="single" w:sz="4" w:space="0" w:color="auto"/>
              <w:bottom w:val="single" w:sz="4" w:space="0" w:color="auto"/>
              <w:right w:val="single" w:sz="4" w:space="0" w:color="auto"/>
            </w:tcBorders>
          </w:tcPr>
          <w:p w:rsidR="003E71A9" w:rsidRDefault="003E71A9" w:rsidP="003E71A9">
            <w:pPr>
              <w:suppressAutoHyphens/>
              <w:autoSpaceDE w:val="0"/>
              <w:spacing w:after="0" w:line="240" w:lineRule="auto"/>
              <w:jc w:val="both"/>
              <w:rPr>
                <w:rFonts w:ascii="Times New Roman" w:eastAsia="Times New Roman" w:hAnsi="Times New Roman"/>
                <w:sz w:val="26"/>
                <w:szCs w:val="26"/>
                <w:lang w:eastAsia="ar-SA"/>
              </w:rPr>
            </w:pPr>
            <w:r w:rsidRPr="00C360EA">
              <w:rPr>
                <w:rFonts w:ascii="Times New Roman" w:eastAsia="Times New Roman" w:hAnsi="Times New Roman"/>
                <w:sz w:val="26"/>
                <w:szCs w:val="26"/>
                <w:lang w:eastAsia="ar-SA"/>
              </w:rPr>
              <w:t>Федеральный бюджет, областной бюджет, средства местного бюджета.</w:t>
            </w:r>
          </w:p>
          <w:p w:rsidR="007E5D5A" w:rsidRDefault="007E5D5A" w:rsidP="00BE49EE">
            <w:pPr>
              <w:suppressAutoHyphens/>
              <w:autoSpaceDE w:val="0"/>
              <w:spacing w:after="0" w:line="240" w:lineRule="auto"/>
              <w:jc w:val="both"/>
              <w:rPr>
                <w:rFonts w:ascii="Times New Roman" w:eastAsia="Times New Roman" w:hAnsi="Times New Roman"/>
                <w:sz w:val="26"/>
                <w:szCs w:val="26"/>
                <w:lang w:eastAsia="ar-SA"/>
              </w:rPr>
            </w:pPr>
            <w:r w:rsidRPr="00C813DD">
              <w:rPr>
                <w:rFonts w:ascii="Times New Roman" w:eastAsia="Times New Roman" w:hAnsi="Times New Roman"/>
                <w:sz w:val="26"/>
                <w:szCs w:val="26"/>
                <w:lang w:eastAsia="ar-SA"/>
              </w:rPr>
              <w:t>Плательщик</w:t>
            </w:r>
            <w:r>
              <w:rPr>
                <w:rFonts w:ascii="Times New Roman" w:eastAsia="Times New Roman" w:hAnsi="Times New Roman"/>
                <w:sz w:val="26"/>
                <w:szCs w:val="26"/>
                <w:lang w:eastAsia="ar-SA"/>
              </w:rPr>
              <w:t xml:space="preserve"> Администрация </w:t>
            </w:r>
            <w:r w:rsidR="0075509E">
              <w:rPr>
                <w:rFonts w:ascii="Times New Roman" w:eastAsia="Times New Roman" w:hAnsi="Times New Roman"/>
                <w:sz w:val="26"/>
                <w:szCs w:val="26"/>
                <w:lang w:eastAsia="ar-SA"/>
              </w:rPr>
              <w:t>Марковского сельсовета Глушков</w:t>
            </w:r>
            <w:r>
              <w:rPr>
                <w:rFonts w:ascii="Times New Roman" w:eastAsia="Times New Roman" w:hAnsi="Times New Roman"/>
                <w:sz w:val="26"/>
                <w:szCs w:val="26"/>
                <w:lang w:eastAsia="ar-SA"/>
              </w:rPr>
              <w:t>ского района Курской области.</w:t>
            </w:r>
          </w:p>
          <w:p w:rsidR="007E5D5A" w:rsidRPr="00A025A2" w:rsidRDefault="007E5D5A" w:rsidP="00BE49EE">
            <w:pPr>
              <w:suppressAutoHyphens/>
              <w:autoSpaceDE w:val="0"/>
              <w:spacing w:after="0" w:line="240" w:lineRule="auto"/>
              <w:jc w:val="both"/>
              <w:rPr>
                <w:rFonts w:ascii="Times New Roman" w:eastAsia="Times New Roman" w:hAnsi="Times New Roman"/>
                <w:sz w:val="26"/>
                <w:szCs w:val="26"/>
                <w:lang w:eastAsia="ar-SA"/>
              </w:rPr>
            </w:pPr>
            <w:r w:rsidRPr="007A731A">
              <w:rPr>
                <w:rFonts w:ascii="Times New Roman" w:hAnsi="Times New Roman"/>
                <w:sz w:val="26"/>
                <w:szCs w:val="26"/>
              </w:rPr>
              <w:t xml:space="preserve">Оплата выполненных работ по </w:t>
            </w:r>
            <w:r>
              <w:rPr>
                <w:rFonts w:ascii="Times New Roman" w:hAnsi="Times New Roman"/>
                <w:sz w:val="26"/>
                <w:szCs w:val="26"/>
              </w:rPr>
              <w:t>к</w:t>
            </w:r>
            <w:r w:rsidRPr="007A731A">
              <w:rPr>
                <w:rFonts w:ascii="Times New Roman" w:hAnsi="Times New Roman"/>
                <w:sz w:val="26"/>
                <w:szCs w:val="26"/>
              </w:rPr>
              <w:t xml:space="preserve">онтракту осуществляется Заказчиком по безналичному расчету на расчетный счет </w:t>
            </w:r>
            <w:proofErr w:type="gramStart"/>
            <w:r>
              <w:rPr>
                <w:rFonts w:ascii="Times New Roman" w:hAnsi="Times New Roman"/>
                <w:sz w:val="26"/>
                <w:szCs w:val="26"/>
              </w:rPr>
              <w:t>Генп</w:t>
            </w:r>
            <w:r w:rsidRPr="007A731A">
              <w:rPr>
                <w:rFonts w:ascii="Times New Roman" w:hAnsi="Times New Roman"/>
                <w:sz w:val="26"/>
                <w:szCs w:val="26"/>
              </w:rPr>
              <w:t>о</w:t>
            </w:r>
            <w:r>
              <w:rPr>
                <w:rFonts w:ascii="Times New Roman" w:hAnsi="Times New Roman"/>
                <w:sz w:val="26"/>
                <w:szCs w:val="26"/>
              </w:rPr>
              <w:t>дрядчика  в</w:t>
            </w:r>
            <w:proofErr w:type="gramEnd"/>
            <w:r>
              <w:rPr>
                <w:rFonts w:ascii="Times New Roman" w:hAnsi="Times New Roman"/>
                <w:sz w:val="26"/>
                <w:szCs w:val="26"/>
              </w:rPr>
              <w:t xml:space="preserve"> течение 1</w:t>
            </w:r>
            <w:r w:rsidRPr="007A731A">
              <w:rPr>
                <w:rFonts w:ascii="Times New Roman" w:hAnsi="Times New Roman"/>
                <w:sz w:val="26"/>
                <w:szCs w:val="26"/>
              </w:rPr>
              <w:t xml:space="preserve">0 дней после подписания акта </w:t>
            </w:r>
            <w:r>
              <w:rPr>
                <w:rFonts w:ascii="Times New Roman" w:hAnsi="Times New Roman"/>
                <w:sz w:val="26"/>
                <w:szCs w:val="26"/>
              </w:rPr>
              <w:t>о</w:t>
            </w:r>
            <w:r w:rsidRPr="007A731A">
              <w:rPr>
                <w:rFonts w:ascii="Times New Roman" w:hAnsi="Times New Roman"/>
                <w:sz w:val="26"/>
                <w:szCs w:val="26"/>
              </w:rPr>
              <w:t xml:space="preserve"> приемк</w:t>
            </w:r>
            <w:r>
              <w:rPr>
                <w:rFonts w:ascii="Times New Roman" w:hAnsi="Times New Roman"/>
                <w:sz w:val="26"/>
                <w:szCs w:val="26"/>
              </w:rPr>
              <w:t>е</w:t>
            </w:r>
            <w:r w:rsidRPr="007A731A">
              <w:rPr>
                <w:rFonts w:ascii="Times New Roman" w:hAnsi="Times New Roman"/>
                <w:sz w:val="26"/>
                <w:szCs w:val="26"/>
              </w:rPr>
              <w:t xml:space="preserve"> выполненных работ </w:t>
            </w:r>
            <w:r>
              <w:rPr>
                <w:rFonts w:ascii="Times New Roman" w:hAnsi="Times New Roman"/>
                <w:sz w:val="26"/>
                <w:szCs w:val="26"/>
              </w:rPr>
              <w:t>(</w:t>
            </w:r>
            <w:r w:rsidRPr="007A731A">
              <w:rPr>
                <w:rFonts w:ascii="Times New Roman" w:hAnsi="Times New Roman"/>
                <w:sz w:val="26"/>
                <w:szCs w:val="26"/>
              </w:rPr>
              <w:t>форм</w:t>
            </w:r>
            <w:r>
              <w:rPr>
                <w:rFonts w:ascii="Times New Roman" w:hAnsi="Times New Roman"/>
                <w:sz w:val="26"/>
                <w:szCs w:val="26"/>
              </w:rPr>
              <w:t>а №</w:t>
            </w:r>
            <w:r w:rsidRPr="007A731A">
              <w:rPr>
                <w:rFonts w:ascii="Times New Roman" w:hAnsi="Times New Roman"/>
                <w:sz w:val="26"/>
                <w:szCs w:val="26"/>
              </w:rPr>
              <w:t xml:space="preserve"> КС-2</w:t>
            </w:r>
            <w:r>
              <w:rPr>
                <w:rFonts w:ascii="Times New Roman" w:hAnsi="Times New Roman"/>
                <w:sz w:val="26"/>
                <w:szCs w:val="26"/>
              </w:rPr>
              <w:t>)</w:t>
            </w:r>
            <w:r w:rsidRPr="007A731A">
              <w:rPr>
                <w:rFonts w:ascii="Times New Roman" w:hAnsi="Times New Roman"/>
                <w:sz w:val="26"/>
                <w:szCs w:val="26"/>
              </w:rPr>
              <w:t xml:space="preserve">, справки о стоимости выполненных работ </w:t>
            </w:r>
            <w:r>
              <w:rPr>
                <w:rFonts w:ascii="Times New Roman" w:hAnsi="Times New Roman"/>
                <w:sz w:val="26"/>
                <w:szCs w:val="26"/>
              </w:rPr>
              <w:t>и затрат  (</w:t>
            </w:r>
            <w:r w:rsidRPr="007A731A">
              <w:rPr>
                <w:rFonts w:ascii="Times New Roman" w:hAnsi="Times New Roman"/>
                <w:sz w:val="26"/>
                <w:szCs w:val="26"/>
              </w:rPr>
              <w:t>форм</w:t>
            </w:r>
            <w:r>
              <w:rPr>
                <w:rFonts w:ascii="Times New Roman" w:hAnsi="Times New Roman"/>
                <w:sz w:val="26"/>
                <w:szCs w:val="26"/>
              </w:rPr>
              <w:t>а</w:t>
            </w:r>
            <w:r w:rsidRPr="007A731A">
              <w:rPr>
                <w:rFonts w:ascii="Times New Roman" w:hAnsi="Times New Roman"/>
                <w:sz w:val="26"/>
                <w:szCs w:val="26"/>
              </w:rPr>
              <w:t xml:space="preserve"> </w:t>
            </w:r>
            <w:r>
              <w:rPr>
                <w:rFonts w:ascii="Times New Roman" w:hAnsi="Times New Roman"/>
                <w:sz w:val="26"/>
                <w:szCs w:val="26"/>
              </w:rPr>
              <w:t xml:space="preserve">  № </w:t>
            </w:r>
            <w:r w:rsidRPr="007A731A">
              <w:rPr>
                <w:rFonts w:ascii="Times New Roman" w:hAnsi="Times New Roman"/>
                <w:sz w:val="26"/>
                <w:szCs w:val="26"/>
              </w:rPr>
              <w:t>КС-3</w:t>
            </w:r>
            <w:r>
              <w:rPr>
                <w:rFonts w:ascii="Times New Roman" w:hAnsi="Times New Roman"/>
                <w:sz w:val="26"/>
                <w:szCs w:val="26"/>
              </w:rPr>
              <w:t xml:space="preserve">), </w:t>
            </w:r>
            <w:r w:rsidRPr="007A731A">
              <w:rPr>
                <w:rFonts w:ascii="Times New Roman" w:hAnsi="Times New Roman"/>
                <w:sz w:val="26"/>
                <w:szCs w:val="26"/>
              </w:rPr>
              <w:t xml:space="preserve">на основании представленного </w:t>
            </w:r>
            <w:r>
              <w:rPr>
                <w:rFonts w:ascii="Times New Roman" w:hAnsi="Times New Roman"/>
                <w:sz w:val="26"/>
                <w:szCs w:val="26"/>
              </w:rPr>
              <w:t>Генп</w:t>
            </w:r>
            <w:r w:rsidRPr="007A731A">
              <w:rPr>
                <w:rFonts w:ascii="Times New Roman" w:hAnsi="Times New Roman"/>
                <w:sz w:val="26"/>
                <w:szCs w:val="26"/>
              </w:rPr>
              <w:t>одрядчиком счета и счета-фактуры</w:t>
            </w:r>
            <w:r>
              <w:rPr>
                <w:rFonts w:ascii="Times New Roman" w:hAnsi="Times New Roman"/>
                <w:sz w:val="26"/>
                <w:szCs w:val="26"/>
              </w:rPr>
              <w:t>.</w:t>
            </w:r>
          </w:p>
        </w:tc>
      </w:tr>
      <w:tr w:rsidR="007E5D5A" w:rsidRPr="000B2BBA" w:rsidTr="00097D4B">
        <w:tc>
          <w:tcPr>
            <w:tcW w:w="687" w:type="dxa"/>
            <w:tcBorders>
              <w:top w:val="single" w:sz="4" w:space="0" w:color="auto"/>
              <w:left w:val="single" w:sz="4" w:space="0" w:color="auto"/>
              <w:bottom w:val="single" w:sz="4" w:space="0" w:color="auto"/>
              <w:right w:val="single" w:sz="4" w:space="0" w:color="auto"/>
            </w:tcBorders>
          </w:tcPr>
          <w:p w:rsidR="007E5D5A" w:rsidRPr="00A025A2" w:rsidRDefault="007E5D5A" w:rsidP="00A025A2">
            <w:pPr>
              <w:suppressAutoHyphens/>
              <w:spacing w:after="0" w:line="240" w:lineRule="auto"/>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t>11</w:t>
            </w:r>
            <w:r w:rsidRPr="00A025A2">
              <w:rPr>
                <w:rFonts w:ascii="Times New Roman" w:eastAsia="Times New Roman" w:hAnsi="Times New Roman"/>
                <w:sz w:val="26"/>
                <w:szCs w:val="26"/>
                <w:lang w:eastAsia="ar-SA"/>
              </w:rPr>
              <w:t>.</w:t>
            </w:r>
          </w:p>
        </w:tc>
        <w:tc>
          <w:tcPr>
            <w:tcW w:w="3240" w:type="dxa"/>
            <w:tcBorders>
              <w:top w:val="single" w:sz="4" w:space="0" w:color="auto"/>
              <w:left w:val="single" w:sz="4" w:space="0" w:color="auto"/>
              <w:bottom w:val="single" w:sz="4" w:space="0" w:color="auto"/>
              <w:right w:val="single" w:sz="4" w:space="0" w:color="auto"/>
            </w:tcBorders>
          </w:tcPr>
          <w:p w:rsidR="007E5D5A" w:rsidRPr="00151513" w:rsidRDefault="007E5D5A" w:rsidP="00A025A2">
            <w:pPr>
              <w:suppressAutoHyphens/>
              <w:spacing w:after="0" w:line="240" w:lineRule="auto"/>
              <w:jc w:val="both"/>
              <w:rPr>
                <w:rFonts w:ascii="Times New Roman" w:eastAsia="Times New Roman" w:hAnsi="Times New Roman"/>
                <w:b/>
                <w:sz w:val="26"/>
                <w:szCs w:val="26"/>
                <w:lang w:eastAsia="ar-SA"/>
              </w:rPr>
            </w:pPr>
            <w:r w:rsidRPr="00151513">
              <w:rPr>
                <w:rFonts w:ascii="Times New Roman" w:eastAsia="Times New Roman" w:hAnsi="Times New Roman"/>
                <w:b/>
                <w:sz w:val="26"/>
                <w:szCs w:val="26"/>
                <w:lang w:eastAsia="ar-SA"/>
              </w:rPr>
              <w:t>Требования к содержанию и составу заявки</w:t>
            </w:r>
          </w:p>
        </w:tc>
        <w:tc>
          <w:tcPr>
            <w:tcW w:w="5806" w:type="dxa"/>
            <w:tcBorders>
              <w:top w:val="single" w:sz="4" w:space="0" w:color="auto"/>
              <w:left w:val="single" w:sz="4" w:space="0" w:color="auto"/>
              <w:bottom w:val="single" w:sz="4" w:space="0" w:color="auto"/>
              <w:right w:val="single" w:sz="4" w:space="0" w:color="auto"/>
            </w:tcBorders>
          </w:tcPr>
          <w:p w:rsidR="007E5D5A" w:rsidRDefault="007E5D5A" w:rsidP="00920B39">
            <w:pPr>
              <w:suppressAutoHyphens/>
              <w:spacing w:after="0" w:line="240" w:lineRule="auto"/>
              <w:jc w:val="both"/>
              <w:rPr>
                <w:rFonts w:ascii="Times New Roman" w:eastAsia="Times New Roman" w:hAnsi="Times New Roman"/>
                <w:sz w:val="26"/>
                <w:szCs w:val="26"/>
                <w:lang w:eastAsia="ar-SA"/>
              </w:rPr>
            </w:pPr>
            <w:r w:rsidRPr="00A025A2">
              <w:rPr>
                <w:rFonts w:ascii="Times New Roman" w:eastAsia="Times New Roman" w:hAnsi="Times New Roman"/>
                <w:sz w:val="26"/>
                <w:szCs w:val="26"/>
                <w:lang w:eastAsia="ar-SA"/>
              </w:rPr>
              <w:t xml:space="preserve">В соответствии </w:t>
            </w:r>
            <w:proofErr w:type="gramStart"/>
            <w:r w:rsidRPr="00A025A2">
              <w:rPr>
                <w:rFonts w:ascii="Times New Roman" w:eastAsia="Times New Roman" w:hAnsi="Times New Roman"/>
                <w:sz w:val="26"/>
                <w:szCs w:val="26"/>
                <w:lang w:eastAsia="ar-SA"/>
              </w:rPr>
              <w:t>со  ст.</w:t>
            </w:r>
            <w:proofErr w:type="gramEnd"/>
            <w:r w:rsidRPr="00A025A2">
              <w:rPr>
                <w:rFonts w:ascii="Times New Roman" w:eastAsia="Times New Roman" w:hAnsi="Times New Roman"/>
                <w:sz w:val="26"/>
                <w:szCs w:val="26"/>
                <w:lang w:eastAsia="ar-SA"/>
              </w:rPr>
              <w:t xml:space="preserve"> 66 44-ФЗ  от 05.04.2013 «О  контрактной системе в сфере закупок товаров, услуг для обеспечения государственных и муниципальных нужд».</w:t>
            </w:r>
          </w:p>
          <w:p w:rsidR="007E5D5A" w:rsidRDefault="007E5D5A" w:rsidP="00AF3C2D">
            <w:pPr>
              <w:suppressAutoHyphens/>
              <w:spacing w:after="0" w:line="240" w:lineRule="auto"/>
              <w:jc w:val="both"/>
              <w:rPr>
                <w:rFonts w:ascii="Times New Roman" w:hAnsi="Times New Roman"/>
                <w:sz w:val="26"/>
                <w:szCs w:val="26"/>
                <w:lang w:eastAsia="ru-RU"/>
              </w:rPr>
            </w:pPr>
            <w:r>
              <w:rPr>
                <w:rFonts w:ascii="Times New Roman" w:eastAsia="Times New Roman" w:hAnsi="Times New Roman"/>
                <w:sz w:val="26"/>
                <w:szCs w:val="26"/>
                <w:lang w:eastAsia="ar-SA"/>
              </w:rPr>
              <w:t xml:space="preserve">1. </w:t>
            </w:r>
            <w:r w:rsidRPr="004B321B">
              <w:rPr>
                <w:rFonts w:ascii="Times New Roman" w:eastAsia="Times New Roman" w:hAnsi="Times New Roman"/>
                <w:sz w:val="26"/>
                <w:szCs w:val="26"/>
                <w:lang w:eastAsia="ar-SA"/>
              </w:rPr>
              <w:t>Первая часть заявки на участие в электронно</w:t>
            </w:r>
            <w:r>
              <w:rPr>
                <w:rFonts w:ascii="Times New Roman" w:eastAsia="Times New Roman" w:hAnsi="Times New Roman"/>
                <w:sz w:val="26"/>
                <w:szCs w:val="26"/>
                <w:lang w:eastAsia="ar-SA"/>
              </w:rPr>
              <w:t>м аукционе должна содержать следующую информацию (</w:t>
            </w:r>
            <w:r>
              <w:rPr>
                <w:rFonts w:ascii="Times New Roman" w:hAnsi="Times New Roman"/>
                <w:sz w:val="26"/>
                <w:szCs w:val="26"/>
                <w:lang w:eastAsia="ru-RU"/>
              </w:rPr>
              <w:t>при заключении контракта на выполнение работы или оказание услуги, для выполнения или оказания которых используется товар):</w:t>
            </w:r>
          </w:p>
          <w:p w:rsidR="007E5D5A" w:rsidRDefault="007E5D5A" w:rsidP="00474375">
            <w:pPr>
              <w:autoSpaceDE w:val="0"/>
              <w:autoSpaceDN w:val="0"/>
              <w:adjustRightInd w:val="0"/>
              <w:spacing w:after="0" w:line="240" w:lineRule="auto"/>
              <w:ind w:firstLine="540"/>
              <w:jc w:val="both"/>
              <w:rPr>
                <w:rFonts w:ascii="Times New Roman" w:hAnsi="Times New Roman"/>
                <w:sz w:val="26"/>
                <w:szCs w:val="26"/>
                <w:lang w:eastAsia="ru-RU"/>
              </w:rPr>
            </w:pPr>
            <w:r>
              <w:rPr>
                <w:rFonts w:ascii="Times New Roman" w:hAnsi="Times New Roman"/>
                <w:sz w:val="26"/>
                <w:szCs w:val="26"/>
                <w:lang w:eastAsia="ru-RU"/>
              </w:rPr>
              <w:t xml:space="preserve">а) согласие участника электронного аукциона на выполнение работы или оказание услуги на условиях, предусмотренных документацией о таком аукционе,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w:t>
            </w:r>
            <w:r>
              <w:rPr>
                <w:rFonts w:ascii="Times New Roman" w:hAnsi="Times New Roman"/>
                <w:sz w:val="26"/>
                <w:szCs w:val="26"/>
                <w:lang w:eastAsia="ru-RU"/>
              </w:rPr>
              <w:lastRenderedPageBreak/>
              <w:t>(при наличии), промышленные образцы (при наличии), наименование страны происхождения товара, либо согласие участника электронного аукциона на выполнение работы или оказание услуги на условиях, предусмотренных документацией о таком аукционе,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7E5D5A" w:rsidRDefault="007E5D5A" w:rsidP="00474375">
            <w:pPr>
              <w:autoSpaceDE w:val="0"/>
              <w:autoSpaceDN w:val="0"/>
              <w:adjustRightInd w:val="0"/>
              <w:spacing w:after="0" w:line="240" w:lineRule="auto"/>
              <w:ind w:firstLine="540"/>
              <w:jc w:val="both"/>
              <w:rPr>
                <w:rFonts w:ascii="Times New Roman" w:hAnsi="Times New Roman"/>
                <w:sz w:val="26"/>
                <w:szCs w:val="26"/>
                <w:lang w:eastAsia="ru-RU"/>
              </w:rPr>
            </w:pPr>
            <w:r>
              <w:rPr>
                <w:rFonts w:ascii="Times New Roman" w:hAnsi="Times New Roman"/>
                <w:sz w:val="26"/>
                <w:szCs w:val="26"/>
                <w:lang w:eastAsia="ru-RU"/>
              </w:rPr>
              <w:t>б) согласие участника электронного аукциона на выполнение работы или оказание услуги на условиях, предусмотренных документацией о таком аукционе, а также конкретные показатели используемого товара, соответствующие значениям, установленным документацией о таком аукционе (Техническое задание),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7E5D5A" w:rsidRPr="00120752" w:rsidRDefault="007E5D5A" w:rsidP="00865EDD">
            <w:pPr>
              <w:autoSpaceDE w:val="0"/>
              <w:autoSpaceDN w:val="0"/>
              <w:adjustRightInd w:val="0"/>
              <w:spacing w:after="0" w:line="240" w:lineRule="auto"/>
              <w:jc w:val="both"/>
              <w:rPr>
                <w:rFonts w:ascii="Times New Roman" w:eastAsia="Times New Roman" w:hAnsi="Times New Roman"/>
                <w:sz w:val="26"/>
                <w:szCs w:val="26"/>
                <w:lang w:eastAsia="ar-SA"/>
              </w:rPr>
            </w:pPr>
            <w:r>
              <w:rPr>
                <w:rFonts w:ascii="Times New Roman" w:hAnsi="Times New Roman"/>
                <w:sz w:val="26"/>
                <w:szCs w:val="26"/>
                <w:lang w:eastAsia="ru-RU"/>
              </w:rPr>
              <w:t xml:space="preserve">Первая часть заявки </w:t>
            </w:r>
            <w:r w:rsidRPr="004B321B">
              <w:rPr>
                <w:rFonts w:ascii="Times New Roman" w:eastAsia="Times New Roman" w:hAnsi="Times New Roman"/>
                <w:sz w:val="26"/>
                <w:szCs w:val="26"/>
                <w:lang w:eastAsia="ar-SA"/>
              </w:rPr>
              <w:t>на участие в электронно</w:t>
            </w:r>
            <w:r>
              <w:rPr>
                <w:rFonts w:ascii="Times New Roman" w:eastAsia="Times New Roman" w:hAnsi="Times New Roman"/>
                <w:sz w:val="26"/>
                <w:szCs w:val="26"/>
                <w:lang w:eastAsia="ar-SA"/>
              </w:rPr>
              <w:t xml:space="preserve">м аукционе может быть заполнена с использованием образцов рекомендуемых форм для заполнения участниками закупки, содержащихся в настоящей документации (рекомендуемые формы № 1 и № 2). </w:t>
            </w:r>
            <w:r>
              <w:rPr>
                <w:rFonts w:ascii="Times New Roman" w:eastAsia="Times New Roman" w:hAnsi="Times New Roman"/>
                <w:sz w:val="26"/>
                <w:szCs w:val="26"/>
                <w:lang w:eastAsia="ar-SA"/>
              </w:rPr>
              <w:lastRenderedPageBreak/>
              <w:t>П</w:t>
            </w:r>
            <w:r w:rsidRPr="00120752">
              <w:rPr>
                <w:rFonts w:ascii="Times New Roman" w:eastAsia="Times New Roman" w:hAnsi="Times New Roman"/>
                <w:sz w:val="26"/>
                <w:szCs w:val="26"/>
                <w:lang w:eastAsia="ar-SA"/>
              </w:rPr>
              <w:t>ри этом участник закупки вправе заполнить заявку по своей форме.</w:t>
            </w:r>
          </w:p>
          <w:p w:rsidR="007E5D5A" w:rsidRPr="004B321B" w:rsidRDefault="007E5D5A" w:rsidP="00920B39">
            <w:pPr>
              <w:suppressAutoHyphens/>
              <w:spacing w:after="0" w:line="240" w:lineRule="auto"/>
              <w:jc w:val="both"/>
              <w:rPr>
                <w:rFonts w:ascii="Times New Roman" w:eastAsia="Times New Roman" w:hAnsi="Times New Roman"/>
                <w:sz w:val="26"/>
                <w:szCs w:val="26"/>
                <w:lang w:eastAsia="ar-SA"/>
              </w:rPr>
            </w:pPr>
            <w:r w:rsidRPr="004B321B">
              <w:rPr>
                <w:rFonts w:ascii="Times New Roman" w:eastAsia="Times New Roman" w:hAnsi="Times New Roman"/>
                <w:sz w:val="26"/>
                <w:szCs w:val="26"/>
                <w:lang w:eastAsia="ar-SA"/>
              </w:rPr>
              <w:t>В отношении товара с характеристиками, имеющими минимальные и максимальные показатели, а также показатели, значения которых не могут изменяться, в первой части заявки указываются конкретные характеристики товара,</w:t>
            </w:r>
            <w:r>
              <w:rPr>
                <w:rFonts w:ascii="Times New Roman" w:eastAsia="Times New Roman" w:hAnsi="Times New Roman"/>
                <w:sz w:val="26"/>
                <w:szCs w:val="26"/>
                <w:lang w:eastAsia="ar-SA"/>
              </w:rPr>
              <w:t xml:space="preserve"> соответствующие значениям, указанным</w:t>
            </w:r>
            <w:r w:rsidRPr="004B321B">
              <w:rPr>
                <w:rFonts w:ascii="Times New Roman" w:eastAsia="Times New Roman" w:hAnsi="Times New Roman"/>
                <w:sz w:val="26"/>
                <w:szCs w:val="26"/>
                <w:lang w:eastAsia="ar-SA"/>
              </w:rPr>
              <w:t xml:space="preserve"> в Техническом задании.</w:t>
            </w:r>
          </w:p>
          <w:p w:rsidR="007E5D5A" w:rsidRDefault="007E5D5A" w:rsidP="00920B39">
            <w:pPr>
              <w:suppressAutoHyphens/>
              <w:spacing w:after="0" w:line="240" w:lineRule="auto"/>
              <w:jc w:val="both"/>
              <w:rPr>
                <w:rFonts w:ascii="Times New Roman" w:eastAsia="Times New Roman" w:hAnsi="Times New Roman"/>
                <w:sz w:val="26"/>
                <w:szCs w:val="26"/>
                <w:lang w:eastAsia="ar-SA"/>
              </w:rPr>
            </w:pPr>
            <w:r w:rsidRPr="00A025A2">
              <w:rPr>
                <w:rFonts w:ascii="Times New Roman" w:eastAsia="Times New Roman" w:hAnsi="Times New Roman"/>
                <w:sz w:val="26"/>
                <w:szCs w:val="26"/>
                <w:lang w:eastAsia="ar-SA"/>
              </w:rPr>
              <w:t xml:space="preserve">Требования к содержанию и составу заявки на участие в </w:t>
            </w:r>
            <w:r>
              <w:rPr>
                <w:rFonts w:ascii="Times New Roman" w:eastAsia="Times New Roman" w:hAnsi="Times New Roman"/>
                <w:sz w:val="26"/>
                <w:szCs w:val="26"/>
                <w:lang w:eastAsia="ar-SA"/>
              </w:rPr>
              <w:t xml:space="preserve">электронном </w:t>
            </w:r>
            <w:r w:rsidRPr="00A025A2">
              <w:rPr>
                <w:rFonts w:ascii="Times New Roman" w:eastAsia="Times New Roman" w:hAnsi="Times New Roman"/>
                <w:sz w:val="26"/>
                <w:szCs w:val="26"/>
                <w:lang w:eastAsia="ar-SA"/>
              </w:rPr>
              <w:t>аукционе</w:t>
            </w:r>
            <w:r>
              <w:rPr>
                <w:rFonts w:ascii="Times New Roman" w:eastAsia="Times New Roman" w:hAnsi="Times New Roman"/>
                <w:sz w:val="26"/>
                <w:szCs w:val="26"/>
                <w:lang w:eastAsia="ar-SA"/>
              </w:rPr>
              <w:t>, инструкция по заполнению заявки на участие в электронном аукционе</w:t>
            </w:r>
            <w:r w:rsidRPr="00A025A2">
              <w:rPr>
                <w:rFonts w:ascii="Times New Roman" w:eastAsia="Times New Roman" w:hAnsi="Times New Roman"/>
                <w:sz w:val="26"/>
                <w:szCs w:val="26"/>
                <w:lang w:eastAsia="ar-SA"/>
              </w:rPr>
              <w:t xml:space="preserve"> указаны в части 10 </w:t>
            </w:r>
            <w:proofErr w:type="gramStart"/>
            <w:r w:rsidRPr="00A025A2">
              <w:rPr>
                <w:rFonts w:ascii="Times New Roman" w:eastAsia="Times New Roman" w:hAnsi="Times New Roman"/>
                <w:sz w:val="26"/>
                <w:szCs w:val="26"/>
                <w:lang w:eastAsia="ar-SA"/>
              </w:rPr>
              <w:t>Раздела  «</w:t>
            </w:r>
            <w:proofErr w:type="gramEnd"/>
            <w:r w:rsidRPr="00A025A2">
              <w:rPr>
                <w:rFonts w:ascii="Times New Roman" w:eastAsia="Times New Roman" w:hAnsi="Times New Roman"/>
                <w:sz w:val="26"/>
                <w:szCs w:val="26"/>
                <w:lang w:eastAsia="ar-SA"/>
              </w:rPr>
              <w:t>ОБЩИЕ СВЕДЕНИЯ ОБ ЭЛЕКТРОННОМ  АУКЦИОНЕ» настоящей документации об аукционе.</w:t>
            </w:r>
          </w:p>
          <w:p w:rsidR="007E5D5A" w:rsidRDefault="007E5D5A" w:rsidP="00920B39">
            <w:pPr>
              <w:suppressAutoHyphens/>
              <w:spacing w:after="0" w:line="240" w:lineRule="auto"/>
              <w:jc w:val="both"/>
              <w:rPr>
                <w:rFonts w:ascii="Times New Roman" w:eastAsia="Times New Roman" w:hAnsi="Times New Roman"/>
                <w:sz w:val="26"/>
                <w:szCs w:val="26"/>
                <w:lang w:eastAsia="ar-SA"/>
              </w:rPr>
            </w:pPr>
          </w:p>
          <w:p w:rsidR="007E5D5A" w:rsidRPr="004757E0" w:rsidRDefault="007E5D5A" w:rsidP="00503164">
            <w:pPr>
              <w:jc w:val="both"/>
              <w:rPr>
                <w:rFonts w:ascii="Times New Roman" w:eastAsia="Times New Roman" w:hAnsi="Times New Roman"/>
                <w:sz w:val="26"/>
                <w:szCs w:val="26"/>
                <w:lang w:eastAsia="ar-SA"/>
              </w:rPr>
            </w:pPr>
            <w:r w:rsidRPr="004757E0">
              <w:rPr>
                <w:rFonts w:ascii="Times New Roman" w:eastAsia="Times New Roman" w:hAnsi="Times New Roman"/>
                <w:sz w:val="26"/>
                <w:szCs w:val="26"/>
                <w:lang w:eastAsia="ar-SA"/>
              </w:rPr>
              <w:t xml:space="preserve">2. Вторая часть заявки на участие в электронном аукционе </w:t>
            </w:r>
            <w:r>
              <w:rPr>
                <w:rFonts w:ascii="Times New Roman" w:eastAsia="Times New Roman" w:hAnsi="Times New Roman"/>
                <w:sz w:val="26"/>
                <w:szCs w:val="26"/>
                <w:lang w:eastAsia="ar-SA"/>
              </w:rPr>
              <w:t>должна содержать следующие документы и информацию:</w:t>
            </w:r>
          </w:p>
          <w:p w:rsidR="007E5D5A" w:rsidRPr="004757E0" w:rsidRDefault="007E5D5A" w:rsidP="00920B39">
            <w:pPr>
              <w:widowControl w:val="0"/>
              <w:autoSpaceDE w:val="0"/>
              <w:autoSpaceDN w:val="0"/>
              <w:adjustRightInd w:val="0"/>
              <w:spacing w:after="0" w:line="240" w:lineRule="auto"/>
              <w:jc w:val="both"/>
              <w:rPr>
                <w:rFonts w:ascii="Times New Roman" w:eastAsia="Times New Roman" w:hAnsi="Times New Roman"/>
                <w:sz w:val="26"/>
                <w:szCs w:val="26"/>
                <w:lang w:eastAsia="ar-SA"/>
              </w:rPr>
            </w:pPr>
            <w:r w:rsidRPr="004757E0">
              <w:rPr>
                <w:rFonts w:ascii="Times New Roman" w:eastAsia="Times New Roman" w:hAnsi="Times New Roman"/>
                <w:sz w:val="26"/>
                <w:szCs w:val="26"/>
                <w:lang w:eastAsia="ar-SA"/>
              </w:rPr>
              <w:t>2.1.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E5D5A" w:rsidRDefault="007E5D5A" w:rsidP="00920B39">
            <w:pPr>
              <w:suppressAutoHyphens/>
              <w:spacing w:after="0" w:line="240" w:lineRule="auto"/>
              <w:jc w:val="both"/>
              <w:rPr>
                <w:rFonts w:ascii="Times New Roman" w:eastAsia="Times New Roman" w:hAnsi="Times New Roman"/>
                <w:sz w:val="26"/>
                <w:szCs w:val="26"/>
                <w:lang w:eastAsia="ar-SA"/>
              </w:rPr>
            </w:pPr>
            <w:r w:rsidRPr="004757E0">
              <w:rPr>
                <w:rFonts w:ascii="Times New Roman" w:eastAsia="Times New Roman" w:hAnsi="Times New Roman"/>
                <w:sz w:val="26"/>
                <w:szCs w:val="26"/>
                <w:lang w:eastAsia="ar-SA"/>
              </w:rPr>
              <w:t xml:space="preserve">2.2. документы, подтверждающие соответствие участника </w:t>
            </w:r>
            <w:r>
              <w:rPr>
                <w:rFonts w:ascii="Times New Roman" w:eastAsia="Times New Roman" w:hAnsi="Times New Roman"/>
                <w:sz w:val="26"/>
                <w:szCs w:val="26"/>
                <w:lang w:eastAsia="ar-SA"/>
              </w:rPr>
              <w:t>электронног</w:t>
            </w:r>
            <w:r w:rsidRPr="004757E0">
              <w:rPr>
                <w:rFonts w:ascii="Times New Roman" w:eastAsia="Times New Roman" w:hAnsi="Times New Roman"/>
                <w:sz w:val="26"/>
                <w:szCs w:val="26"/>
                <w:lang w:eastAsia="ar-SA"/>
              </w:rPr>
              <w:t>о аукциона требованиям, установленным пунктом 1 части 1</w:t>
            </w:r>
            <w:r>
              <w:rPr>
                <w:rFonts w:ascii="Times New Roman" w:eastAsia="Times New Roman" w:hAnsi="Times New Roman"/>
                <w:sz w:val="26"/>
                <w:szCs w:val="26"/>
                <w:lang w:eastAsia="ar-SA"/>
              </w:rPr>
              <w:t>, частью 2</w:t>
            </w:r>
            <w:r w:rsidRPr="004757E0">
              <w:rPr>
                <w:rFonts w:ascii="Times New Roman" w:eastAsia="Times New Roman" w:hAnsi="Times New Roman"/>
                <w:sz w:val="26"/>
                <w:szCs w:val="26"/>
                <w:lang w:eastAsia="ar-SA"/>
              </w:rPr>
              <w:t xml:space="preserve"> </w:t>
            </w:r>
            <w:r>
              <w:rPr>
                <w:rFonts w:ascii="Times New Roman" w:eastAsia="Times New Roman" w:hAnsi="Times New Roman"/>
                <w:sz w:val="26"/>
                <w:szCs w:val="26"/>
                <w:lang w:eastAsia="ar-SA"/>
              </w:rPr>
              <w:t xml:space="preserve">статьи 31 </w:t>
            </w:r>
            <w:r w:rsidRPr="004757E0">
              <w:rPr>
                <w:rFonts w:ascii="Times New Roman" w:eastAsia="Times New Roman" w:hAnsi="Times New Roman"/>
                <w:sz w:val="26"/>
                <w:szCs w:val="26"/>
                <w:lang w:eastAsia="ar-SA"/>
              </w:rPr>
              <w:t>Федерального закона №</w:t>
            </w:r>
            <w:r w:rsidRPr="00A025A2">
              <w:rPr>
                <w:rFonts w:ascii="Times New Roman" w:eastAsia="Times New Roman" w:hAnsi="Times New Roman"/>
                <w:sz w:val="26"/>
                <w:szCs w:val="26"/>
                <w:lang w:eastAsia="ar-SA"/>
              </w:rPr>
              <w:t>44-ФЗ  от 05.04.2013 «О  контрактной системе в сфере закупок товаров, услуг для обеспечения госуда</w:t>
            </w:r>
            <w:r>
              <w:rPr>
                <w:rFonts w:ascii="Times New Roman" w:eastAsia="Times New Roman" w:hAnsi="Times New Roman"/>
                <w:sz w:val="26"/>
                <w:szCs w:val="26"/>
                <w:lang w:eastAsia="ar-SA"/>
              </w:rPr>
              <w:t>рственных и муниципальных нужд»,</w:t>
            </w:r>
            <w:r w:rsidRPr="004757E0">
              <w:rPr>
                <w:rFonts w:ascii="Times New Roman" w:eastAsia="Times New Roman" w:hAnsi="Times New Roman"/>
                <w:sz w:val="26"/>
                <w:szCs w:val="26"/>
                <w:lang w:eastAsia="ar-SA"/>
              </w:rPr>
              <w:t xml:space="preserve"> или копии этих документов, а также декларация о соответствии участника такого аукциона требованиям, установленным </w:t>
            </w:r>
            <w:hyperlink r:id="rId29" w:history="1">
              <w:r w:rsidRPr="004757E0">
                <w:rPr>
                  <w:rFonts w:ascii="Times New Roman" w:eastAsia="Times New Roman" w:hAnsi="Times New Roman"/>
                  <w:sz w:val="26"/>
                  <w:szCs w:val="26"/>
                  <w:lang w:eastAsia="ar-SA"/>
                </w:rPr>
                <w:t>пунктами 3</w:t>
              </w:r>
            </w:hyperlink>
            <w:r w:rsidRPr="004757E0">
              <w:rPr>
                <w:rFonts w:ascii="Times New Roman" w:eastAsia="Times New Roman" w:hAnsi="Times New Roman"/>
                <w:sz w:val="26"/>
                <w:szCs w:val="26"/>
                <w:lang w:eastAsia="ar-SA"/>
              </w:rPr>
              <w:t>-</w:t>
            </w:r>
            <w:r>
              <w:rPr>
                <w:rFonts w:ascii="Times New Roman" w:eastAsia="Times New Roman" w:hAnsi="Times New Roman"/>
                <w:sz w:val="26"/>
                <w:szCs w:val="26"/>
                <w:lang w:eastAsia="ar-SA"/>
              </w:rPr>
              <w:t>5, 7,</w:t>
            </w:r>
            <w:r w:rsidRPr="004757E0">
              <w:rPr>
                <w:rFonts w:ascii="Times New Roman" w:eastAsia="Times New Roman" w:hAnsi="Times New Roman"/>
                <w:sz w:val="26"/>
                <w:szCs w:val="26"/>
                <w:lang w:eastAsia="ar-SA"/>
              </w:rPr>
              <w:t xml:space="preserve"> </w:t>
            </w:r>
            <w:hyperlink r:id="rId30" w:history="1">
              <w:r>
                <w:rPr>
                  <w:rFonts w:ascii="Times New Roman" w:eastAsia="Times New Roman" w:hAnsi="Times New Roman"/>
                  <w:sz w:val="26"/>
                  <w:szCs w:val="26"/>
                  <w:lang w:eastAsia="ar-SA"/>
                </w:rPr>
                <w:t>9</w:t>
              </w:r>
              <w:r w:rsidRPr="004757E0">
                <w:rPr>
                  <w:rFonts w:ascii="Times New Roman" w:eastAsia="Times New Roman" w:hAnsi="Times New Roman"/>
                  <w:sz w:val="26"/>
                  <w:szCs w:val="26"/>
                  <w:lang w:eastAsia="ar-SA"/>
                </w:rPr>
                <w:t xml:space="preserve"> части 1 статьи 31</w:t>
              </w:r>
            </w:hyperlink>
            <w:r w:rsidRPr="004757E0">
              <w:rPr>
                <w:rFonts w:ascii="Times New Roman" w:eastAsia="Times New Roman" w:hAnsi="Times New Roman"/>
                <w:sz w:val="26"/>
                <w:szCs w:val="26"/>
                <w:lang w:eastAsia="ar-SA"/>
              </w:rPr>
              <w:t xml:space="preserve"> Федерального закона </w:t>
            </w:r>
            <w:r>
              <w:rPr>
                <w:rFonts w:ascii="Times New Roman" w:eastAsia="Times New Roman" w:hAnsi="Times New Roman"/>
                <w:sz w:val="26"/>
                <w:szCs w:val="26"/>
                <w:lang w:eastAsia="ar-SA"/>
              </w:rPr>
              <w:t>№</w:t>
            </w:r>
            <w:r w:rsidRPr="00A025A2">
              <w:rPr>
                <w:rFonts w:ascii="Times New Roman" w:eastAsia="Times New Roman" w:hAnsi="Times New Roman"/>
                <w:sz w:val="26"/>
                <w:szCs w:val="26"/>
                <w:lang w:eastAsia="ar-SA"/>
              </w:rPr>
              <w:t>44-ФЗ  от 05.04.2013 «О  контрактной системе в сфере закупок товаров, услуг для обеспечения государственных и муниципальных нужд».</w:t>
            </w:r>
          </w:p>
          <w:p w:rsidR="007E5D5A" w:rsidRDefault="007E5D5A" w:rsidP="00920B39">
            <w:pPr>
              <w:suppressAutoHyphens/>
              <w:spacing w:after="0" w:line="240" w:lineRule="auto"/>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lastRenderedPageBreak/>
              <w:t xml:space="preserve">Перечень документов, </w:t>
            </w:r>
            <w:r w:rsidRPr="004757E0">
              <w:rPr>
                <w:rFonts w:ascii="Times New Roman" w:eastAsia="Times New Roman" w:hAnsi="Times New Roman"/>
                <w:sz w:val="26"/>
                <w:szCs w:val="26"/>
                <w:lang w:eastAsia="ar-SA"/>
              </w:rPr>
              <w:t>подтверждающи</w:t>
            </w:r>
            <w:r>
              <w:rPr>
                <w:rFonts w:ascii="Times New Roman" w:eastAsia="Times New Roman" w:hAnsi="Times New Roman"/>
                <w:sz w:val="26"/>
                <w:szCs w:val="26"/>
                <w:lang w:eastAsia="ar-SA"/>
              </w:rPr>
              <w:t>х</w:t>
            </w:r>
            <w:r w:rsidRPr="004757E0">
              <w:rPr>
                <w:rFonts w:ascii="Times New Roman" w:eastAsia="Times New Roman" w:hAnsi="Times New Roman"/>
                <w:sz w:val="26"/>
                <w:szCs w:val="26"/>
                <w:lang w:eastAsia="ar-SA"/>
              </w:rPr>
              <w:t xml:space="preserve"> соответствие участника </w:t>
            </w:r>
            <w:r>
              <w:rPr>
                <w:rFonts w:ascii="Times New Roman" w:eastAsia="Times New Roman" w:hAnsi="Times New Roman"/>
                <w:sz w:val="26"/>
                <w:szCs w:val="26"/>
                <w:lang w:eastAsia="ar-SA"/>
              </w:rPr>
              <w:t>электронног</w:t>
            </w:r>
            <w:r w:rsidRPr="004757E0">
              <w:rPr>
                <w:rFonts w:ascii="Times New Roman" w:eastAsia="Times New Roman" w:hAnsi="Times New Roman"/>
                <w:sz w:val="26"/>
                <w:szCs w:val="26"/>
                <w:lang w:eastAsia="ar-SA"/>
              </w:rPr>
              <w:t>о аукциона требованиям, установленным пунктом 1 части 1</w:t>
            </w:r>
            <w:r>
              <w:rPr>
                <w:rFonts w:ascii="Times New Roman" w:eastAsia="Times New Roman" w:hAnsi="Times New Roman"/>
                <w:sz w:val="26"/>
                <w:szCs w:val="26"/>
                <w:lang w:eastAsia="ar-SA"/>
              </w:rPr>
              <w:t>, частью 2</w:t>
            </w:r>
            <w:r w:rsidRPr="004757E0">
              <w:rPr>
                <w:rFonts w:ascii="Times New Roman" w:eastAsia="Times New Roman" w:hAnsi="Times New Roman"/>
                <w:sz w:val="26"/>
                <w:szCs w:val="26"/>
                <w:lang w:eastAsia="ar-SA"/>
              </w:rPr>
              <w:t xml:space="preserve"> </w:t>
            </w:r>
            <w:r>
              <w:rPr>
                <w:rFonts w:ascii="Times New Roman" w:eastAsia="Times New Roman" w:hAnsi="Times New Roman"/>
                <w:sz w:val="26"/>
                <w:szCs w:val="26"/>
                <w:lang w:eastAsia="ar-SA"/>
              </w:rPr>
              <w:t xml:space="preserve">статьи 31 </w:t>
            </w:r>
            <w:r w:rsidRPr="004757E0">
              <w:rPr>
                <w:rFonts w:ascii="Times New Roman" w:eastAsia="Times New Roman" w:hAnsi="Times New Roman"/>
                <w:sz w:val="26"/>
                <w:szCs w:val="26"/>
                <w:lang w:eastAsia="ar-SA"/>
              </w:rPr>
              <w:t>Федерального закона №</w:t>
            </w:r>
            <w:r w:rsidRPr="00A025A2">
              <w:rPr>
                <w:rFonts w:ascii="Times New Roman" w:eastAsia="Times New Roman" w:hAnsi="Times New Roman"/>
                <w:sz w:val="26"/>
                <w:szCs w:val="26"/>
                <w:lang w:eastAsia="ar-SA"/>
              </w:rPr>
              <w:t>44-</w:t>
            </w:r>
            <w:proofErr w:type="gramStart"/>
            <w:r w:rsidRPr="00A025A2">
              <w:rPr>
                <w:rFonts w:ascii="Times New Roman" w:eastAsia="Times New Roman" w:hAnsi="Times New Roman"/>
                <w:sz w:val="26"/>
                <w:szCs w:val="26"/>
                <w:lang w:eastAsia="ar-SA"/>
              </w:rPr>
              <w:t>ФЗ  от</w:t>
            </w:r>
            <w:proofErr w:type="gramEnd"/>
            <w:r w:rsidRPr="00A025A2">
              <w:rPr>
                <w:rFonts w:ascii="Times New Roman" w:eastAsia="Times New Roman" w:hAnsi="Times New Roman"/>
                <w:sz w:val="26"/>
                <w:szCs w:val="26"/>
                <w:lang w:eastAsia="ar-SA"/>
              </w:rPr>
              <w:t xml:space="preserve"> 05.04.2013 «О  контрактной системе в сфере закупок товаров, услуг для обеспечения госуда</w:t>
            </w:r>
            <w:r>
              <w:rPr>
                <w:rFonts w:ascii="Times New Roman" w:eastAsia="Times New Roman" w:hAnsi="Times New Roman"/>
                <w:sz w:val="26"/>
                <w:szCs w:val="26"/>
                <w:lang w:eastAsia="ar-SA"/>
              </w:rPr>
              <w:t>рственных и муниципальных нужд», указан в пунктах 12, 13  раздела «ИНФОРМАЦИОННАЯ КАРТА ЭЛЕКТРОННОГО АУКЦИОНА» настоящей документации об аукционе.</w:t>
            </w:r>
          </w:p>
          <w:p w:rsidR="007E5D5A" w:rsidRDefault="007E5D5A" w:rsidP="00920B39">
            <w:pPr>
              <w:suppressAutoHyphens/>
              <w:spacing w:after="0" w:line="240" w:lineRule="auto"/>
              <w:jc w:val="both"/>
              <w:rPr>
                <w:rFonts w:ascii="Times New Roman" w:eastAsia="Times New Roman" w:hAnsi="Times New Roman"/>
                <w:sz w:val="26"/>
                <w:szCs w:val="26"/>
                <w:lang w:eastAsia="ar-SA"/>
              </w:rPr>
            </w:pPr>
            <w:r w:rsidRPr="004757E0">
              <w:rPr>
                <w:rFonts w:ascii="Times New Roman" w:eastAsia="Times New Roman" w:hAnsi="Times New Roman"/>
                <w:sz w:val="26"/>
                <w:szCs w:val="26"/>
                <w:lang w:eastAsia="ar-SA"/>
              </w:rPr>
              <w:t>2.3.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8F6D68" w:rsidRDefault="008F6D68" w:rsidP="00920B39">
            <w:pPr>
              <w:suppressAutoHyphens/>
              <w:spacing w:after="0" w:line="240" w:lineRule="auto"/>
              <w:jc w:val="both"/>
              <w:rPr>
                <w:rFonts w:ascii="Times New Roman" w:eastAsia="Times New Roman" w:hAnsi="Times New Roman"/>
                <w:sz w:val="26"/>
                <w:szCs w:val="26"/>
                <w:lang w:eastAsia="ar-SA"/>
              </w:rPr>
            </w:pPr>
            <w:r w:rsidRPr="00AE3F54">
              <w:rPr>
                <w:rFonts w:ascii="Times New Roman" w:eastAsia="Times New Roman" w:hAnsi="Times New Roman"/>
                <w:sz w:val="26"/>
                <w:szCs w:val="26"/>
                <w:lang w:eastAsia="ar-SA"/>
              </w:rPr>
              <w:t>2.4. Декларация о принадлежности участника аукциона к субъектам малого предпринимательства или социально ориентированным некоммерческим организациям.</w:t>
            </w:r>
          </w:p>
          <w:p w:rsidR="007E5D5A" w:rsidRPr="00120752" w:rsidRDefault="007E5D5A" w:rsidP="001A54AA">
            <w:pPr>
              <w:autoSpaceDE w:val="0"/>
              <w:autoSpaceDN w:val="0"/>
              <w:adjustRightInd w:val="0"/>
              <w:spacing w:after="0" w:line="240" w:lineRule="auto"/>
              <w:jc w:val="both"/>
              <w:rPr>
                <w:rFonts w:ascii="Times New Roman" w:eastAsia="Times New Roman" w:hAnsi="Times New Roman"/>
                <w:sz w:val="26"/>
                <w:szCs w:val="26"/>
                <w:lang w:eastAsia="ar-SA"/>
              </w:rPr>
            </w:pPr>
            <w:r>
              <w:rPr>
                <w:rFonts w:ascii="Times New Roman" w:hAnsi="Times New Roman"/>
                <w:sz w:val="26"/>
                <w:szCs w:val="26"/>
                <w:lang w:eastAsia="ru-RU"/>
              </w:rPr>
              <w:t xml:space="preserve">Вторая часть заявки </w:t>
            </w:r>
            <w:r w:rsidRPr="004B321B">
              <w:rPr>
                <w:rFonts w:ascii="Times New Roman" w:eastAsia="Times New Roman" w:hAnsi="Times New Roman"/>
                <w:sz w:val="26"/>
                <w:szCs w:val="26"/>
                <w:lang w:eastAsia="ar-SA"/>
              </w:rPr>
              <w:t>на участие в электронно</w:t>
            </w:r>
            <w:r>
              <w:rPr>
                <w:rFonts w:ascii="Times New Roman" w:eastAsia="Times New Roman" w:hAnsi="Times New Roman"/>
                <w:sz w:val="26"/>
                <w:szCs w:val="26"/>
                <w:lang w:eastAsia="ar-SA"/>
              </w:rPr>
              <w:t>м аукционе может быть заполнена с использованием образцов рекомендуемых форм для заполнения участниками закупки, содержащихся в настоящей документации (рекомендуемая форма № 3). П</w:t>
            </w:r>
            <w:r w:rsidRPr="00120752">
              <w:rPr>
                <w:rFonts w:ascii="Times New Roman" w:eastAsia="Times New Roman" w:hAnsi="Times New Roman"/>
                <w:sz w:val="26"/>
                <w:szCs w:val="26"/>
                <w:lang w:eastAsia="ar-SA"/>
              </w:rPr>
              <w:t>ри этом участник закупки вправе заполнить заявку по своей форме.</w:t>
            </w:r>
          </w:p>
          <w:p w:rsidR="007E5D5A" w:rsidRPr="00A025A2" w:rsidRDefault="007E5D5A" w:rsidP="00920B39">
            <w:pPr>
              <w:suppressAutoHyphens/>
              <w:spacing w:after="0" w:line="240" w:lineRule="auto"/>
              <w:jc w:val="both"/>
              <w:rPr>
                <w:rFonts w:ascii="Times New Roman" w:eastAsia="Times New Roman" w:hAnsi="Times New Roman"/>
                <w:sz w:val="26"/>
                <w:szCs w:val="26"/>
                <w:lang w:eastAsia="ar-SA"/>
              </w:rPr>
            </w:pPr>
          </w:p>
        </w:tc>
      </w:tr>
      <w:tr w:rsidR="007E5D5A" w:rsidRPr="000B2BBA" w:rsidTr="00097D4B">
        <w:trPr>
          <w:trHeight w:val="932"/>
        </w:trPr>
        <w:tc>
          <w:tcPr>
            <w:tcW w:w="687" w:type="dxa"/>
            <w:tcBorders>
              <w:top w:val="single" w:sz="4" w:space="0" w:color="auto"/>
              <w:left w:val="single" w:sz="4" w:space="0" w:color="auto"/>
              <w:bottom w:val="single" w:sz="4" w:space="0" w:color="auto"/>
              <w:right w:val="single" w:sz="4" w:space="0" w:color="auto"/>
            </w:tcBorders>
          </w:tcPr>
          <w:p w:rsidR="007E5D5A" w:rsidRPr="00A025A2" w:rsidRDefault="007E5D5A" w:rsidP="00A025A2">
            <w:pPr>
              <w:suppressAutoHyphens/>
              <w:spacing w:after="0" w:line="240" w:lineRule="auto"/>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lastRenderedPageBreak/>
              <w:t>12</w:t>
            </w:r>
            <w:r w:rsidRPr="00A025A2">
              <w:rPr>
                <w:rFonts w:ascii="Times New Roman" w:eastAsia="Times New Roman" w:hAnsi="Times New Roman"/>
                <w:sz w:val="26"/>
                <w:szCs w:val="26"/>
                <w:lang w:eastAsia="ar-SA"/>
              </w:rPr>
              <w:t>.</w:t>
            </w:r>
          </w:p>
        </w:tc>
        <w:tc>
          <w:tcPr>
            <w:tcW w:w="3240" w:type="dxa"/>
            <w:tcBorders>
              <w:top w:val="single" w:sz="4" w:space="0" w:color="auto"/>
              <w:left w:val="single" w:sz="4" w:space="0" w:color="auto"/>
              <w:bottom w:val="single" w:sz="4" w:space="0" w:color="auto"/>
              <w:right w:val="single" w:sz="4" w:space="0" w:color="auto"/>
            </w:tcBorders>
          </w:tcPr>
          <w:p w:rsidR="007E5D5A" w:rsidRDefault="007E5D5A" w:rsidP="00BF0AD5">
            <w:pPr>
              <w:suppressAutoHyphens/>
              <w:spacing w:after="0" w:line="240" w:lineRule="auto"/>
              <w:rPr>
                <w:rFonts w:ascii="Times New Roman" w:eastAsia="Times New Roman" w:hAnsi="Times New Roman"/>
                <w:b/>
                <w:sz w:val="26"/>
                <w:szCs w:val="26"/>
                <w:lang w:eastAsia="ar-SA"/>
              </w:rPr>
            </w:pPr>
            <w:r w:rsidRPr="00151513">
              <w:rPr>
                <w:rFonts w:ascii="Times New Roman" w:eastAsia="Times New Roman" w:hAnsi="Times New Roman"/>
                <w:b/>
                <w:sz w:val="26"/>
                <w:szCs w:val="26"/>
                <w:lang w:eastAsia="ar-SA"/>
              </w:rPr>
              <w:t>Требования</w:t>
            </w:r>
            <w:r>
              <w:rPr>
                <w:rFonts w:ascii="Times New Roman" w:eastAsia="Times New Roman" w:hAnsi="Times New Roman"/>
                <w:b/>
                <w:sz w:val="26"/>
                <w:szCs w:val="26"/>
                <w:lang w:eastAsia="ar-SA"/>
              </w:rPr>
              <w:t>, предъявляемые</w:t>
            </w:r>
            <w:r w:rsidRPr="00151513">
              <w:rPr>
                <w:rFonts w:ascii="Times New Roman" w:eastAsia="Times New Roman" w:hAnsi="Times New Roman"/>
                <w:b/>
                <w:sz w:val="26"/>
                <w:szCs w:val="26"/>
                <w:lang w:eastAsia="ar-SA"/>
              </w:rPr>
              <w:t xml:space="preserve"> к участникам закупки</w:t>
            </w:r>
            <w:r>
              <w:rPr>
                <w:rFonts w:ascii="Times New Roman" w:eastAsia="Times New Roman" w:hAnsi="Times New Roman"/>
                <w:b/>
                <w:sz w:val="26"/>
                <w:szCs w:val="26"/>
                <w:lang w:eastAsia="ar-SA"/>
              </w:rPr>
              <w:t xml:space="preserve"> и исчерпывающий перечень документов, которые должны быть представлены участниками закупки </w:t>
            </w:r>
          </w:p>
          <w:p w:rsidR="007E5D5A" w:rsidRPr="00151513" w:rsidRDefault="007E5D5A" w:rsidP="009B4AA1">
            <w:pPr>
              <w:suppressAutoHyphens/>
              <w:spacing w:after="0" w:line="240" w:lineRule="auto"/>
              <w:rPr>
                <w:rFonts w:ascii="Times New Roman" w:eastAsia="Times New Roman" w:hAnsi="Times New Roman"/>
                <w:b/>
                <w:sz w:val="26"/>
                <w:szCs w:val="26"/>
                <w:lang w:eastAsia="ar-SA"/>
              </w:rPr>
            </w:pPr>
            <w:proofErr w:type="gramStart"/>
            <w:r w:rsidRPr="00151513">
              <w:rPr>
                <w:rFonts w:ascii="Times New Roman" w:eastAsia="Times New Roman" w:hAnsi="Times New Roman"/>
                <w:b/>
                <w:sz w:val="26"/>
                <w:szCs w:val="26"/>
                <w:lang w:eastAsia="ar-SA"/>
              </w:rPr>
              <w:t>в</w:t>
            </w:r>
            <w:proofErr w:type="gramEnd"/>
            <w:r w:rsidRPr="00151513">
              <w:rPr>
                <w:rFonts w:ascii="Times New Roman" w:eastAsia="Times New Roman" w:hAnsi="Times New Roman"/>
                <w:b/>
                <w:sz w:val="26"/>
                <w:szCs w:val="26"/>
                <w:lang w:eastAsia="ar-SA"/>
              </w:rPr>
              <w:t xml:space="preserve"> соответствии с</w:t>
            </w:r>
            <w:r>
              <w:rPr>
                <w:rFonts w:ascii="Times New Roman" w:eastAsia="Times New Roman" w:hAnsi="Times New Roman"/>
                <w:b/>
                <w:sz w:val="26"/>
                <w:szCs w:val="26"/>
                <w:lang w:eastAsia="ar-SA"/>
              </w:rPr>
              <w:t xml:space="preserve"> частью 1 и частью 1.1</w:t>
            </w:r>
            <w:r w:rsidRPr="00151513">
              <w:rPr>
                <w:rFonts w:ascii="Times New Roman" w:eastAsia="Times New Roman" w:hAnsi="Times New Roman"/>
                <w:b/>
                <w:sz w:val="26"/>
                <w:szCs w:val="26"/>
                <w:lang w:eastAsia="ar-SA"/>
              </w:rPr>
              <w:t xml:space="preserve"> стать</w:t>
            </w:r>
            <w:r>
              <w:rPr>
                <w:rFonts w:ascii="Times New Roman" w:eastAsia="Times New Roman" w:hAnsi="Times New Roman"/>
                <w:b/>
                <w:sz w:val="26"/>
                <w:szCs w:val="26"/>
                <w:lang w:eastAsia="ar-SA"/>
              </w:rPr>
              <w:t>и</w:t>
            </w:r>
            <w:r w:rsidRPr="00151513">
              <w:rPr>
                <w:rFonts w:ascii="Times New Roman" w:eastAsia="Times New Roman" w:hAnsi="Times New Roman"/>
                <w:b/>
                <w:sz w:val="26"/>
                <w:szCs w:val="26"/>
                <w:lang w:eastAsia="ar-SA"/>
              </w:rPr>
              <w:t xml:space="preserve"> 31 Федерального закона от 05 апреля 2013 г. № 44–ФЗ «О контрактной системе в сфере закупок товаров, услуг для обеспечения государственных и муниципальных нужд»</w:t>
            </w:r>
          </w:p>
        </w:tc>
        <w:tc>
          <w:tcPr>
            <w:tcW w:w="5806" w:type="dxa"/>
            <w:tcBorders>
              <w:top w:val="single" w:sz="4" w:space="0" w:color="auto"/>
              <w:left w:val="single" w:sz="4" w:space="0" w:color="auto"/>
              <w:bottom w:val="single" w:sz="4" w:space="0" w:color="auto"/>
              <w:right w:val="single" w:sz="4" w:space="0" w:color="auto"/>
            </w:tcBorders>
          </w:tcPr>
          <w:p w:rsidR="007E5D5A" w:rsidRDefault="007E5D5A" w:rsidP="005A6F99">
            <w:pPr>
              <w:widowControl w:val="0"/>
              <w:autoSpaceDE w:val="0"/>
              <w:autoSpaceDN w:val="0"/>
              <w:adjustRightInd w:val="0"/>
              <w:spacing w:after="0" w:line="240" w:lineRule="auto"/>
              <w:jc w:val="both"/>
              <w:outlineLvl w:val="1"/>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Заказчиком установлены следующие единые требования к участникам закупки:</w:t>
            </w:r>
          </w:p>
          <w:p w:rsidR="007E5D5A" w:rsidRPr="00C328E9" w:rsidRDefault="007E5D5A" w:rsidP="003533CF">
            <w:pPr>
              <w:widowControl w:val="0"/>
              <w:autoSpaceDE w:val="0"/>
              <w:autoSpaceDN w:val="0"/>
              <w:adjustRightInd w:val="0"/>
              <w:spacing w:after="0" w:line="240" w:lineRule="auto"/>
              <w:jc w:val="both"/>
              <w:outlineLvl w:val="1"/>
              <w:rPr>
                <w:rFonts w:ascii="Times New Roman" w:eastAsia="Times New Roman" w:hAnsi="Times New Roman"/>
                <w:bCs/>
                <w:sz w:val="26"/>
                <w:szCs w:val="26"/>
                <w:lang w:eastAsia="ar-SA"/>
              </w:rPr>
            </w:pPr>
            <w:r w:rsidRPr="00CF5F45">
              <w:rPr>
                <w:rFonts w:ascii="Times New Roman" w:eastAsia="Times New Roman" w:hAnsi="Times New Roman"/>
                <w:bCs/>
                <w:sz w:val="26"/>
                <w:szCs w:val="26"/>
                <w:lang w:eastAsia="ar-SA"/>
              </w:rPr>
              <w:t>1.</w:t>
            </w:r>
            <w:r w:rsidRPr="00C328E9">
              <w:rPr>
                <w:rFonts w:ascii="Times New Roman" w:eastAsia="Times New Roman" w:hAnsi="Times New Roman"/>
                <w:bCs/>
                <w:sz w:val="26"/>
                <w:szCs w:val="26"/>
                <w:lang w:eastAsia="ar-SA"/>
              </w:rPr>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w:t>
            </w:r>
            <w:r>
              <w:rPr>
                <w:rFonts w:ascii="Times New Roman" w:eastAsia="Times New Roman" w:hAnsi="Times New Roman"/>
                <w:bCs/>
                <w:sz w:val="26"/>
                <w:szCs w:val="26"/>
                <w:lang w:eastAsia="ar-SA"/>
              </w:rPr>
              <w:t>ги, являющихся объектом закупки:</w:t>
            </w:r>
          </w:p>
          <w:p w:rsidR="007E5D5A" w:rsidRPr="00745862" w:rsidRDefault="007E5D5A" w:rsidP="003533CF">
            <w:pPr>
              <w:widowControl w:val="0"/>
              <w:autoSpaceDE w:val="0"/>
              <w:autoSpaceDN w:val="0"/>
              <w:adjustRightInd w:val="0"/>
              <w:spacing w:after="0" w:line="240" w:lineRule="auto"/>
              <w:jc w:val="both"/>
              <w:outlineLvl w:val="1"/>
              <w:rPr>
                <w:rFonts w:ascii="Times New Roman" w:eastAsia="Times New Roman" w:hAnsi="Times New Roman"/>
                <w:bCs/>
                <w:sz w:val="26"/>
                <w:szCs w:val="26"/>
                <w:lang w:eastAsia="ar-SA"/>
              </w:rPr>
            </w:pPr>
            <w:r w:rsidRPr="00745862">
              <w:rPr>
                <w:rFonts w:ascii="Times New Roman" w:eastAsia="Times New Roman" w:hAnsi="Times New Roman"/>
                <w:bCs/>
                <w:sz w:val="26"/>
                <w:szCs w:val="26"/>
                <w:lang w:eastAsia="ar-SA"/>
              </w:rPr>
              <w:t xml:space="preserve">Участник закупки должен </w:t>
            </w:r>
            <w:r>
              <w:rPr>
                <w:rFonts w:ascii="Times New Roman" w:eastAsia="Times New Roman" w:hAnsi="Times New Roman"/>
                <w:bCs/>
                <w:sz w:val="26"/>
                <w:szCs w:val="26"/>
                <w:lang w:eastAsia="ar-SA"/>
              </w:rPr>
              <w:t xml:space="preserve">представить свидетельство СРО (копию), содержащее </w:t>
            </w:r>
            <w:r w:rsidRPr="00745862">
              <w:rPr>
                <w:rFonts w:ascii="Times New Roman" w:eastAsia="Times New Roman" w:hAnsi="Times New Roman"/>
                <w:bCs/>
                <w:sz w:val="26"/>
                <w:szCs w:val="26"/>
                <w:lang w:eastAsia="ar-SA"/>
              </w:rPr>
              <w:t>допуск на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r>
              <w:rPr>
                <w:rFonts w:ascii="Times New Roman" w:eastAsia="Times New Roman" w:hAnsi="Times New Roman"/>
                <w:bCs/>
                <w:sz w:val="26"/>
                <w:szCs w:val="26"/>
                <w:lang w:eastAsia="ar-SA"/>
              </w:rPr>
              <w:t xml:space="preserve"> </w:t>
            </w:r>
            <w:r w:rsidRPr="00745862">
              <w:rPr>
                <w:rFonts w:ascii="Times New Roman" w:eastAsia="Times New Roman" w:hAnsi="Times New Roman"/>
                <w:bCs/>
                <w:sz w:val="26"/>
                <w:szCs w:val="26"/>
                <w:lang w:eastAsia="ar-SA"/>
              </w:rPr>
              <w:t xml:space="preserve">в соответствии с «Перечнем видов работ по инженерным изысканиям, по подготовке проектной документации, по строительству, </w:t>
            </w:r>
            <w:r w:rsidRPr="00745862">
              <w:rPr>
                <w:rFonts w:ascii="Times New Roman" w:eastAsia="Times New Roman" w:hAnsi="Times New Roman"/>
                <w:bCs/>
                <w:sz w:val="26"/>
                <w:szCs w:val="26"/>
                <w:lang w:eastAsia="ar-SA"/>
              </w:rPr>
              <w:lastRenderedPageBreak/>
              <w:t>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утвержденным Приказом Министерства регионального развития РФ от 30.12.2009г. №624:</w:t>
            </w:r>
          </w:p>
          <w:p w:rsidR="007E5D5A" w:rsidRPr="00745862" w:rsidRDefault="007E5D5A" w:rsidP="003533CF">
            <w:pPr>
              <w:widowControl w:val="0"/>
              <w:autoSpaceDE w:val="0"/>
              <w:autoSpaceDN w:val="0"/>
              <w:adjustRightInd w:val="0"/>
              <w:spacing w:after="0" w:line="240" w:lineRule="auto"/>
              <w:jc w:val="both"/>
              <w:outlineLvl w:val="1"/>
              <w:rPr>
                <w:rFonts w:ascii="Times New Roman" w:eastAsia="Times New Roman" w:hAnsi="Times New Roman"/>
                <w:bCs/>
                <w:sz w:val="26"/>
                <w:szCs w:val="26"/>
                <w:lang w:eastAsia="ar-SA"/>
              </w:rPr>
            </w:pPr>
            <w:r w:rsidRPr="00745862">
              <w:rPr>
                <w:rFonts w:ascii="Times New Roman" w:eastAsia="Times New Roman" w:hAnsi="Times New Roman"/>
                <w:bCs/>
                <w:sz w:val="26"/>
                <w:szCs w:val="26"/>
                <w:lang w:eastAsia="ar-SA"/>
              </w:rPr>
              <w:t>III. Виды работ по строительству, реконструкции и капитальному ремонту:</w:t>
            </w:r>
          </w:p>
          <w:p w:rsidR="007E5D5A" w:rsidRPr="00745862" w:rsidRDefault="007E5D5A" w:rsidP="003533CF">
            <w:pPr>
              <w:widowControl w:val="0"/>
              <w:autoSpaceDE w:val="0"/>
              <w:autoSpaceDN w:val="0"/>
              <w:adjustRightInd w:val="0"/>
              <w:spacing w:after="0" w:line="240" w:lineRule="auto"/>
              <w:jc w:val="both"/>
              <w:outlineLvl w:val="1"/>
              <w:rPr>
                <w:rFonts w:ascii="Times New Roman" w:eastAsia="Times New Roman" w:hAnsi="Times New Roman"/>
                <w:bCs/>
                <w:sz w:val="26"/>
                <w:szCs w:val="26"/>
                <w:lang w:eastAsia="ar-SA"/>
              </w:rPr>
            </w:pPr>
            <w:r w:rsidRPr="00745862">
              <w:rPr>
                <w:rFonts w:ascii="Times New Roman" w:eastAsia="Times New Roman" w:hAnsi="Times New Roman"/>
                <w:bCs/>
                <w:sz w:val="26"/>
                <w:szCs w:val="26"/>
                <w:lang w:eastAsia="ar-SA"/>
              </w:rPr>
              <w:t>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7E5D5A" w:rsidRDefault="00D6558A" w:rsidP="003533CF">
            <w:pPr>
              <w:widowControl w:val="0"/>
              <w:autoSpaceDE w:val="0"/>
              <w:autoSpaceDN w:val="0"/>
              <w:adjustRightInd w:val="0"/>
              <w:spacing w:after="0" w:line="240" w:lineRule="auto"/>
              <w:jc w:val="both"/>
              <w:outlineLvl w:val="1"/>
              <w:rPr>
                <w:rFonts w:ascii="Times New Roman" w:hAnsi="Times New Roman"/>
                <w:sz w:val="26"/>
                <w:szCs w:val="26"/>
              </w:rPr>
            </w:pPr>
            <w:r>
              <w:rPr>
                <w:rFonts w:ascii="Times New Roman" w:hAnsi="Times New Roman"/>
                <w:sz w:val="26"/>
                <w:szCs w:val="26"/>
              </w:rPr>
              <w:t>33.7 «Объекты водоснабжения и канализации»</w:t>
            </w:r>
            <w:r w:rsidR="007E5D5A">
              <w:rPr>
                <w:rFonts w:ascii="Times New Roman" w:hAnsi="Times New Roman"/>
                <w:sz w:val="26"/>
                <w:szCs w:val="26"/>
              </w:rPr>
              <w:t xml:space="preserve"> (с учетом требований части 7 статьи 55.16 Градостроительного кодекса РФ).</w:t>
            </w:r>
          </w:p>
          <w:p w:rsidR="007E5D5A" w:rsidRPr="00C328E9" w:rsidRDefault="007E5D5A" w:rsidP="00797627">
            <w:pPr>
              <w:widowControl w:val="0"/>
              <w:autoSpaceDE w:val="0"/>
              <w:autoSpaceDN w:val="0"/>
              <w:adjustRightInd w:val="0"/>
              <w:spacing w:after="0" w:line="240" w:lineRule="auto"/>
              <w:jc w:val="both"/>
              <w:outlineLvl w:val="1"/>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 xml:space="preserve">2. </w:t>
            </w:r>
            <w:r w:rsidRPr="00C328E9">
              <w:rPr>
                <w:rFonts w:ascii="Times New Roman" w:eastAsia="Times New Roman" w:hAnsi="Times New Roman"/>
                <w:bCs/>
                <w:sz w:val="26"/>
                <w:szCs w:val="26"/>
                <w:lang w:eastAsia="ar-SA"/>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E5D5A" w:rsidRPr="00C328E9" w:rsidRDefault="007E5D5A" w:rsidP="00797627">
            <w:pPr>
              <w:widowControl w:val="0"/>
              <w:autoSpaceDE w:val="0"/>
              <w:autoSpaceDN w:val="0"/>
              <w:adjustRightInd w:val="0"/>
              <w:spacing w:after="0" w:line="240" w:lineRule="auto"/>
              <w:jc w:val="both"/>
              <w:outlineLvl w:val="1"/>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 xml:space="preserve">3. </w:t>
            </w:r>
            <w:r w:rsidRPr="00C328E9">
              <w:rPr>
                <w:rFonts w:ascii="Times New Roman" w:eastAsia="Times New Roman" w:hAnsi="Times New Roman"/>
                <w:bCs/>
                <w:sz w:val="26"/>
                <w:szCs w:val="26"/>
                <w:lang w:eastAsia="ar-SA"/>
              </w:rPr>
              <w:t xml:space="preserve">неприостановление деятельности участника закупки в порядке, установленном </w:t>
            </w:r>
            <w:hyperlink r:id="rId31" w:history="1">
              <w:r w:rsidRPr="00C328E9">
                <w:rPr>
                  <w:rFonts w:ascii="Times New Roman" w:eastAsia="Times New Roman" w:hAnsi="Times New Roman"/>
                  <w:bCs/>
                  <w:sz w:val="26"/>
                  <w:szCs w:val="26"/>
                  <w:lang w:eastAsia="ar-SA"/>
                </w:rPr>
                <w:t>Кодексом</w:t>
              </w:r>
            </w:hyperlink>
            <w:r w:rsidRPr="00C328E9">
              <w:rPr>
                <w:rFonts w:ascii="Times New Roman" w:eastAsia="Times New Roman" w:hAnsi="Times New Roman"/>
                <w:bCs/>
                <w:sz w:val="26"/>
                <w:szCs w:val="26"/>
                <w:lang w:eastAsia="ar-SA"/>
              </w:rPr>
              <w:t xml:space="preserve"> Российской Федерации об административных правонарушениях, на дату подачи заявки на участие в закупке;</w:t>
            </w:r>
          </w:p>
          <w:p w:rsidR="007E5D5A" w:rsidRPr="00C328E9" w:rsidRDefault="007E5D5A" w:rsidP="00797627">
            <w:pPr>
              <w:widowControl w:val="0"/>
              <w:autoSpaceDE w:val="0"/>
              <w:autoSpaceDN w:val="0"/>
              <w:adjustRightInd w:val="0"/>
              <w:spacing w:after="0" w:line="240" w:lineRule="auto"/>
              <w:jc w:val="both"/>
              <w:outlineLvl w:val="1"/>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4.</w:t>
            </w:r>
            <w:r w:rsidRPr="00C328E9">
              <w:rPr>
                <w:rFonts w:ascii="Times New Roman" w:eastAsia="Times New Roman" w:hAnsi="Times New Roman"/>
                <w:bCs/>
                <w:sz w:val="26"/>
                <w:szCs w:val="26"/>
                <w:lang w:eastAsia="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2" w:history="1">
              <w:r w:rsidRPr="00C328E9">
                <w:rPr>
                  <w:rFonts w:ascii="Times New Roman" w:eastAsia="Times New Roman" w:hAnsi="Times New Roman"/>
                  <w:bCs/>
                  <w:sz w:val="26"/>
                  <w:szCs w:val="26"/>
                  <w:lang w:eastAsia="ar-SA"/>
                </w:rPr>
                <w:t>законодательством</w:t>
              </w:r>
            </w:hyperlink>
            <w:r w:rsidRPr="00C328E9">
              <w:rPr>
                <w:rFonts w:ascii="Times New Roman" w:eastAsia="Times New Roman" w:hAnsi="Times New Roman"/>
                <w:bCs/>
                <w:sz w:val="26"/>
                <w:szCs w:val="26"/>
                <w:lang w:eastAsia="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3" w:history="1">
              <w:r w:rsidRPr="00C328E9">
                <w:rPr>
                  <w:rFonts w:ascii="Times New Roman" w:eastAsia="Times New Roman" w:hAnsi="Times New Roman"/>
                  <w:bCs/>
                  <w:sz w:val="26"/>
                  <w:szCs w:val="26"/>
                  <w:lang w:eastAsia="ar-SA"/>
                </w:rPr>
                <w:t>законодательством</w:t>
              </w:r>
            </w:hyperlink>
            <w:r w:rsidRPr="00C328E9">
              <w:rPr>
                <w:rFonts w:ascii="Times New Roman" w:eastAsia="Times New Roman" w:hAnsi="Times New Roman"/>
                <w:bCs/>
                <w:sz w:val="26"/>
                <w:szCs w:val="26"/>
                <w:lang w:eastAsia="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w:t>
            </w:r>
            <w:r w:rsidRPr="00C328E9">
              <w:rPr>
                <w:rFonts w:ascii="Times New Roman" w:eastAsia="Times New Roman" w:hAnsi="Times New Roman"/>
                <w:bCs/>
                <w:sz w:val="26"/>
                <w:szCs w:val="26"/>
                <w:lang w:eastAsia="ar-SA"/>
              </w:rPr>
              <w:lastRenderedPageBreak/>
              <w:t>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E5D5A" w:rsidRPr="00C328E9" w:rsidRDefault="007E5D5A" w:rsidP="00797627">
            <w:pPr>
              <w:widowControl w:val="0"/>
              <w:autoSpaceDE w:val="0"/>
              <w:autoSpaceDN w:val="0"/>
              <w:adjustRightInd w:val="0"/>
              <w:spacing w:after="0" w:line="240" w:lineRule="auto"/>
              <w:jc w:val="both"/>
              <w:outlineLvl w:val="1"/>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5.</w:t>
            </w:r>
            <w:r w:rsidRPr="00C328E9">
              <w:rPr>
                <w:rFonts w:ascii="Times New Roman" w:eastAsia="Times New Roman" w:hAnsi="Times New Roman"/>
                <w:bCs/>
                <w:sz w:val="26"/>
                <w:szCs w:val="26"/>
                <w:lang w:eastAsia="ar-SA"/>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E5D5A" w:rsidRDefault="007E5D5A" w:rsidP="00797627">
            <w:pPr>
              <w:widowControl w:val="0"/>
              <w:autoSpaceDE w:val="0"/>
              <w:autoSpaceDN w:val="0"/>
              <w:adjustRightInd w:val="0"/>
              <w:spacing w:after="0" w:line="240" w:lineRule="auto"/>
              <w:jc w:val="both"/>
              <w:outlineLvl w:val="1"/>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6.</w:t>
            </w:r>
            <w:r w:rsidRPr="00C328E9">
              <w:rPr>
                <w:rFonts w:ascii="Times New Roman" w:eastAsia="Times New Roman" w:hAnsi="Times New Roman"/>
                <w:bCs/>
                <w:sz w:val="26"/>
                <w:szCs w:val="26"/>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sidRPr="00207CB9">
              <w:rPr>
                <w:rFonts w:ascii="Times New Roman" w:eastAsia="Times New Roman" w:hAnsi="Times New Roman"/>
                <w:bCs/>
                <w:sz w:val="26"/>
                <w:szCs w:val="26"/>
                <w:lang w:eastAsia="ar-SA"/>
              </w:rPr>
              <w:t xml:space="preserve">превышающей десять процентов в уставном </w:t>
            </w:r>
            <w:r w:rsidRPr="00207CB9">
              <w:rPr>
                <w:rFonts w:ascii="Times New Roman" w:eastAsia="Times New Roman" w:hAnsi="Times New Roman"/>
                <w:bCs/>
                <w:sz w:val="26"/>
                <w:szCs w:val="26"/>
                <w:lang w:eastAsia="ar-SA"/>
              </w:rPr>
              <w:lastRenderedPageBreak/>
              <w:t>капитале хозяйственного общества.</w:t>
            </w:r>
          </w:p>
          <w:p w:rsidR="005E39E0" w:rsidRPr="00207CB9" w:rsidRDefault="005E39E0" w:rsidP="005E39E0">
            <w:pPr>
              <w:widowControl w:val="0"/>
              <w:autoSpaceDE w:val="0"/>
              <w:autoSpaceDN w:val="0"/>
              <w:adjustRightInd w:val="0"/>
              <w:spacing w:after="0" w:line="240" w:lineRule="auto"/>
              <w:jc w:val="both"/>
              <w:outlineLvl w:val="1"/>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7. участник закупки не является офшорной компанией.</w:t>
            </w:r>
          </w:p>
          <w:p w:rsidR="005E39E0" w:rsidRDefault="005E39E0" w:rsidP="005E39E0">
            <w:pPr>
              <w:widowControl w:val="0"/>
              <w:autoSpaceDE w:val="0"/>
              <w:autoSpaceDN w:val="0"/>
              <w:adjustRightInd w:val="0"/>
              <w:spacing w:after="0" w:line="240" w:lineRule="auto"/>
              <w:jc w:val="both"/>
              <w:outlineLvl w:val="1"/>
              <w:rPr>
                <w:rFonts w:ascii="Times New Roman" w:eastAsia="Times New Roman" w:hAnsi="Times New Roman"/>
                <w:bCs/>
                <w:sz w:val="26"/>
                <w:szCs w:val="26"/>
                <w:lang w:eastAsia="ar-SA"/>
              </w:rPr>
            </w:pPr>
            <w:r>
              <w:rPr>
                <w:rFonts w:ascii="Times New Roman" w:hAnsi="Times New Roman"/>
                <w:sz w:val="26"/>
                <w:szCs w:val="26"/>
              </w:rPr>
              <w:t xml:space="preserve">Участник закупки представляет декларацию о соответствии участника аукциона требованиям, установленным подпунктами </w:t>
            </w:r>
            <w:r w:rsidRPr="009B4AA1">
              <w:rPr>
                <w:rFonts w:ascii="Times New Roman" w:hAnsi="Times New Roman"/>
                <w:sz w:val="26"/>
                <w:szCs w:val="26"/>
              </w:rPr>
              <w:t>2-</w:t>
            </w:r>
            <w:r>
              <w:rPr>
                <w:rFonts w:ascii="Times New Roman" w:hAnsi="Times New Roman"/>
                <w:sz w:val="26"/>
                <w:szCs w:val="26"/>
              </w:rPr>
              <w:t xml:space="preserve">6 пункта 12 </w:t>
            </w:r>
            <w:r>
              <w:rPr>
                <w:rFonts w:ascii="Times New Roman" w:eastAsia="Times New Roman" w:hAnsi="Times New Roman"/>
                <w:sz w:val="26"/>
                <w:szCs w:val="26"/>
                <w:lang w:eastAsia="ar-SA"/>
              </w:rPr>
              <w:t>раздела «ИНФОРМАЦИОННАЯ КАРТА ЭЛЕКТРОННОГО АУКЦИОНА» настоящей документации об аукционе.</w:t>
            </w:r>
          </w:p>
          <w:p w:rsidR="007E5D5A" w:rsidRPr="00A025A2" w:rsidRDefault="005E39E0" w:rsidP="005E39E0">
            <w:pPr>
              <w:widowControl w:val="0"/>
              <w:autoSpaceDE w:val="0"/>
              <w:autoSpaceDN w:val="0"/>
              <w:adjustRightInd w:val="0"/>
              <w:spacing w:after="0" w:line="240" w:lineRule="auto"/>
              <w:jc w:val="both"/>
              <w:outlineLvl w:val="1"/>
              <w:rPr>
                <w:rFonts w:ascii="Times New Roman" w:eastAsia="Times New Roman" w:hAnsi="Times New Roman"/>
                <w:sz w:val="26"/>
                <w:szCs w:val="26"/>
                <w:lang w:eastAsia="ar-SA"/>
              </w:rPr>
            </w:pPr>
            <w:r>
              <w:rPr>
                <w:rFonts w:ascii="Times New Roman" w:eastAsia="Times New Roman" w:hAnsi="Times New Roman"/>
                <w:bCs/>
                <w:sz w:val="26"/>
                <w:szCs w:val="26"/>
                <w:lang w:eastAsia="ar-SA"/>
              </w:rPr>
              <w:t>В соответствии с частью 1.1 статьи 31 Федерального закона</w:t>
            </w:r>
            <w:r w:rsidRPr="002F4B82">
              <w:rPr>
                <w:rFonts w:ascii="Times New Roman" w:eastAsia="Times New Roman" w:hAnsi="Times New Roman"/>
                <w:bCs/>
                <w:sz w:val="26"/>
                <w:szCs w:val="26"/>
                <w:lang w:eastAsia="ar-SA"/>
              </w:rPr>
              <w:t xml:space="preserve"> от 5 апреля 2013 года №44-ФЗ «О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bCs/>
                <w:sz w:val="26"/>
                <w:szCs w:val="26"/>
                <w:lang w:eastAsia="ar-SA"/>
              </w:rPr>
              <w:t xml:space="preserve"> Заказчиком установлено </w:t>
            </w:r>
            <w:r w:rsidRPr="00760B47">
              <w:rPr>
                <w:rFonts w:ascii="Times New Roman" w:hAnsi="Times New Roman"/>
                <w:sz w:val="26"/>
                <w:szCs w:val="26"/>
                <w:lang w:eastAsia="ru-RU"/>
              </w:rPr>
              <w:t>требование об отсутствии</w:t>
            </w:r>
            <w:r>
              <w:rPr>
                <w:rFonts w:ascii="Times New Roman" w:hAnsi="Times New Roman"/>
                <w:sz w:val="26"/>
                <w:szCs w:val="26"/>
                <w:lang w:eastAsia="ru-RU"/>
              </w:rPr>
              <w:t xml:space="preserve"> </w:t>
            </w:r>
            <w:r w:rsidRPr="00207CB9">
              <w:rPr>
                <w:rFonts w:ascii="Times New Roman" w:eastAsia="Times New Roman" w:hAnsi="Times New Roman"/>
                <w:bCs/>
                <w:sz w:val="26"/>
                <w:szCs w:val="26"/>
                <w:lang w:eastAsia="ar-SA"/>
              </w:rPr>
              <w:t xml:space="preserve">в </w:t>
            </w:r>
            <w:hyperlink r:id="rId34" w:history="1">
              <w:r w:rsidRPr="00207CB9">
                <w:rPr>
                  <w:rFonts w:ascii="Times New Roman" w:eastAsia="Times New Roman" w:hAnsi="Times New Roman"/>
                  <w:bCs/>
                  <w:sz w:val="26"/>
                  <w:szCs w:val="26"/>
                  <w:lang w:eastAsia="ar-SA"/>
                </w:rPr>
                <w:t>реестре</w:t>
              </w:r>
            </w:hyperlink>
            <w:r w:rsidRPr="00207CB9">
              <w:rPr>
                <w:rFonts w:ascii="Times New Roman" w:eastAsia="Times New Roman" w:hAnsi="Times New Roman"/>
                <w:bCs/>
                <w:sz w:val="26"/>
                <w:szCs w:val="26"/>
                <w:lang w:eastAsia="ar-SA"/>
              </w:rPr>
              <w:t xml:space="preserve"> недобросовестных поставщиков (подрядчиков, исполнителей) информации об участнике закупки, в том числе информации об учредителях</w:t>
            </w:r>
            <w:r>
              <w:rPr>
                <w:rFonts w:ascii="Times New Roman" w:hAnsi="Times New Roman"/>
                <w:sz w:val="26"/>
                <w:szCs w:val="26"/>
              </w:rPr>
              <w:t>, о членах коллегиального исполнительного органа, лице, исполняющем</w:t>
            </w:r>
            <w:r w:rsidRPr="00760B47">
              <w:rPr>
                <w:rFonts w:ascii="Times New Roman" w:hAnsi="Times New Roman"/>
                <w:sz w:val="26"/>
                <w:szCs w:val="26"/>
              </w:rPr>
              <w:t xml:space="preserve"> </w:t>
            </w:r>
            <w:r>
              <w:rPr>
                <w:rFonts w:ascii="Times New Roman" w:hAnsi="Times New Roman"/>
                <w:sz w:val="26"/>
                <w:szCs w:val="26"/>
              </w:rPr>
              <w:t>функции единоличного исполнительного органа участника закупки - юридического лица.</w:t>
            </w:r>
            <w:r w:rsidR="007E5D5A">
              <w:rPr>
                <w:rFonts w:ascii="Times New Roman" w:eastAsia="Times New Roman" w:hAnsi="Times New Roman"/>
                <w:sz w:val="26"/>
                <w:szCs w:val="26"/>
                <w:lang w:eastAsia="ar-SA"/>
              </w:rPr>
              <w:t xml:space="preserve"> </w:t>
            </w:r>
          </w:p>
        </w:tc>
      </w:tr>
      <w:tr w:rsidR="007E5D5A" w:rsidRPr="000B2BBA" w:rsidTr="00097D4B">
        <w:trPr>
          <w:trHeight w:val="932"/>
        </w:trPr>
        <w:tc>
          <w:tcPr>
            <w:tcW w:w="687" w:type="dxa"/>
            <w:tcBorders>
              <w:top w:val="single" w:sz="4" w:space="0" w:color="auto"/>
              <w:left w:val="single" w:sz="4" w:space="0" w:color="auto"/>
              <w:bottom w:val="single" w:sz="4" w:space="0" w:color="auto"/>
              <w:right w:val="single" w:sz="4" w:space="0" w:color="auto"/>
            </w:tcBorders>
          </w:tcPr>
          <w:p w:rsidR="007E5D5A" w:rsidRPr="00A025A2" w:rsidRDefault="007E5D5A" w:rsidP="00A025A2">
            <w:pPr>
              <w:suppressAutoHyphens/>
              <w:spacing w:after="0" w:line="240" w:lineRule="auto"/>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lastRenderedPageBreak/>
              <w:t>13</w:t>
            </w:r>
            <w:r w:rsidRPr="00A025A2">
              <w:rPr>
                <w:rFonts w:ascii="Times New Roman" w:eastAsia="Times New Roman" w:hAnsi="Times New Roman"/>
                <w:sz w:val="26"/>
                <w:szCs w:val="26"/>
                <w:lang w:eastAsia="ar-SA"/>
              </w:rPr>
              <w:t>.</w:t>
            </w:r>
          </w:p>
        </w:tc>
        <w:tc>
          <w:tcPr>
            <w:tcW w:w="3240" w:type="dxa"/>
            <w:tcBorders>
              <w:top w:val="single" w:sz="4" w:space="0" w:color="auto"/>
              <w:left w:val="single" w:sz="4" w:space="0" w:color="auto"/>
              <w:bottom w:val="single" w:sz="4" w:space="0" w:color="auto"/>
              <w:right w:val="single" w:sz="4" w:space="0" w:color="auto"/>
            </w:tcBorders>
          </w:tcPr>
          <w:p w:rsidR="007E5D5A" w:rsidRDefault="007E5D5A" w:rsidP="000A63F7">
            <w:pPr>
              <w:suppressAutoHyphens/>
              <w:spacing w:after="0" w:line="240" w:lineRule="auto"/>
              <w:rPr>
                <w:rFonts w:ascii="Times New Roman" w:eastAsia="Times New Roman" w:hAnsi="Times New Roman"/>
                <w:b/>
                <w:sz w:val="26"/>
                <w:szCs w:val="26"/>
                <w:lang w:eastAsia="ar-SA"/>
              </w:rPr>
            </w:pPr>
            <w:r>
              <w:rPr>
                <w:rFonts w:ascii="Times New Roman" w:eastAsia="Times New Roman" w:hAnsi="Times New Roman"/>
                <w:b/>
                <w:sz w:val="26"/>
                <w:szCs w:val="26"/>
                <w:lang w:eastAsia="ar-SA"/>
              </w:rPr>
              <w:t>Дополнительные т</w:t>
            </w:r>
            <w:r w:rsidRPr="00151513">
              <w:rPr>
                <w:rFonts w:ascii="Times New Roman" w:eastAsia="Times New Roman" w:hAnsi="Times New Roman"/>
                <w:b/>
                <w:sz w:val="26"/>
                <w:szCs w:val="26"/>
                <w:lang w:eastAsia="ar-SA"/>
              </w:rPr>
              <w:t>ребования</w:t>
            </w:r>
            <w:r>
              <w:rPr>
                <w:rFonts w:ascii="Times New Roman" w:eastAsia="Times New Roman" w:hAnsi="Times New Roman"/>
                <w:b/>
                <w:sz w:val="26"/>
                <w:szCs w:val="26"/>
                <w:lang w:eastAsia="ar-SA"/>
              </w:rPr>
              <w:t xml:space="preserve"> </w:t>
            </w:r>
            <w:r w:rsidRPr="00151513">
              <w:rPr>
                <w:rFonts w:ascii="Times New Roman" w:eastAsia="Times New Roman" w:hAnsi="Times New Roman"/>
                <w:b/>
                <w:sz w:val="26"/>
                <w:szCs w:val="26"/>
                <w:lang w:eastAsia="ar-SA"/>
              </w:rPr>
              <w:t>к участникам закупки</w:t>
            </w:r>
            <w:r>
              <w:rPr>
                <w:rFonts w:ascii="Times New Roman" w:eastAsia="Times New Roman" w:hAnsi="Times New Roman"/>
                <w:b/>
                <w:sz w:val="26"/>
                <w:szCs w:val="26"/>
                <w:lang w:eastAsia="ar-SA"/>
              </w:rPr>
              <w:t xml:space="preserve"> и исчерпывающий перечень документов, которые должны быть представлены участниками закупки,  </w:t>
            </w:r>
          </w:p>
          <w:p w:rsidR="007E5D5A" w:rsidRPr="00151513" w:rsidRDefault="007E5D5A" w:rsidP="00A025A2">
            <w:pPr>
              <w:keepNext/>
              <w:keepLines/>
              <w:tabs>
                <w:tab w:val="left" w:pos="1134"/>
              </w:tabs>
              <w:suppressAutoHyphens/>
              <w:spacing w:after="0" w:line="240" w:lineRule="auto"/>
              <w:jc w:val="both"/>
              <w:rPr>
                <w:rFonts w:ascii="Times New Roman" w:eastAsia="Times New Roman" w:hAnsi="Times New Roman"/>
                <w:b/>
                <w:sz w:val="26"/>
                <w:szCs w:val="26"/>
                <w:lang w:eastAsia="ar-SA"/>
              </w:rPr>
            </w:pPr>
            <w:proofErr w:type="gramStart"/>
            <w:r>
              <w:rPr>
                <w:rFonts w:ascii="Times New Roman" w:eastAsia="Times New Roman" w:hAnsi="Times New Roman"/>
                <w:b/>
                <w:sz w:val="26"/>
                <w:szCs w:val="26"/>
                <w:lang w:eastAsia="ar-SA"/>
              </w:rPr>
              <w:t>в</w:t>
            </w:r>
            <w:proofErr w:type="gramEnd"/>
            <w:r>
              <w:rPr>
                <w:rFonts w:ascii="Times New Roman" w:eastAsia="Times New Roman" w:hAnsi="Times New Roman"/>
                <w:b/>
                <w:sz w:val="26"/>
                <w:szCs w:val="26"/>
                <w:lang w:eastAsia="ar-SA"/>
              </w:rPr>
              <w:t xml:space="preserve"> соответствии с пунктом 3 части 2 статьи 31 </w:t>
            </w:r>
            <w:r w:rsidRPr="00151513">
              <w:rPr>
                <w:rFonts w:ascii="Times New Roman" w:eastAsia="Times New Roman" w:hAnsi="Times New Roman"/>
                <w:b/>
                <w:sz w:val="26"/>
                <w:szCs w:val="26"/>
                <w:lang w:eastAsia="ar-SA"/>
              </w:rPr>
              <w:t>Федерального закона от 05 апреля 2013 г. № 44–ФЗ «О контрактной системе в сфере закупок товаров, услуг для обеспечения государственных и муниципальных нужд»</w:t>
            </w:r>
          </w:p>
        </w:tc>
        <w:tc>
          <w:tcPr>
            <w:tcW w:w="5806" w:type="dxa"/>
            <w:tcBorders>
              <w:top w:val="single" w:sz="4" w:space="0" w:color="auto"/>
              <w:left w:val="single" w:sz="4" w:space="0" w:color="auto"/>
              <w:bottom w:val="single" w:sz="4" w:space="0" w:color="auto"/>
              <w:right w:val="single" w:sz="4" w:space="0" w:color="auto"/>
            </w:tcBorders>
          </w:tcPr>
          <w:p w:rsidR="007E5D5A" w:rsidRPr="00395072" w:rsidRDefault="007E5D5A" w:rsidP="00395072">
            <w:pPr>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Н</w:t>
            </w:r>
            <w:r w:rsidRPr="00395072">
              <w:rPr>
                <w:rFonts w:ascii="Times New Roman" w:hAnsi="Times New Roman"/>
                <w:sz w:val="26"/>
                <w:szCs w:val="26"/>
                <w:lang w:eastAsia="ru-RU"/>
              </w:rPr>
              <w:t xml:space="preserve">аличие опыта исполнения (с учетом правопреемства) контракта (договора) на выполнение соответствующих </w:t>
            </w:r>
            <w:hyperlink r:id="rId35" w:history="1">
              <w:r w:rsidRPr="00395072">
                <w:rPr>
                  <w:rFonts w:ascii="Times New Roman" w:hAnsi="Times New Roman"/>
                  <w:color w:val="0000FF"/>
                  <w:sz w:val="26"/>
                  <w:szCs w:val="26"/>
                  <w:lang w:eastAsia="ru-RU"/>
                </w:rPr>
                <w:t>&lt;*&gt;</w:t>
              </w:r>
            </w:hyperlink>
            <w:r w:rsidRPr="00395072">
              <w:rPr>
                <w:rFonts w:ascii="Times New Roman" w:hAnsi="Times New Roman"/>
                <w:sz w:val="26"/>
                <w:szCs w:val="26"/>
                <w:lang w:eastAsia="ru-RU"/>
              </w:rPr>
              <w:t xml:space="preserve"> работ строительных за последние 3 года до даты подачи заявки на участие в соответствующем конкурсе или аукционе. При этом стоимость ранее исполненного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r>
              <w:rPr>
                <w:rFonts w:ascii="Times New Roman" w:hAnsi="Times New Roman"/>
                <w:sz w:val="26"/>
                <w:szCs w:val="26"/>
                <w:lang w:eastAsia="ru-RU"/>
              </w:rPr>
              <w:t>.</w:t>
            </w:r>
          </w:p>
          <w:p w:rsidR="007E5D5A" w:rsidRDefault="007E5D5A" w:rsidP="00395072">
            <w:pPr>
              <w:autoSpaceDE w:val="0"/>
              <w:autoSpaceDN w:val="0"/>
              <w:adjustRightInd w:val="0"/>
              <w:spacing w:after="0" w:line="240" w:lineRule="auto"/>
              <w:jc w:val="both"/>
              <w:rPr>
                <w:rFonts w:ascii="Times New Roman" w:hAnsi="Times New Roman"/>
                <w:i/>
                <w:sz w:val="26"/>
                <w:szCs w:val="26"/>
                <w:lang w:eastAsia="ru-RU"/>
              </w:rPr>
            </w:pPr>
            <w:r w:rsidRPr="00395072">
              <w:rPr>
                <w:rFonts w:ascii="Times New Roman" w:hAnsi="Times New Roman"/>
                <w:color w:val="0000FF"/>
                <w:sz w:val="26"/>
                <w:szCs w:val="26"/>
                <w:lang w:eastAsia="ru-RU"/>
              </w:rPr>
              <w:t>&lt;*&gt;</w:t>
            </w:r>
            <w:r w:rsidRPr="00395072">
              <w:rPr>
                <w:rFonts w:ascii="Times New Roman" w:hAnsi="Times New Roman"/>
                <w:i/>
                <w:sz w:val="26"/>
                <w:szCs w:val="26"/>
                <w:lang w:eastAsia="ru-RU"/>
              </w:rPr>
              <w:t xml:space="preserve"> Требуется наличие опыта исполнения контракта на выполнение работ, относящихся к той же группе работ строительных, на выполнение которых заключается контракт. При этом используются следующие группы работ строительных:</w:t>
            </w:r>
            <w:r>
              <w:rPr>
                <w:rFonts w:ascii="Times New Roman" w:hAnsi="Times New Roman"/>
                <w:i/>
                <w:sz w:val="26"/>
                <w:szCs w:val="26"/>
                <w:lang w:eastAsia="ru-RU"/>
              </w:rPr>
              <w:t xml:space="preserve"> </w:t>
            </w:r>
            <w:r w:rsidRPr="00395072">
              <w:rPr>
                <w:rFonts w:ascii="Times New Roman" w:hAnsi="Times New Roman"/>
                <w:i/>
                <w:sz w:val="26"/>
                <w:szCs w:val="26"/>
                <w:lang w:eastAsia="ru-RU"/>
              </w:rPr>
              <w:t>работы по строительству, реконструкции и капитальному ремонту объектов капита</w:t>
            </w:r>
            <w:r>
              <w:rPr>
                <w:rFonts w:ascii="Times New Roman" w:hAnsi="Times New Roman"/>
                <w:i/>
                <w:sz w:val="26"/>
                <w:szCs w:val="26"/>
                <w:lang w:eastAsia="ru-RU"/>
              </w:rPr>
              <w:t>льного строительства.</w:t>
            </w:r>
          </w:p>
          <w:p w:rsidR="007E5D5A" w:rsidRDefault="007E5D5A" w:rsidP="00395072">
            <w:pPr>
              <w:autoSpaceDE w:val="0"/>
              <w:autoSpaceDN w:val="0"/>
              <w:adjustRightInd w:val="0"/>
              <w:spacing w:after="0" w:line="240" w:lineRule="auto"/>
              <w:jc w:val="both"/>
              <w:rPr>
                <w:rFonts w:ascii="Times New Roman" w:eastAsia="Times New Roman" w:hAnsi="Times New Roman"/>
                <w:sz w:val="26"/>
                <w:szCs w:val="26"/>
                <w:lang w:eastAsia="ar-SA"/>
              </w:rPr>
            </w:pPr>
            <w:r>
              <w:rPr>
                <w:rFonts w:ascii="Times New Roman" w:hAnsi="Times New Roman"/>
                <w:sz w:val="26"/>
                <w:szCs w:val="26"/>
                <w:lang w:eastAsia="ru-RU"/>
              </w:rPr>
              <w:t xml:space="preserve">Документы, подтверждающие соответствие участника закупки дополнительным требованиям в соответствии с пунктом 3 части 2 статьи 31 </w:t>
            </w:r>
            <w:r w:rsidRPr="004757E0">
              <w:rPr>
                <w:rFonts w:ascii="Times New Roman" w:eastAsia="Times New Roman" w:hAnsi="Times New Roman"/>
                <w:sz w:val="26"/>
                <w:szCs w:val="26"/>
                <w:lang w:eastAsia="ar-SA"/>
              </w:rPr>
              <w:t>Федерального закона №</w:t>
            </w:r>
            <w:r w:rsidRPr="00A025A2">
              <w:rPr>
                <w:rFonts w:ascii="Times New Roman" w:eastAsia="Times New Roman" w:hAnsi="Times New Roman"/>
                <w:sz w:val="26"/>
                <w:szCs w:val="26"/>
                <w:lang w:eastAsia="ar-SA"/>
              </w:rPr>
              <w:t>44-</w:t>
            </w:r>
            <w:proofErr w:type="gramStart"/>
            <w:r w:rsidRPr="00A025A2">
              <w:rPr>
                <w:rFonts w:ascii="Times New Roman" w:eastAsia="Times New Roman" w:hAnsi="Times New Roman"/>
                <w:sz w:val="26"/>
                <w:szCs w:val="26"/>
                <w:lang w:eastAsia="ar-SA"/>
              </w:rPr>
              <w:t>ФЗ  от</w:t>
            </w:r>
            <w:proofErr w:type="gramEnd"/>
            <w:r w:rsidRPr="00A025A2">
              <w:rPr>
                <w:rFonts w:ascii="Times New Roman" w:eastAsia="Times New Roman" w:hAnsi="Times New Roman"/>
                <w:sz w:val="26"/>
                <w:szCs w:val="26"/>
                <w:lang w:eastAsia="ar-SA"/>
              </w:rPr>
              <w:t xml:space="preserve"> 05.04.2013 «О  контрактной системе в сфере закупок товаров, услуг для обеспечения госуда</w:t>
            </w:r>
            <w:r>
              <w:rPr>
                <w:rFonts w:ascii="Times New Roman" w:eastAsia="Times New Roman" w:hAnsi="Times New Roman"/>
                <w:sz w:val="26"/>
                <w:szCs w:val="26"/>
                <w:lang w:eastAsia="ar-SA"/>
              </w:rPr>
              <w:t>рственных и муниципальных нужд»:</w:t>
            </w:r>
          </w:p>
          <w:p w:rsidR="007E5D5A" w:rsidRPr="00A025A2" w:rsidRDefault="007E5D5A" w:rsidP="00395072">
            <w:pPr>
              <w:autoSpaceDE w:val="0"/>
              <w:autoSpaceDN w:val="0"/>
              <w:adjustRightInd w:val="0"/>
              <w:spacing w:after="0" w:line="240" w:lineRule="auto"/>
              <w:jc w:val="both"/>
              <w:rPr>
                <w:rFonts w:ascii="Times New Roman" w:eastAsia="Times New Roman" w:hAnsi="Times New Roman"/>
                <w:sz w:val="26"/>
                <w:szCs w:val="26"/>
                <w:lang w:eastAsia="ar-SA"/>
              </w:rPr>
            </w:pPr>
            <w:r w:rsidRPr="00395072">
              <w:rPr>
                <w:rFonts w:ascii="Times New Roman" w:hAnsi="Times New Roman"/>
                <w:sz w:val="26"/>
                <w:szCs w:val="26"/>
                <w:lang w:eastAsia="ru-RU"/>
              </w:rPr>
              <w:t xml:space="preserve">копия (копии) ранее исполненного (исполненных) контракта (контрактов), договора (договоров) и акта (актов) выполненных работ; копии акта приемки объекта капитального строительства и </w:t>
            </w:r>
            <w:r w:rsidRPr="00395072">
              <w:rPr>
                <w:rFonts w:ascii="Times New Roman" w:hAnsi="Times New Roman"/>
                <w:sz w:val="26"/>
                <w:szCs w:val="26"/>
                <w:lang w:eastAsia="ru-RU"/>
              </w:rPr>
              <w:lastRenderedPageBreak/>
              <w:t>разрешения на ввод объекта капитального строительства в эксплуатацию (за исключением случая, если застройщик является лицом, осуществляющим строительство, или в случаях, при которых разрешение на ввод объекта капитального строительства в эксплуатацию не выдается в соответствии с градостроительным законодательством Российской Федерации) или копия акта о приемке выполненных работ. При этом разрешение на ввод объекта капитального строительства в эксплуатацию должно быть выдано, а акт приемки объекта капитального строительства, акт о приемке выполненных работ должны быть подписаны заказчиком и подрядчиком не ранее чем за 3 года до даты окончания срока подачи заявок на участие в конкурсе, аукционе</w:t>
            </w:r>
            <w:r>
              <w:rPr>
                <w:rFonts w:ascii="Times New Roman" w:hAnsi="Times New Roman"/>
                <w:sz w:val="26"/>
                <w:szCs w:val="26"/>
                <w:lang w:eastAsia="ru-RU"/>
              </w:rPr>
              <w:t>.</w:t>
            </w:r>
          </w:p>
        </w:tc>
      </w:tr>
      <w:tr w:rsidR="007E5D5A" w:rsidRPr="000B2BBA" w:rsidTr="007F04CC">
        <w:trPr>
          <w:trHeight w:val="234"/>
        </w:trPr>
        <w:tc>
          <w:tcPr>
            <w:tcW w:w="687" w:type="dxa"/>
            <w:vMerge w:val="restart"/>
            <w:tcBorders>
              <w:top w:val="single" w:sz="4" w:space="0" w:color="auto"/>
              <w:left w:val="single" w:sz="4" w:space="0" w:color="auto"/>
              <w:right w:val="single" w:sz="4" w:space="0" w:color="auto"/>
            </w:tcBorders>
          </w:tcPr>
          <w:p w:rsidR="007E5D5A" w:rsidRPr="00A025A2" w:rsidRDefault="007E5D5A" w:rsidP="00A025A2">
            <w:pPr>
              <w:suppressAutoHyphens/>
              <w:spacing w:after="0" w:line="240" w:lineRule="auto"/>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lastRenderedPageBreak/>
              <w:t>14</w:t>
            </w:r>
            <w:r w:rsidRPr="00A025A2">
              <w:rPr>
                <w:rFonts w:ascii="Times New Roman" w:eastAsia="Times New Roman" w:hAnsi="Times New Roman"/>
                <w:sz w:val="26"/>
                <w:szCs w:val="26"/>
                <w:lang w:eastAsia="ar-SA"/>
              </w:rPr>
              <w:t>.</w:t>
            </w:r>
          </w:p>
        </w:tc>
        <w:tc>
          <w:tcPr>
            <w:tcW w:w="3240" w:type="dxa"/>
            <w:tcBorders>
              <w:top w:val="single" w:sz="4" w:space="0" w:color="auto"/>
              <w:left w:val="single" w:sz="4" w:space="0" w:color="auto"/>
              <w:bottom w:val="single" w:sz="4" w:space="0" w:color="auto"/>
              <w:right w:val="single" w:sz="4" w:space="0" w:color="auto"/>
            </w:tcBorders>
          </w:tcPr>
          <w:p w:rsidR="007E5D5A" w:rsidRPr="00151513" w:rsidRDefault="007E5D5A" w:rsidP="00B94C77">
            <w:pPr>
              <w:keepNext/>
              <w:keepLines/>
              <w:tabs>
                <w:tab w:val="left" w:pos="1134"/>
              </w:tabs>
              <w:suppressAutoHyphens/>
              <w:spacing w:after="0" w:line="240" w:lineRule="auto"/>
              <w:rPr>
                <w:rFonts w:ascii="Times New Roman" w:eastAsia="Times New Roman" w:hAnsi="Times New Roman"/>
                <w:b/>
                <w:sz w:val="26"/>
                <w:szCs w:val="26"/>
                <w:lang w:eastAsia="ar-SA"/>
              </w:rPr>
            </w:pPr>
            <w:r w:rsidRPr="00151513">
              <w:rPr>
                <w:rFonts w:ascii="Times New Roman" w:eastAsia="Times New Roman" w:hAnsi="Times New Roman"/>
                <w:b/>
                <w:sz w:val="26"/>
                <w:szCs w:val="26"/>
                <w:lang w:eastAsia="ar-SA"/>
              </w:rPr>
              <w:t>Пре</w:t>
            </w:r>
            <w:r>
              <w:rPr>
                <w:rFonts w:ascii="Times New Roman" w:eastAsia="Times New Roman" w:hAnsi="Times New Roman"/>
                <w:b/>
                <w:sz w:val="26"/>
                <w:szCs w:val="26"/>
                <w:lang w:eastAsia="ar-SA"/>
              </w:rPr>
              <w:t xml:space="preserve">имущества, </w:t>
            </w:r>
            <w:r w:rsidRPr="00B94C77">
              <w:rPr>
                <w:rFonts w:ascii="Times New Roman" w:eastAsia="Times New Roman" w:hAnsi="Times New Roman"/>
                <w:b/>
                <w:sz w:val="26"/>
                <w:szCs w:val="26"/>
                <w:lang w:eastAsia="ar-SA"/>
              </w:rPr>
              <w:t xml:space="preserve">предоставляемые </w:t>
            </w:r>
            <w:proofErr w:type="gramStart"/>
            <w:r>
              <w:rPr>
                <w:rFonts w:ascii="Times New Roman" w:eastAsia="Times New Roman" w:hAnsi="Times New Roman"/>
                <w:b/>
                <w:sz w:val="26"/>
                <w:szCs w:val="26"/>
                <w:lang w:eastAsia="ar-SA"/>
              </w:rPr>
              <w:t>З</w:t>
            </w:r>
            <w:r w:rsidRPr="00B94C77">
              <w:rPr>
                <w:rFonts w:ascii="Times New Roman" w:eastAsia="Times New Roman" w:hAnsi="Times New Roman"/>
                <w:b/>
                <w:sz w:val="26"/>
                <w:szCs w:val="26"/>
                <w:lang w:eastAsia="ar-SA"/>
              </w:rPr>
              <w:t>аказчиком</w:t>
            </w:r>
            <w:r>
              <w:rPr>
                <w:rFonts w:ascii="Times New Roman" w:eastAsia="Times New Roman" w:hAnsi="Times New Roman"/>
                <w:b/>
                <w:sz w:val="26"/>
                <w:szCs w:val="26"/>
                <w:lang w:eastAsia="ar-SA"/>
              </w:rPr>
              <w:t xml:space="preserve"> </w:t>
            </w:r>
            <w:r w:rsidRPr="00B94C77">
              <w:rPr>
                <w:rFonts w:ascii="Times New Roman" w:eastAsia="Times New Roman" w:hAnsi="Times New Roman"/>
                <w:b/>
                <w:sz w:val="26"/>
                <w:szCs w:val="26"/>
                <w:lang w:eastAsia="ar-SA"/>
              </w:rPr>
              <w:t xml:space="preserve"> в</w:t>
            </w:r>
            <w:proofErr w:type="gramEnd"/>
            <w:r w:rsidRPr="00B94C77">
              <w:rPr>
                <w:rFonts w:ascii="Times New Roman" w:eastAsia="Times New Roman" w:hAnsi="Times New Roman"/>
                <w:b/>
                <w:sz w:val="26"/>
                <w:szCs w:val="26"/>
                <w:lang w:eastAsia="ar-SA"/>
              </w:rPr>
              <w:t xml:space="preserve"> соответствии со </w:t>
            </w:r>
            <w:hyperlink r:id="rId36" w:history="1">
              <w:r w:rsidRPr="00B94C77">
                <w:rPr>
                  <w:rFonts w:ascii="Times New Roman" w:eastAsia="Times New Roman" w:hAnsi="Times New Roman"/>
                  <w:b/>
                  <w:sz w:val="26"/>
                  <w:szCs w:val="26"/>
                  <w:lang w:eastAsia="ar-SA"/>
                </w:rPr>
                <w:t>статьей 28</w:t>
              </w:r>
            </w:hyperlink>
            <w:r w:rsidRPr="00B94C77">
              <w:rPr>
                <w:rFonts w:ascii="Times New Roman" w:eastAsia="Times New Roman" w:hAnsi="Times New Roman"/>
                <w:b/>
                <w:sz w:val="26"/>
                <w:szCs w:val="26"/>
                <w:lang w:eastAsia="ar-SA"/>
              </w:rPr>
              <w:t xml:space="preserve"> </w:t>
            </w:r>
            <w:r w:rsidRPr="00151513">
              <w:rPr>
                <w:rFonts w:ascii="Times New Roman" w:eastAsia="Times New Roman" w:hAnsi="Times New Roman"/>
                <w:b/>
                <w:sz w:val="26"/>
                <w:szCs w:val="26"/>
                <w:lang w:eastAsia="ar-SA"/>
              </w:rPr>
              <w:t>Федерального закона от 05 апреля 2013 г. № 44–ФЗ «О контрактной системе в сфере закупок товаров, услуг для обеспечения государственных и муниципальных нужд»</w:t>
            </w:r>
            <w:r w:rsidRPr="00B94C77">
              <w:rPr>
                <w:rFonts w:ascii="Times New Roman" w:eastAsia="Times New Roman" w:hAnsi="Times New Roman"/>
                <w:b/>
                <w:sz w:val="26"/>
                <w:szCs w:val="26"/>
                <w:lang w:eastAsia="ar-SA"/>
              </w:rPr>
              <w:t xml:space="preserve"> (участие учреждений и предприятий уголовно - исполнительной системы)</w:t>
            </w:r>
          </w:p>
        </w:tc>
        <w:tc>
          <w:tcPr>
            <w:tcW w:w="5806" w:type="dxa"/>
            <w:tcBorders>
              <w:top w:val="single" w:sz="4" w:space="0" w:color="auto"/>
              <w:left w:val="single" w:sz="4" w:space="0" w:color="auto"/>
              <w:right w:val="single" w:sz="4" w:space="0" w:color="auto"/>
            </w:tcBorders>
          </w:tcPr>
          <w:p w:rsidR="007E5D5A" w:rsidRPr="00A025A2" w:rsidRDefault="007E5D5A" w:rsidP="00B94C77">
            <w:pPr>
              <w:keepNext/>
              <w:keepLines/>
              <w:suppressAutoHyphens/>
              <w:spacing w:after="0" w:line="240" w:lineRule="auto"/>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t>Не предоставляются</w:t>
            </w:r>
          </w:p>
        </w:tc>
      </w:tr>
      <w:tr w:rsidR="007E5D5A" w:rsidRPr="000B2BBA" w:rsidTr="007F04CC">
        <w:trPr>
          <w:trHeight w:val="232"/>
        </w:trPr>
        <w:tc>
          <w:tcPr>
            <w:tcW w:w="687" w:type="dxa"/>
            <w:vMerge/>
            <w:tcBorders>
              <w:left w:val="single" w:sz="4" w:space="0" w:color="auto"/>
              <w:right w:val="single" w:sz="4" w:space="0" w:color="auto"/>
            </w:tcBorders>
          </w:tcPr>
          <w:p w:rsidR="007E5D5A" w:rsidRDefault="007E5D5A" w:rsidP="00A025A2">
            <w:pPr>
              <w:suppressAutoHyphens/>
              <w:spacing w:after="0" w:line="240" w:lineRule="auto"/>
              <w:jc w:val="both"/>
              <w:rPr>
                <w:rFonts w:ascii="Times New Roman" w:eastAsia="Times New Roman" w:hAnsi="Times New Roman"/>
                <w:sz w:val="26"/>
                <w:szCs w:val="26"/>
                <w:lang w:eastAsia="ar-SA"/>
              </w:rPr>
            </w:pPr>
          </w:p>
        </w:tc>
        <w:tc>
          <w:tcPr>
            <w:tcW w:w="3240" w:type="dxa"/>
            <w:tcBorders>
              <w:top w:val="single" w:sz="4" w:space="0" w:color="auto"/>
              <w:left w:val="single" w:sz="4" w:space="0" w:color="auto"/>
              <w:bottom w:val="single" w:sz="4" w:space="0" w:color="auto"/>
              <w:right w:val="single" w:sz="4" w:space="0" w:color="auto"/>
            </w:tcBorders>
          </w:tcPr>
          <w:p w:rsidR="007E5D5A" w:rsidRPr="00151513" w:rsidRDefault="007E5D5A" w:rsidP="00B94C77">
            <w:pPr>
              <w:keepNext/>
              <w:keepLines/>
              <w:tabs>
                <w:tab w:val="left" w:pos="1134"/>
              </w:tabs>
              <w:suppressAutoHyphens/>
              <w:spacing w:after="0" w:line="240" w:lineRule="auto"/>
              <w:rPr>
                <w:rFonts w:ascii="Times New Roman" w:eastAsia="Times New Roman" w:hAnsi="Times New Roman"/>
                <w:b/>
                <w:sz w:val="26"/>
                <w:szCs w:val="26"/>
                <w:lang w:eastAsia="ar-SA"/>
              </w:rPr>
            </w:pPr>
            <w:r w:rsidRPr="00151513">
              <w:rPr>
                <w:rFonts w:ascii="Times New Roman" w:eastAsia="Times New Roman" w:hAnsi="Times New Roman"/>
                <w:b/>
                <w:sz w:val="26"/>
                <w:szCs w:val="26"/>
                <w:lang w:eastAsia="ar-SA"/>
              </w:rPr>
              <w:t>Пре</w:t>
            </w:r>
            <w:r>
              <w:rPr>
                <w:rFonts w:ascii="Times New Roman" w:eastAsia="Times New Roman" w:hAnsi="Times New Roman"/>
                <w:b/>
                <w:sz w:val="26"/>
                <w:szCs w:val="26"/>
                <w:lang w:eastAsia="ar-SA"/>
              </w:rPr>
              <w:t xml:space="preserve">имущества, </w:t>
            </w:r>
            <w:r w:rsidRPr="00B94C77">
              <w:rPr>
                <w:rFonts w:ascii="Times New Roman" w:eastAsia="Times New Roman" w:hAnsi="Times New Roman"/>
                <w:b/>
                <w:sz w:val="26"/>
                <w:szCs w:val="26"/>
                <w:lang w:eastAsia="ar-SA"/>
              </w:rPr>
              <w:t xml:space="preserve">предоставляемые </w:t>
            </w:r>
            <w:proofErr w:type="gramStart"/>
            <w:r>
              <w:rPr>
                <w:rFonts w:ascii="Times New Roman" w:eastAsia="Times New Roman" w:hAnsi="Times New Roman"/>
                <w:b/>
                <w:sz w:val="26"/>
                <w:szCs w:val="26"/>
                <w:lang w:eastAsia="ar-SA"/>
              </w:rPr>
              <w:t>З</w:t>
            </w:r>
            <w:r w:rsidRPr="00B94C77">
              <w:rPr>
                <w:rFonts w:ascii="Times New Roman" w:eastAsia="Times New Roman" w:hAnsi="Times New Roman"/>
                <w:b/>
                <w:sz w:val="26"/>
                <w:szCs w:val="26"/>
                <w:lang w:eastAsia="ar-SA"/>
              </w:rPr>
              <w:t>аказчиком</w:t>
            </w:r>
            <w:r>
              <w:rPr>
                <w:rFonts w:ascii="Times New Roman" w:eastAsia="Times New Roman" w:hAnsi="Times New Roman"/>
                <w:b/>
                <w:sz w:val="26"/>
                <w:szCs w:val="26"/>
                <w:lang w:eastAsia="ar-SA"/>
              </w:rPr>
              <w:t xml:space="preserve"> </w:t>
            </w:r>
            <w:r w:rsidRPr="00B94C77">
              <w:rPr>
                <w:rFonts w:ascii="Times New Roman" w:eastAsia="Times New Roman" w:hAnsi="Times New Roman"/>
                <w:b/>
                <w:sz w:val="26"/>
                <w:szCs w:val="26"/>
                <w:lang w:eastAsia="ar-SA"/>
              </w:rPr>
              <w:t xml:space="preserve"> в</w:t>
            </w:r>
            <w:proofErr w:type="gramEnd"/>
            <w:r w:rsidRPr="00B94C77">
              <w:rPr>
                <w:rFonts w:ascii="Times New Roman" w:eastAsia="Times New Roman" w:hAnsi="Times New Roman"/>
                <w:b/>
                <w:sz w:val="26"/>
                <w:szCs w:val="26"/>
                <w:lang w:eastAsia="ar-SA"/>
              </w:rPr>
              <w:t xml:space="preserve"> соответствии со </w:t>
            </w:r>
            <w:hyperlink r:id="rId37" w:history="1">
              <w:r w:rsidRPr="00B94C77">
                <w:rPr>
                  <w:rFonts w:ascii="Times New Roman" w:eastAsia="Times New Roman" w:hAnsi="Times New Roman"/>
                  <w:b/>
                  <w:sz w:val="26"/>
                  <w:szCs w:val="26"/>
                  <w:lang w:eastAsia="ar-SA"/>
                </w:rPr>
                <w:t>статьей 2</w:t>
              </w:r>
            </w:hyperlink>
            <w:r>
              <w:rPr>
                <w:rFonts w:ascii="Times New Roman" w:eastAsia="Times New Roman" w:hAnsi="Times New Roman"/>
                <w:b/>
                <w:sz w:val="26"/>
                <w:szCs w:val="26"/>
                <w:lang w:eastAsia="ar-SA"/>
              </w:rPr>
              <w:t>9</w:t>
            </w:r>
            <w:r w:rsidRPr="00B94C77">
              <w:rPr>
                <w:rFonts w:ascii="Times New Roman" w:eastAsia="Times New Roman" w:hAnsi="Times New Roman"/>
                <w:b/>
                <w:sz w:val="26"/>
                <w:szCs w:val="26"/>
                <w:lang w:eastAsia="ar-SA"/>
              </w:rPr>
              <w:t xml:space="preserve"> </w:t>
            </w:r>
            <w:r w:rsidRPr="00151513">
              <w:rPr>
                <w:rFonts w:ascii="Times New Roman" w:eastAsia="Times New Roman" w:hAnsi="Times New Roman"/>
                <w:b/>
                <w:sz w:val="26"/>
                <w:szCs w:val="26"/>
                <w:lang w:eastAsia="ar-SA"/>
              </w:rPr>
              <w:t>Федерального закона от 05 апреля 2013 г. № 44–ФЗ «О контрактной системе в сфере закупок товаров, услуг для обеспечения государственных и муниципальных нужд»</w:t>
            </w:r>
            <w:r>
              <w:rPr>
                <w:rFonts w:ascii="Times New Roman" w:eastAsia="Times New Roman" w:hAnsi="Times New Roman"/>
                <w:b/>
                <w:sz w:val="26"/>
                <w:szCs w:val="26"/>
                <w:lang w:eastAsia="ar-SA"/>
              </w:rPr>
              <w:t xml:space="preserve"> </w:t>
            </w:r>
            <w:r w:rsidRPr="00B94C77">
              <w:rPr>
                <w:rFonts w:ascii="Times New Roman" w:eastAsia="Times New Roman" w:hAnsi="Times New Roman"/>
                <w:b/>
                <w:sz w:val="26"/>
                <w:szCs w:val="26"/>
                <w:lang w:eastAsia="ar-SA"/>
              </w:rPr>
              <w:t>(участие организаций инвалидов)</w:t>
            </w:r>
          </w:p>
        </w:tc>
        <w:tc>
          <w:tcPr>
            <w:tcW w:w="5806" w:type="dxa"/>
            <w:tcBorders>
              <w:left w:val="single" w:sz="4" w:space="0" w:color="auto"/>
              <w:right w:val="single" w:sz="4" w:space="0" w:color="auto"/>
            </w:tcBorders>
          </w:tcPr>
          <w:p w:rsidR="007E5D5A" w:rsidRDefault="007E5D5A" w:rsidP="00BC7135">
            <w:pPr>
              <w:keepNext/>
              <w:keepLines/>
              <w:suppressAutoHyphens/>
              <w:spacing w:after="0" w:line="240" w:lineRule="auto"/>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t>Не предоставляются</w:t>
            </w:r>
          </w:p>
        </w:tc>
      </w:tr>
      <w:tr w:rsidR="007E5D5A" w:rsidRPr="000B2BBA" w:rsidTr="007F04CC">
        <w:trPr>
          <w:trHeight w:val="232"/>
        </w:trPr>
        <w:tc>
          <w:tcPr>
            <w:tcW w:w="687" w:type="dxa"/>
            <w:vMerge/>
            <w:tcBorders>
              <w:left w:val="single" w:sz="4" w:space="0" w:color="auto"/>
              <w:right w:val="single" w:sz="4" w:space="0" w:color="auto"/>
            </w:tcBorders>
          </w:tcPr>
          <w:p w:rsidR="007E5D5A" w:rsidRDefault="007E5D5A" w:rsidP="00A025A2">
            <w:pPr>
              <w:suppressAutoHyphens/>
              <w:spacing w:after="0" w:line="240" w:lineRule="auto"/>
              <w:jc w:val="both"/>
              <w:rPr>
                <w:rFonts w:ascii="Times New Roman" w:eastAsia="Times New Roman" w:hAnsi="Times New Roman"/>
                <w:sz w:val="26"/>
                <w:szCs w:val="26"/>
                <w:lang w:eastAsia="ar-SA"/>
              </w:rPr>
            </w:pPr>
          </w:p>
        </w:tc>
        <w:tc>
          <w:tcPr>
            <w:tcW w:w="3240" w:type="dxa"/>
            <w:tcBorders>
              <w:top w:val="single" w:sz="4" w:space="0" w:color="auto"/>
              <w:left w:val="single" w:sz="4" w:space="0" w:color="auto"/>
              <w:bottom w:val="single" w:sz="4" w:space="0" w:color="auto"/>
              <w:right w:val="single" w:sz="4" w:space="0" w:color="auto"/>
            </w:tcBorders>
          </w:tcPr>
          <w:p w:rsidR="007E5D5A" w:rsidRPr="00151513" w:rsidRDefault="007E5D5A" w:rsidP="00B94C77">
            <w:pPr>
              <w:keepNext/>
              <w:keepLines/>
              <w:tabs>
                <w:tab w:val="left" w:pos="1134"/>
              </w:tabs>
              <w:suppressAutoHyphens/>
              <w:spacing w:after="0" w:line="240" w:lineRule="auto"/>
              <w:rPr>
                <w:rFonts w:ascii="Times New Roman" w:eastAsia="Times New Roman" w:hAnsi="Times New Roman"/>
                <w:b/>
                <w:sz w:val="26"/>
                <w:szCs w:val="26"/>
                <w:lang w:eastAsia="ar-SA"/>
              </w:rPr>
            </w:pPr>
            <w:r w:rsidRPr="00151513">
              <w:rPr>
                <w:rFonts w:ascii="Times New Roman" w:eastAsia="Times New Roman" w:hAnsi="Times New Roman"/>
                <w:b/>
                <w:sz w:val="26"/>
                <w:szCs w:val="26"/>
                <w:lang w:eastAsia="ar-SA"/>
              </w:rPr>
              <w:t>Пре</w:t>
            </w:r>
            <w:r>
              <w:rPr>
                <w:rFonts w:ascii="Times New Roman" w:eastAsia="Times New Roman" w:hAnsi="Times New Roman"/>
                <w:b/>
                <w:sz w:val="26"/>
                <w:szCs w:val="26"/>
                <w:lang w:eastAsia="ar-SA"/>
              </w:rPr>
              <w:t xml:space="preserve">имущества, </w:t>
            </w:r>
            <w:r w:rsidRPr="00B94C77">
              <w:rPr>
                <w:rFonts w:ascii="Times New Roman" w:eastAsia="Times New Roman" w:hAnsi="Times New Roman"/>
                <w:b/>
                <w:sz w:val="26"/>
                <w:szCs w:val="26"/>
                <w:lang w:eastAsia="ar-SA"/>
              </w:rPr>
              <w:t xml:space="preserve">предоставляемые </w:t>
            </w:r>
            <w:proofErr w:type="gramStart"/>
            <w:r>
              <w:rPr>
                <w:rFonts w:ascii="Times New Roman" w:eastAsia="Times New Roman" w:hAnsi="Times New Roman"/>
                <w:b/>
                <w:sz w:val="26"/>
                <w:szCs w:val="26"/>
                <w:lang w:eastAsia="ar-SA"/>
              </w:rPr>
              <w:t>З</w:t>
            </w:r>
            <w:r w:rsidRPr="00B94C77">
              <w:rPr>
                <w:rFonts w:ascii="Times New Roman" w:eastAsia="Times New Roman" w:hAnsi="Times New Roman"/>
                <w:b/>
                <w:sz w:val="26"/>
                <w:szCs w:val="26"/>
                <w:lang w:eastAsia="ar-SA"/>
              </w:rPr>
              <w:t>аказчиком</w:t>
            </w:r>
            <w:r>
              <w:rPr>
                <w:rFonts w:ascii="Times New Roman" w:eastAsia="Times New Roman" w:hAnsi="Times New Roman"/>
                <w:b/>
                <w:sz w:val="26"/>
                <w:szCs w:val="26"/>
                <w:lang w:eastAsia="ar-SA"/>
              </w:rPr>
              <w:t xml:space="preserve"> </w:t>
            </w:r>
            <w:r w:rsidRPr="00B94C77">
              <w:rPr>
                <w:rFonts w:ascii="Times New Roman" w:eastAsia="Times New Roman" w:hAnsi="Times New Roman"/>
                <w:b/>
                <w:sz w:val="26"/>
                <w:szCs w:val="26"/>
                <w:lang w:eastAsia="ar-SA"/>
              </w:rPr>
              <w:t xml:space="preserve"> в</w:t>
            </w:r>
            <w:proofErr w:type="gramEnd"/>
            <w:r w:rsidRPr="00B94C77">
              <w:rPr>
                <w:rFonts w:ascii="Times New Roman" w:eastAsia="Times New Roman" w:hAnsi="Times New Roman"/>
                <w:b/>
                <w:sz w:val="26"/>
                <w:szCs w:val="26"/>
                <w:lang w:eastAsia="ar-SA"/>
              </w:rPr>
              <w:t xml:space="preserve"> соответствии со </w:t>
            </w:r>
            <w:hyperlink r:id="rId38" w:history="1">
              <w:r w:rsidRPr="00B94C77">
                <w:rPr>
                  <w:rFonts w:ascii="Times New Roman" w:eastAsia="Times New Roman" w:hAnsi="Times New Roman"/>
                  <w:b/>
                  <w:sz w:val="26"/>
                  <w:szCs w:val="26"/>
                  <w:lang w:eastAsia="ar-SA"/>
                </w:rPr>
                <w:t xml:space="preserve">статьей </w:t>
              </w:r>
            </w:hyperlink>
            <w:r>
              <w:rPr>
                <w:rFonts w:ascii="Times New Roman" w:eastAsia="Times New Roman" w:hAnsi="Times New Roman"/>
                <w:b/>
                <w:sz w:val="26"/>
                <w:szCs w:val="26"/>
                <w:lang w:eastAsia="ar-SA"/>
              </w:rPr>
              <w:t>30</w:t>
            </w:r>
            <w:r w:rsidRPr="00B94C77">
              <w:rPr>
                <w:rFonts w:ascii="Times New Roman" w:eastAsia="Times New Roman" w:hAnsi="Times New Roman"/>
                <w:b/>
                <w:sz w:val="26"/>
                <w:szCs w:val="26"/>
                <w:lang w:eastAsia="ar-SA"/>
              </w:rPr>
              <w:t xml:space="preserve"> </w:t>
            </w:r>
            <w:r w:rsidRPr="00151513">
              <w:rPr>
                <w:rFonts w:ascii="Times New Roman" w:eastAsia="Times New Roman" w:hAnsi="Times New Roman"/>
                <w:b/>
                <w:sz w:val="26"/>
                <w:szCs w:val="26"/>
                <w:lang w:eastAsia="ar-SA"/>
              </w:rPr>
              <w:t>Федерального закона от 05 апреля 2013 г. № 44–ФЗ «О контрактной системе в сфере закупок товаров, услуг для обеспечения государственных и муниципальных нужд»</w:t>
            </w:r>
            <w:r>
              <w:rPr>
                <w:rFonts w:ascii="Times New Roman" w:eastAsia="Times New Roman" w:hAnsi="Times New Roman"/>
                <w:b/>
                <w:sz w:val="26"/>
                <w:szCs w:val="26"/>
                <w:lang w:eastAsia="ar-SA"/>
              </w:rPr>
              <w:t xml:space="preserve"> </w:t>
            </w:r>
            <w:r w:rsidRPr="00B94C77">
              <w:rPr>
                <w:rFonts w:ascii="Times New Roman" w:eastAsia="Times New Roman" w:hAnsi="Times New Roman"/>
                <w:b/>
                <w:sz w:val="26"/>
                <w:szCs w:val="26"/>
                <w:lang w:eastAsia="ar-SA"/>
              </w:rPr>
              <w:t>(участие субъектов малого предпринимательства, социально ориентированных некоммерческих организаций)</w:t>
            </w:r>
          </w:p>
        </w:tc>
        <w:tc>
          <w:tcPr>
            <w:tcW w:w="5806" w:type="dxa"/>
            <w:tcBorders>
              <w:left w:val="single" w:sz="4" w:space="0" w:color="auto"/>
              <w:right w:val="single" w:sz="4" w:space="0" w:color="auto"/>
            </w:tcBorders>
          </w:tcPr>
          <w:p w:rsidR="007E5D5A" w:rsidRDefault="00264E96" w:rsidP="00D60AD5">
            <w:pPr>
              <w:keepNext/>
              <w:keepLines/>
              <w:suppressAutoHyphens/>
              <w:spacing w:after="0" w:line="240" w:lineRule="auto"/>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t>Предоставляются</w:t>
            </w:r>
          </w:p>
        </w:tc>
      </w:tr>
      <w:tr w:rsidR="00264E96" w:rsidRPr="000B2BBA" w:rsidTr="007F04CC">
        <w:trPr>
          <w:trHeight w:val="232"/>
        </w:trPr>
        <w:tc>
          <w:tcPr>
            <w:tcW w:w="687" w:type="dxa"/>
            <w:vMerge/>
            <w:tcBorders>
              <w:left w:val="single" w:sz="4" w:space="0" w:color="auto"/>
              <w:bottom w:val="single" w:sz="4" w:space="0" w:color="auto"/>
              <w:right w:val="single" w:sz="4" w:space="0" w:color="auto"/>
            </w:tcBorders>
          </w:tcPr>
          <w:p w:rsidR="00264E96" w:rsidRDefault="00264E96" w:rsidP="00A025A2">
            <w:pPr>
              <w:suppressAutoHyphens/>
              <w:spacing w:after="0" w:line="240" w:lineRule="auto"/>
              <w:jc w:val="both"/>
              <w:rPr>
                <w:rFonts w:ascii="Times New Roman" w:eastAsia="Times New Roman" w:hAnsi="Times New Roman"/>
                <w:sz w:val="26"/>
                <w:szCs w:val="26"/>
                <w:lang w:eastAsia="ar-SA"/>
              </w:rPr>
            </w:pPr>
          </w:p>
        </w:tc>
        <w:tc>
          <w:tcPr>
            <w:tcW w:w="3240" w:type="dxa"/>
            <w:tcBorders>
              <w:top w:val="single" w:sz="4" w:space="0" w:color="auto"/>
              <w:left w:val="single" w:sz="4" w:space="0" w:color="auto"/>
              <w:bottom w:val="single" w:sz="4" w:space="0" w:color="auto"/>
              <w:right w:val="single" w:sz="4" w:space="0" w:color="auto"/>
            </w:tcBorders>
          </w:tcPr>
          <w:p w:rsidR="00264E96" w:rsidRPr="00B94C77" w:rsidRDefault="00264E96" w:rsidP="00B94C77">
            <w:pPr>
              <w:keepNext/>
              <w:keepLines/>
              <w:tabs>
                <w:tab w:val="left" w:pos="1134"/>
              </w:tabs>
              <w:suppressAutoHyphens/>
              <w:spacing w:after="0" w:line="240" w:lineRule="auto"/>
              <w:rPr>
                <w:rFonts w:ascii="Times New Roman" w:eastAsia="Times New Roman" w:hAnsi="Times New Roman"/>
                <w:b/>
                <w:sz w:val="26"/>
                <w:szCs w:val="26"/>
                <w:lang w:eastAsia="ar-SA"/>
              </w:rPr>
            </w:pPr>
            <w:r w:rsidRPr="00B94C77">
              <w:rPr>
                <w:rFonts w:ascii="Times New Roman" w:eastAsia="Times New Roman" w:hAnsi="Times New Roman"/>
                <w:b/>
                <w:sz w:val="26"/>
                <w:szCs w:val="26"/>
                <w:lang w:eastAsia="ar-SA"/>
              </w:rPr>
              <w:t xml:space="preserve">Ограничение участия в определении поставщика (подрядчика, исполнителя), установленное в соответствии с </w:t>
            </w:r>
            <w:r w:rsidRPr="00151513">
              <w:rPr>
                <w:rFonts w:ascii="Times New Roman" w:eastAsia="Times New Roman" w:hAnsi="Times New Roman"/>
                <w:b/>
                <w:sz w:val="26"/>
                <w:szCs w:val="26"/>
                <w:lang w:eastAsia="ar-SA"/>
              </w:rPr>
              <w:t>Федеральн</w:t>
            </w:r>
            <w:r>
              <w:rPr>
                <w:rFonts w:ascii="Times New Roman" w:eastAsia="Times New Roman" w:hAnsi="Times New Roman"/>
                <w:b/>
                <w:sz w:val="26"/>
                <w:szCs w:val="26"/>
                <w:lang w:eastAsia="ar-SA"/>
              </w:rPr>
              <w:t>ым</w:t>
            </w:r>
            <w:r w:rsidRPr="00151513">
              <w:rPr>
                <w:rFonts w:ascii="Times New Roman" w:eastAsia="Times New Roman" w:hAnsi="Times New Roman"/>
                <w:b/>
                <w:sz w:val="26"/>
                <w:szCs w:val="26"/>
                <w:lang w:eastAsia="ar-SA"/>
              </w:rPr>
              <w:t xml:space="preserve"> закон</w:t>
            </w:r>
            <w:r>
              <w:rPr>
                <w:rFonts w:ascii="Times New Roman" w:eastAsia="Times New Roman" w:hAnsi="Times New Roman"/>
                <w:b/>
                <w:sz w:val="26"/>
                <w:szCs w:val="26"/>
                <w:lang w:eastAsia="ar-SA"/>
              </w:rPr>
              <w:t>ом</w:t>
            </w:r>
            <w:r w:rsidRPr="00151513">
              <w:rPr>
                <w:rFonts w:ascii="Times New Roman" w:eastAsia="Times New Roman" w:hAnsi="Times New Roman"/>
                <w:b/>
                <w:sz w:val="26"/>
                <w:szCs w:val="26"/>
                <w:lang w:eastAsia="ar-SA"/>
              </w:rPr>
              <w:t xml:space="preserve"> от 05 апреля 2013 г. № 44–ФЗ «О контрактной системе в сфере закупок товаров, услуг для обеспечения государственных и муниципальных нужд»</w:t>
            </w:r>
          </w:p>
          <w:p w:rsidR="00264E96" w:rsidRPr="00151513" w:rsidRDefault="00264E96" w:rsidP="00B94C77">
            <w:pPr>
              <w:keepNext/>
              <w:keepLines/>
              <w:tabs>
                <w:tab w:val="left" w:pos="1134"/>
              </w:tabs>
              <w:suppressAutoHyphens/>
              <w:spacing w:after="0" w:line="240" w:lineRule="auto"/>
              <w:rPr>
                <w:rFonts w:ascii="Times New Roman" w:eastAsia="Times New Roman" w:hAnsi="Times New Roman"/>
                <w:b/>
                <w:sz w:val="26"/>
                <w:szCs w:val="26"/>
                <w:lang w:eastAsia="ar-SA"/>
              </w:rPr>
            </w:pPr>
          </w:p>
        </w:tc>
        <w:tc>
          <w:tcPr>
            <w:tcW w:w="5806" w:type="dxa"/>
            <w:tcBorders>
              <w:left w:val="single" w:sz="4" w:space="0" w:color="auto"/>
              <w:bottom w:val="single" w:sz="4" w:space="0" w:color="auto"/>
              <w:right w:val="single" w:sz="4" w:space="0" w:color="auto"/>
            </w:tcBorders>
          </w:tcPr>
          <w:p w:rsidR="00264E96" w:rsidRPr="00B37783" w:rsidRDefault="00264E96" w:rsidP="00BE49EE">
            <w:pPr>
              <w:widowControl w:val="0"/>
              <w:autoSpaceDE w:val="0"/>
              <w:autoSpaceDN w:val="0"/>
              <w:adjustRightInd w:val="0"/>
              <w:spacing w:after="0" w:line="240" w:lineRule="auto"/>
              <w:jc w:val="both"/>
              <w:rPr>
                <w:rFonts w:ascii="Times New Roman" w:hAnsi="Times New Roman"/>
                <w:sz w:val="26"/>
                <w:szCs w:val="26"/>
                <w:lang w:eastAsia="ru-RU"/>
              </w:rPr>
            </w:pPr>
            <w:r w:rsidRPr="00B37783">
              <w:rPr>
                <w:rFonts w:ascii="Times New Roman" w:hAnsi="Times New Roman"/>
                <w:sz w:val="26"/>
                <w:szCs w:val="26"/>
                <w:lang w:eastAsia="ru-RU"/>
              </w:rPr>
              <w:t>В соответствии со статьей 30 Федерального закона от 05.04.2013г. № 44-ФЗ «О контрактной системе в сфере закупок товаров, работ, услуг для обеспечения государственных и муниципальных нужд» (далее - Закон) в настоящем аукционе в электронной форме  могут принять участие юридические лица или физические лица, зарегистрированные в качестве индивидуальных  предпринимателей, являющиеся субъектами малого предпринимательства или  социально ориентированными некоммерческими организациями, соответствующие требованиям, установленным Федеральными законами от 24.07.2007г. №209-ФЗ «О развитии малого и среднего предпринимательства в Российской Федерации» и от 12.01.1996г. № 7-ФЗ «О некоммерческих организациях».</w:t>
            </w:r>
          </w:p>
          <w:p w:rsidR="00264E96" w:rsidRDefault="00264E96" w:rsidP="00BE49EE">
            <w:pPr>
              <w:widowControl w:val="0"/>
              <w:tabs>
                <w:tab w:val="left" w:pos="0"/>
              </w:tabs>
              <w:suppressAutoHyphens/>
              <w:spacing w:after="0" w:line="240" w:lineRule="auto"/>
              <w:jc w:val="both"/>
              <w:rPr>
                <w:rFonts w:ascii="Times New Roman" w:eastAsia="Times New Roman" w:hAnsi="Times New Roman"/>
                <w:sz w:val="26"/>
                <w:szCs w:val="26"/>
                <w:lang w:eastAsia="ar-SA"/>
              </w:rPr>
            </w:pPr>
            <w:r w:rsidRPr="00B37783">
              <w:rPr>
                <w:rFonts w:ascii="Times New Roman" w:hAnsi="Times New Roman"/>
                <w:sz w:val="26"/>
                <w:szCs w:val="26"/>
                <w:lang w:eastAsia="ru-RU"/>
              </w:rPr>
              <w:t>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tc>
      </w:tr>
      <w:tr w:rsidR="00264E96" w:rsidRPr="000B2BBA" w:rsidTr="007F04CC">
        <w:trPr>
          <w:trHeight w:val="232"/>
        </w:trPr>
        <w:tc>
          <w:tcPr>
            <w:tcW w:w="687" w:type="dxa"/>
            <w:tcBorders>
              <w:left w:val="single" w:sz="4" w:space="0" w:color="auto"/>
              <w:bottom w:val="single" w:sz="4" w:space="0" w:color="auto"/>
              <w:right w:val="single" w:sz="4" w:space="0" w:color="auto"/>
            </w:tcBorders>
          </w:tcPr>
          <w:p w:rsidR="00264E96" w:rsidRDefault="00264E96" w:rsidP="00A025A2">
            <w:pPr>
              <w:suppressAutoHyphens/>
              <w:spacing w:after="0" w:line="240" w:lineRule="auto"/>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t>15.</w:t>
            </w:r>
          </w:p>
        </w:tc>
        <w:tc>
          <w:tcPr>
            <w:tcW w:w="3240" w:type="dxa"/>
            <w:tcBorders>
              <w:top w:val="single" w:sz="4" w:space="0" w:color="auto"/>
              <w:left w:val="single" w:sz="4" w:space="0" w:color="auto"/>
              <w:bottom w:val="single" w:sz="4" w:space="0" w:color="auto"/>
              <w:right w:val="single" w:sz="4" w:space="0" w:color="auto"/>
            </w:tcBorders>
          </w:tcPr>
          <w:p w:rsidR="00264E96" w:rsidRDefault="00264E96" w:rsidP="00D60AD5">
            <w:pPr>
              <w:suppressAutoHyphens/>
              <w:spacing w:after="0" w:line="240" w:lineRule="auto"/>
              <w:rPr>
                <w:rFonts w:ascii="Times New Roman" w:hAnsi="Times New Roman"/>
                <w:b/>
                <w:sz w:val="26"/>
                <w:szCs w:val="26"/>
              </w:rPr>
            </w:pPr>
            <w:r w:rsidRPr="00A31EFB">
              <w:rPr>
                <w:rFonts w:ascii="Times New Roman" w:hAnsi="Times New Roman"/>
                <w:b/>
                <w:sz w:val="26"/>
                <w:szCs w:val="26"/>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264E96" w:rsidRPr="00A31EFB" w:rsidRDefault="00264E96" w:rsidP="00D60AD5">
            <w:pPr>
              <w:suppressAutoHyphens/>
              <w:spacing w:after="0" w:line="240" w:lineRule="auto"/>
              <w:rPr>
                <w:rFonts w:ascii="Times New Roman" w:eastAsia="Times New Roman" w:hAnsi="Times New Roman"/>
                <w:b/>
                <w:sz w:val="26"/>
                <w:szCs w:val="26"/>
                <w:lang w:eastAsia="ar-SA"/>
              </w:rPr>
            </w:pPr>
          </w:p>
        </w:tc>
        <w:tc>
          <w:tcPr>
            <w:tcW w:w="5806" w:type="dxa"/>
            <w:tcBorders>
              <w:left w:val="single" w:sz="4" w:space="0" w:color="auto"/>
              <w:bottom w:val="single" w:sz="4" w:space="0" w:color="auto"/>
              <w:right w:val="single" w:sz="4" w:space="0" w:color="auto"/>
            </w:tcBorders>
          </w:tcPr>
          <w:p w:rsidR="00264E96" w:rsidRPr="004E4004" w:rsidRDefault="00264E96" w:rsidP="00A62F18">
            <w:pPr>
              <w:autoSpaceDE w:val="0"/>
              <w:autoSpaceDN w:val="0"/>
              <w:adjustRightInd w:val="0"/>
              <w:spacing w:after="0" w:line="240" w:lineRule="auto"/>
              <w:jc w:val="both"/>
              <w:rPr>
                <w:rFonts w:ascii="Times New Roman" w:hAnsi="Times New Roman"/>
                <w:sz w:val="26"/>
                <w:szCs w:val="26"/>
                <w:lang w:eastAsia="ru-RU"/>
              </w:rPr>
            </w:pPr>
            <w:r w:rsidRPr="004E4004">
              <w:rPr>
                <w:rFonts w:ascii="Times New Roman" w:hAnsi="Times New Roman"/>
                <w:sz w:val="26"/>
                <w:szCs w:val="26"/>
                <w:lang w:eastAsia="ru-RU"/>
              </w:rPr>
              <w:t>Установлены, в соответствии с Постановлением Правительства Российской Фе</w:t>
            </w:r>
            <w:r>
              <w:rPr>
                <w:rFonts w:ascii="Times New Roman" w:hAnsi="Times New Roman"/>
                <w:sz w:val="26"/>
                <w:szCs w:val="26"/>
                <w:lang w:eastAsia="ru-RU"/>
              </w:rPr>
              <w:t>дерации от 29 декабря 2015 г. №</w:t>
            </w:r>
            <w:r w:rsidRPr="004E4004">
              <w:rPr>
                <w:rFonts w:ascii="Times New Roman" w:hAnsi="Times New Roman"/>
                <w:sz w:val="26"/>
                <w:szCs w:val="26"/>
                <w:lang w:eastAsia="ru-RU"/>
              </w:rPr>
              <w:t>1457 «О перечне отдельных видов работ (услуг), выполнение (оказание) которых на территории Российской Федерации организациям,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Pr>
                <w:rFonts w:ascii="Times New Roman" w:hAnsi="Times New Roman"/>
                <w:sz w:val="26"/>
                <w:szCs w:val="26"/>
                <w:lang w:eastAsia="ru-RU"/>
              </w:rPr>
              <w:t>.</w:t>
            </w:r>
          </w:p>
          <w:p w:rsidR="00264E96" w:rsidRPr="004E4004" w:rsidRDefault="00264E96" w:rsidP="00A62F18">
            <w:pPr>
              <w:autoSpaceDE w:val="0"/>
              <w:autoSpaceDN w:val="0"/>
              <w:adjustRightInd w:val="0"/>
              <w:spacing w:after="0" w:line="240" w:lineRule="auto"/>
              <w:jc w:val="both"/>
              <w:rPr>
                <w:rFonts w:ascii="Times New Roman" w:hAnsi="Times New Roman"/>
                <w:sz w:val="26"/>
                <w:szCs w:val="26"/>
              </w:rPr>
            </w:pPr>
            <w:r w:rsidRPr="004E4004">
              <w:rPr>
                <w:rFonts w:ascii="Times New Roman" w:hAnsi="Times New Roman"/>
                <w:sz w:val="26"/>
                <w:szCs w:val="26"/>
                <w:lang w:eastAsia="ru-RU"/>
              </w:rPr>
              <w:lastRenderedPageBreak/>
              <w:t>В соответствии с выше</w:t>
            </w:r>
            <w:r>
              <w:rPr>
                <w:rFonts w:ascii="Times New Roman" w:hAnsi="Times New Roman"/>
                <w:sz w:val="26"/>
                <w:szCs w:val="26"/>
                <w:lang w:eastAsia="ru-RU"/>
              </w:rPr>
              <w:t>назв</w:t>
            </w:r>
            <w:r w:rsidRPr="004E4004">
              <w:rPr>
                <w:rFonts w:ascii="Times New Roman" w:hAnsi="Times New Roman"/>
                <w:sz w:val="26"/>
                <w:szCs w:val="26"/>
                <w:lang w:eastAsia="ru-RU"/>
              </w:rPr>
              <w:t xml:space="preserve">анным </w:t>
            </w:r>
            <w:proofErr w:type="gramStart"/>
            <w:r w:rsidRPr="004E4004">
              <w:rPr>
                <w:rFonts w:ascii="Times New Roman" w:hAnsi="Times New Roman"/>
                <w:sz w:val="26"/>
                <w:szCs w:val="26"/>
                <w:lang w:eastAsia="ru-RU"/>
              </w:rPr>
              <w:t>Постановлением</w:t>
            </w:r>
            <w:r>
              <w:rPr>
                <w:rFonts w:ascii="Times New Roman" w:hAnsi="Times New Roman"/>
                <w:sz w:val="26"/>
                <w:szCs w:val="26"/>
                <w:lang w:eastAsia="ru-RU"/>
              </w:rPr>
              <w:t xml:space="preserve"> </w:t>
            </w:r>
            <w:r w:rsidRPr="004E4004">
              <w:rPr>
                <w:rFonts w:ascii="Times New Roman" w:hAnsi="Times New Roman"/>
                <w:sz w:val="26"/>
                <w:szCs w:val="26"/>
                <w:lang w:eastAsia="ru-RU"/>
              </w:rPr>
              <w:t xml:space="preserve"> Правительства</w:t>
            </w:r>
            <w:proofErr w:type="gramEnd"/>
            <w:r w:rsidRPr="004E4004">
              <w:rPr>
                <w:rFonts w:ascii="Times New Roman" w:hAnsi="Times New Roman"/>
                <w:sz w:val="26"/>
                <w:szCs w:val="26"/>
                <w:lang w:eastAsia="ru-RU"/>
              </w:rPr>
              <w:t xml:space="preserve"> Российской Фе</w:t>
            </w:r>
            <w:r>
              <w:rPr>
                <w:rFonts w:ascii="Times New Roman" w:hAnsi="Times New Roman"/>
                <w:sz w:val="26"/>
                <w:szCs w:val="26"/>
                <w:lang w:eastAsia="ru-RU"/>
              </w:rPr>
              <w:t>дерации от 29 декабря 2015 г. №</w:t>
            </w:r>
            <w:r w:rsidRPr="004E4004">
              <w:rPr>
                <w:rFonts w:ascii="Times New Roman" w:hAnsi="Times New Roman"/>
                <w:sz w:val="26"/>
                <w:szCs w:val="26"/>
                <w:lang w:eastAsia="ru-RU"/>
              </w:rPr>
              <w:t>1457 выполнен</w:t>
            </w:r>
            <w:r w:rsidRPr="004E4004">
              <w:rPr>
                <w:rFonts w:ascii="Times New Roman" w:hAnsi="Times New Roman"/>
                <w:sz w:val="26"/>
                <w:szCs w:val="26"/>
              </w:rPr>
              <w:t>ие работ, оказание услуг для обеспечения государственных и муниципальных нужд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с 1 января 2016 года.</w:t>
            </w:r>
          </w:p>
        </w:tc>
      </w:tr>
      <w:tr w:rsidR="00264E96" w:rsidRPr="000B2BBA" w:rsidTr="00097D4B">
        <w:tc>
          <w:tcPr>
            <w:tcW w:w="687" w:type="dxa"/>
            <w:tcBorders>
              <w:top w:val="single" w:sz="4" w:space="0" w:color="auto"/>
              <w:left w:val="single" w:sz="4" w:space="0" w:color="auto"/>
              <w:bottom w:val="single" w:sz="4" w:space="0" w:color="auto"/>
              <w:right w:val="single" w:sz="4" w:space="0" w:color="auto"/>
            </w:tcBorders>
          </w:tcPr>
          <w:p w:rsidR="00264E96" w:rsidRPr="00A025A2" w:rsidRDefault="00264E96" w:rsidP="00A025A2">
            <w:pPr>
              <w:suppressAutoHyphens/>
              <w:spacing w:after="0" w:line="240" w:lineRule="auto"/>
              <w:jc w:val="both"/>
              <w:rPr>
                <w:rFonts w:ascii="Times New Roman" w:eastAsia="Times New Roman" w:hAnsi="Times New Roman"/>
                <w:sz w:val="26"/>
                <w:szCs w:val="26"/>
                <w:lang w:eastAsia="ar-SA"/>
              </w:rPr>
            </w:pPr>
            <w:r w:rsidRPr="00D60AD5">
              <w:rPr>
                <w:rFonts w:ascii="Times New Roman" w:eastAsia="Times New Roman" w:hAnsi="Times New Roman"/>
                <w:sz w:val="26"/>
                <w:szCs w:val="26"/>
                <w:lang w:eastAsia="ar-SA"/>
              </w:rPr>
              <w:lastRenderedPageBreak/>
              <w:t>16.</w:t>
            </w:r>
          </w:p>
        </w:tc>
        <w:tc>
          <w:tcPr>
            <w:tcW w:w="3240" w:type="dxa"/>
            <w:tcBorders>
              <w:top w:val="single" w:sz="4" w:space="0" w:color="auto"/>
              <w:left w:val="single" w:sz="4" w:space="0" w:color="auto"/>
              <w:bottom w:val="single" w:sz="4" w:space="0" w:color="auto"/>
              <w:right w:val="single" w:sz="4" w:space="0" w:color="auto"/>
            </w:tcBorders>
          </w:tcPr>
          <w:p w:rsidR="00264E96" w:rsidRPr="00151513" w:rsidRDefault="00264E96" w:rsidP="00B94C77">
            <w:pPr>
              <w:suppressAutoHyphens/>
              <w:spacing w:after="0" w:line="240" w:lineRule="auto"/>
              <w:rPr>
                <w:rFonts w:ascii="Times New Roman" w:eastAsia="Times New Roman" w:hAnsi="Times New Roman"/>
                <w:b/>
                <w:sz w:val="26"/>
                <w:szCs w:val="26"/>
                <w:lang w:eastAsia="ar-SA"/>
              </w:rPr>
            </w:pPr>
            <w:r w:rsidRPr="00151513">
              <w:rPr>
                <w:rFonts w:ascii="Times New Roman" w:eastAsia="Times New Roman" w:hAnsi="Times New Roman"/>
                <w:b/>
                <w:sz w:val="26"/>
                <w:szCs w:val="26"/>
                <w:lang w:eastAsia="ar-SA"/>
              </w:rPr>
              <w:t xml:space="preserve">Требования к сроку и (или) объему предоставления гарантий качества товара, работ, услуг, к обслуживанию товара, к </w:t>
            </w:r>
            <w:r>
              <w:rPr>
                <w:rFonts w:ascii="Times New Roman" w:eastAsia="Times New Roman" w:hAnsi="Times New Roman"/>
                <w:b/>
                <w:sz w:val="26"/>
                <w:szCs w:val="26"/>
                <w:lang w:eastAsia="ar-SA"/>
              </w:rPr>
              <w:t>расходам на эксплуатацию товара</w:t>
            </w:r>
          </w:p>
          <w:p w:rsidR="00264E96" w:rsidRPr="00151513" w:rsidRDefault="00264E96" w:rsidP="00A025A2">
            <w:pPr>
              <w:suppressAutoHyphens/>
              <w:spacing w:after="0" w:line="240" w:lineRule="auto"/>
              <w:jc w:val="both"/>
              <w:rPr>
                <w:rFonts w:ascii="Times New Roman" w:eastAsia="Times New Roman" w:hAnsi="Times New Roman"/>
                <w:b/>
                <w:sz w:val="26"/>
                <w:szCs w:val="26"/>
                <w:lang w:eastAsia="ar-SA"/>
              </w:rPr>
            </w:pPr>
          </w:p>
        </w:tc>
        <w:tc>
          <w:tcPr>
            <w:tcW w:w="5806" w:type="dxa"/>
            <w:tcBorders>
              <w:top w:val="single" w:sz="4" w:space="0" w:color="auto"/>
              <w:left w:val="single" w:sz="4" w:space="0" w:color="auto"/>
              <w:bottom w:val="single" w:sz="4" w:space="0" w:color="auto"/>
              <w:right w:val="single" w:sz="4" w:space="0" w:color="auto"/>
            </w:tcBorders>
          </w:tcPr>
          <w:p w:rsidR="00264E96" w:rsidRPr="005F7ACE" w:rsidRDefault="00264E96" w:rsidP="005C6D49">
            <w:pPr>
              <w:pStyle w:val="ConsPlusNormal"/>
              <w:ind w:firstLine="0"/>
              <w:jc w:val="both"/>
              <w:rPr>
                <w:rFonts w:ascii="Times New Roman" w:hAnsi="Times New Roman" w:cs="Times New Roman"/>
                <w:sz w:val="26"/>
                <w:szCs w:val="26"/>
              </w:rPr>
            </w:pPr>
            <w:r w:rsidRPr="001F29B0">
              <w:rPr>
                <w:rFonts w:ascii="Times New Roman" w:hAnsi="Times New Roman" w:cs="Times New Roman"/>
                <w:sz w:val="26"/>
                <w:szCs w:val="26"/>
              </w:rPr>
              <w:t xml:space="preserve">Гарантийный срок нормальной эксплуатации объекта и входящих в него инженерных систем, оборудования, материалов </w:t>
            </w:r>
            <w:r>
              <w:rPr>
                <w:rFonts w:ascii="Times New Roman" w:hAnsi="Times New Roman" w:cs="Times New Roman"/>
                <w:sz w:val="26"/>
                <w:szCs w:val="26"/>
              </w:rPr>
              <w:t xml:space="preserve">и работ устанавливается </w:t>
            </w:r>
            <w:r w:rsidRPr="005F7ACE">
              <w:rPr>
                <w:rFonts w:ascii="Times New Roman" w:hAnsi="Times New Roman" w:cs="Times New Roman"/>
                <w:sz w:val="26"/>
                <w:szCs w:val="26"/>
              </w:rPr>
              <w:t>36 календарных месяцев</w:t>
            </w:r>
            <w:r>
              <w:rPr>
                <w:rFonts w:ascii="Times New Roman" w:hAnsi="Times New Roman" w:cs="Times New Roman"/>
                <w:sz w:val="26"/>
                <w:szCs w:val="26"/>
              </w:rPr>
              <w:t xml:space="preserve"> </w:t>
            </w:r>
            <w:r w:rsidRPr="005F7ACE">
              <w:rPr>
                <w:rFonts w:ascii="Times New Roman" w:hAnsi="Times New Roman" w:cs="Times New Roman"/>
                <w:sz w:val="26"/>
                <w:szCs w:val="26"/>
              </w:rPr>
              <w:t>с даты подписания сторонами акта приемки законченного строительством объекта или отдельной его очереди.</w:t>
            </w:r>
          </w:p>
          <w:p w:rsidR="00264E96" w:rsidRPr="00A025A2" w:rsidRDefault="00264E96" w:rsidP="00D60AD5">
            <w:pPr>
              <w:pStyle w:val="ConsPlusNormal"/>
              <w:ind w:firstLine="0"/>
              <w:jc w:val="both"/>
              <w:rPr>
                <w:rFonts w:ascii="Times New Roman" w:hAnsi="Times New Roman"/>
                <w:sz w:val="26"/>
                <w:szCs w:val="26"/>
              </w:rPr>
            </w:pPr>
            <w:r>
              <w:rPr>
                <w:rFonts w:ascii="Times New Roman" w:hAnsi="Times New Roman" w:cs="Times New Roman"/>
                <w:sz w:val="26"/>
                <w:szCs w:val="26"/>
              </w:rPr>
              <w:t>Генп</w:t>
            </w:r>
            <w:r w:rsidRPr="001F29B0">
              <w:rPr>
                <w:rFonts w:ascii="Times New Roman" w:hAnsi="Times New Roman" w:cs="Times New Roman"/>
                <w:sz w:val="26"/>
                <w:szCs w:val="26"/>
              </w:rPr>
              <w:t>одрядчик в течение 5 (пяти) рабочих дней с момента получения письменного уведомления Заказчика (представителя Заказчика), за счет своих средств и своими силами осуществляет устранение недостатков, возникших в период гарантийного срока. Гарантийный срок продлевается на период остановки эксплуатации объекта и устранения выявленных дефектов.</w:t>
            </w:r>
          </w:p>
        </w:tc>
      </w:tr>
      <w:tr w:rsidR="008E5C66" w:rsidRPr="000B2BBA" w:rsidTr="00097D4B">
        <w:tc>
          <w:tcPr>
            <w:tcW w:w="687" w:type="dxa"/>
            <w:tcBorders>
              <w:top w:val="single" w:sz="4" w:space="0" w:color="auto"/>
              <w:left w:val="single" w:sz="4" w:space="0" w:color="auto"/>
              <w:bottom w:val="single" w:sz="4" w:space="0" w:color="auto"/>
              <w:right w:val="single" w:sz="4" w:space="0" w:color="auto"/>
            </w:tcBorders>
          </w:tcPr>
          <w:p w:rsidR="008E5C66" w:rsidRPr="00A025A2" w:rsidRDefault="008E5C66" w:rsidP="00D60AD5">
            <w:pPr>
              <w:suppressAutoHyphens/>
              <w:spacing w:after="0" w:line="240" w:lineRule="auto"/>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t>17</w:t>
            </w:r>
            <w:r w:rsidRPr="00A025A2">
              <w:rPr>
                <w:rFonts w:ascii="Times New Roman" w:eastAsia="Times New Roman" w:hAnsi="Times New Roman"/>
                <w:sz w:val="26"/>
                <w:szCs w:val="26"/>
                <w:lang w:eastAsia="ar-SA"/>
              </w:rPr>
              <w:t>.</w:t>
            </w:r>
          </w:p>
        </w:tc>
        <w:tc>
          <w:tcPr>
            <w:tcW w:w="3240" w:type="dxa"/>
            <w:tcBorders>
              <w:top w:val="single" w:sz="4" w:space="0" w:color="auto"/>
              <w:left w:val="single" w:sz="4" w:space="0" w:color="auto"/>
              <w:bottom w:val="single" w:sz="4" w:space="0" w:color="auto"/>
              <w:right w:val="single" w:sz="4" w:space="0" w:color="auto"/>
            </w:tcBorders>
          </w:tcPr>
          <w:p w:rsidR="008E5C66" w:rsidRPr="00151513" w:rsidRDefault="008E5C66" w:rsidP="00A025A2">
            <w:pPr>
              <w:suppressAutoHyphens/>
              <w:spacing w:after="0" w:line="240" w:lineRule="auto"/>
              <w:jc w:val="both"/>
              <w:rPr>
                <w:rFonts w:ascii="Times New Roman" w:eastAsia="Times New Roman" w:hAnsi="Times New Roman"/>
                <w:b/>
                <w:sz w:val="26"/>
                <w:szCs w:val="26"/>
                <w:lang w:eastAsia="ar-SA"/>
              </w:rPr>
            </w:pPr>
            <w:r w:rsidRPr="00151513">
              <w:rPr>
                <w:rFonts w:ascii="Times New Roman" w:eastAsia="Times New Roman" w:hAnsi="Times New Roman"/>
                <w:b/>
                <w:sz w:val="26"/>
                <w:szCs w:val="26"/>
                <w:lang w:eastAsia="ar-SA"/>
              </w:rPr>
              <w:t>Дата и время окончания срока подачи заявок</w:t>
            </w:r>
          </w:p>
        </w:tc>
        <w:tc>
          <w:tcPr>
            <w:tcW w:w="5806" w:type="dxa"/>
            <w:tcBorders>
              <w:top w:val="single" w:sz="4" w:space="0" w:color="auto"/>
              <w:left w:val="single" w:sz="4" w:space="0" w:color="auto"/>
              <w:bottom w:val="single" w:sz="4" w:space="0" w:color="auto"/>
              <w:right w:val="single" w:sz="4" w:space="0" w:color="auto"/>
            </w:tcBorders>
          </w:tcPr>
          <w:p w:rsidR="008E5C66" w:rsidRPr="00E22182" w:rsidRDefault="008E5C66" w:rsidP="00CA0189">
            <w:pPr>
              <w:pStyle w:val="ConsPlusNormal"/>
              <w:ind w:firstLine="0"/>
              <w:jc w:val="both"/>
              <w:rPr>
                <w:rFonts w:ascii="Times New Roman" w:hAnsi="Times New Roman" w:cs="Times New Roman"/>
                <w:sz w:val="26"/>
                <w:szCs w:val="26"/>
              </w:rPr>
            </w:pPr>
            <w:r w:rsidRPr="00A57A41">
              <w:rPr>
                <w:rFonts w:ascii="Times New Roman" w:hAnsi="Times New Roman" w:cs="Times New Roman"/>
                <w:sz w:val="26"/>
                <w:szCs w:val="26"/>
                <w:highlight w:val="yellow"/>
              </w:rPr>
              <w:t>«___» _________ 2016 г.</w:t>
            </w:r>
            <w:r w:rsidRPr="00E22182">
              <w:rPr>
                <w:rFonts w:ascii="Times New Roman" w:hAnsi="Times New Roman" w:cs="Times New Roman"/>
                <w:sz w:val="26"/>
                <w:szCs w:val="26"/>
              </w:rPr>
              <w:t xml:space="preserve"> в 08-00 час. (</w:t>
            </w:r>
            <w:proofErr w:type="gramStart"/>
            <w:r w:rsidRPr="00E22182">
              <w:rPr>
                <w:rFonts w:ascii="Times New Roman" w:hAnsi="Times New Roman" w:cs="Times New Roman"/>
                <w:sz w:val="26"/>
                <w:szCs w:val="26"/>
              </w:rPr>
              <w:t>по</w:t>
            </w:r>
            <w:proofErr w:type="gramEnd"/>
            <w:r w:rsidRPr="00E22182">
              <w:rPr>
                <w:rFonts w:ascii="Times New Roman" w:hAnsi="Times New Roman" w:cs="Times New Roman"/>
                <w:sz w:val="26"/>
                <w:szCs w:val="26"/>
              </w:rPr>
              <w:t xml:space="preserve"> московскому времени).</w:t>
            </w:r>
          </w:p>
        </w:tc>
      </w:tr>
      <w:tr w:rsidR="008E5C66" w:rsidRPr="000B2BBA" w:rsidTr="00097D4B">
        <w:tc>
          <w:tcPr>
            <w:tcW w:w="687" w:type="dxa"/>
            <w:tcBorders>
              <w:top w:val="single" w:sz="4" w:space="0" w:color="auto"/>
              <w:left w:val="single" w:sz="4" w:space="0" w:color="auto"/>
              <w:bottom w:val="single" w:sz="4" w:space="0" w:color="auto"/>
              <w:right w:val="single" w:sz="4" w:space="0" w:color="auto"/>
            </w:tcBorders>
          </w:tcPr>
          <w:p w:rsidR="008E5C66" w:rsidRPr="00A025A2" w:rsidRDefault="008E5C66" w:rsidP="00D60AD5">
            <w:pPr>
              <w:suppressAutoHyphens/>
              <w:spacing w:after="0" w:line="240" w:lineRule="auto"/>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t>18</w:t>
            </w:r>
            <w:r w:rsidRPr="00A025A2">
              <w:rPr>
                <w:rFonts w:ascii="Times New Roman" w:eastAsia="Times New Roman" w:hAnsi="Times New Roman"/>
                <w:sz w:val="26"/>
                <w:szCs w:val="26"/>
                <w:lang w:eastAsia="ar-SA"/>
              </w:rPr>
              <w:t>.</w:t>
            </w:r>
          </w:p>
        </w:tc>
        <w:tc>
          <w:tcPr>
            <w:tcW w:w="3240" w:type="dxa"/>
            <w:tcBorders>
              <w:top w:val="single" w:sz="4" w:space="0" w:color="auto"/>
              <w:left w:val="single" w:sz="4" w:space="0" w:color="auto"/>
              <w:bottom w:val="single" w:sz="4" w:space="0" w:color="auto"/>
              <w:right w:val="single" w:sz="4" w:space="0" w:color="auto"/>
            </w:tcBorders>
          </w:tcPr>
          <w:p w:rsidR="008E5C66" w:rsidRPr="00151513" w:rsidRDefault="008E5C66" w:rsidP="00A025A2">
            <w:pPr>
              <w:suppressAutoHyphens/>
              <w:spacing w:after="0" w:line="240" w:lineRule="auto"/>
              <w:jc w:val="both"/>
              <w:rPr>
                <w:rFonts w:ascii="Times New Roman" w:eastAsia="Times New Roman" w:hAnsi="Times New Roman"/>
                <w:b/>
                <w:sz w:val="26"/>
                <w:szCs w:val="26"/>
                <w:lang w:eastAsia="ar-SA"/>
              </w:rPr>
            </w:pPr>
            <w:r w:rsidRPr="00151513">
              <w:rPr>
                <w:rFonts w:ascii="Times New Roman" w:eastAsia="Times New Roman" w:hAnsi="Times New Roman"/>
                <w:b/>
                <w:sz w:val="26"/>
                <w:szCs w:val="26"/>
                <w:lang w:eastAsia="ar-SA"/>
              </w:rPr>
              <w:t>Дата окончания срока рассмотрения заявок</w:t>
            </w:r>
          </w:p>
        </w:tc>
        <w:tc>
          <w:tcPr>
            <w:tcW w:w="5806" w:type="dxa"/>
            <w:tcBorders>
              <w:top w:val="single" w:sz="4" w:space="0" w:color="auto"/>
              <w:left w:val="single" w:sz="4" w:space="0" w:color="auto"/>
              <w:bottom w:val="single" w:sz="4" w:space="0" w:color="auto"/>
              <w:right w:val="single" w:sz="4" w:space="0" w:color="auto"/>
            </w:tcBorders>
          </w:tcPr>
          <w:p w:rsidR="008E5C66" w:rsidRPr="00E22182" w:rsidRDefault="008E5C66" w:rsidP="00CA0189">
            <w:pPr>
              <w:pStyle w:val="ConsPlusNormal"/>
              <w:ind w:firstLine="0"/>
              <w:jc w:val="both"/>
              <w:rPr>
                <w:rFonts w:ascii="Times New Roman" w:hAnsi="Times New Roman" w:cs="Times New Roman"/>
                <w:sz w:val="26"/>
                <w:szCs w:val="26"/>
              </w:rPr>
            </w:pPr>
            <w:r w:rsidRPr="00A57A41">
              <w:rPr>
                <w:rFonts w:ascii="Times New Roman" w:hAnsi="Times New Roman" w:cs="Times New Roman"/>
                <w:sz w:val="26"/>
                <w:szCs w:val="26"/>
                <w:highlight w:val="yellow"/>
              </w:rPr>
              <w:t>«___» __________ 2016 г.</w:t>
            </w:r>
          </w:p>
        </w:tc>
      </w:tr>
      <w:tr w:rsidR="008E5C66" w:rsidRPr="000B2BBA" w:rsidTr="00097D4B">
        <w:tc>
          <w:tcPr>
            <w:tcW w:w="687" w:type="dxa"/>
            <w:tcBorders>
              <w:top w:val="single" w:sz="4" w:space="0" w:color="auto"/>
              <w:left w:val="single" w:sz="4" w:space="0" w:color="auto"/>
              <w:bottom w:val="single" w:sz="4" w:space="0" w:color="auto"/>
              <w:right w:val="single" w:sz="4" w:space="0" w:color="auto"/>
            </w:tcBorders>
          </w:tcPr>
          <w:p w:rsidR="008E5C66" w:rsidRPr="00A025A2" w:rsidRDefault="008E5C66" w:rsidP="00A025A2">
            <w:pPr>
              <w:suppressAutoHyphens/>
              <w:spacing w:after="0" w:line="240" w:lineRule="auto"/>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t>19</w:t>
            </w:r>
            <w:r w:rsidRPr="00A025A2">
              <w:rPr>
                <w:rFonts w:ascii="Times New Roman" w:eastAsia="Times New Roman" w:hAnsi="Times New Roman"/>
                <w:sz w:val="26"/>
                <w:szCs w:val="26"/>
                <w:lang w:eastAsia="ar-SA"/>
              </w:rPr>
              <w:t>.</w:t>
            </w:r>
          </w:p>
        </w:tc>
        <w:tc>
          <w:tcPr>
            <w:tcW w:w="3240" w:type="dxa"/>
            <w:tcBorders>
              <w:top w:val="single" w:sz="4" w:space="0" w:color="auto"/>
              <w:left w:val="single" w:sz="4" w:space="0" w:color="auto"/>
              <w:bottom w:val="single" w:sz="4" w:space="0" w:color="auto"/>
              <w:right w:val="single" w:sz="4" w:space="0" w:color="auto"/>
            </w:tcBorders>
          </w:tcPr>
          <w:p w:rsidR="008E5C66" w:rsidRPr="00151513" w:rsidRDefault="008E5C66" w:rsidP="00A025A2">
            <w:pPr>
              <w:suppressAutoHyphens/>
              <w:spacing w:after="0" w:line="240" w:lineRule="auto"/>
              <w:jc w:val="both"/>
              <w:rPr>
                <w:rFonts w:ascii="Times New Roman" w:eastAsia="Times New Roman" w:hAnsi="Times New Roman"/>
                <w:b/>
                <w:sz w:val="26"/>
                <w:szCs w:val="26"/>
                <w:lang w:eastAsia="ar-SA"/>
              </w:rPr>
            </w:pPr>
            <w:r w:rsidRPr="00151513">
              <w:rPr>
                <w:rFonts w:ascii="Times New Roman" w:eastAsia="Times New Roman" w:hAnsi="Times New Roman"/>
                <w:b/>
                <w:sz w:val="26"/>
                <w:szCs w:val="26"/>
                <w:lang w:eastAsia="ar-SA"/>
              </w:rPr>
              <w:t>Дата проведения аукциона</w:t>
            </w:r>
          </w:p>
        </w:tc>
        <w:tc>
          <w:tcPr>
            <w:tcW w:w="5806" w:type="dxa"/>
            <w:tcBorders>
              <w:top w:val="single" w:sz="4" w:space="0" w:color="auto"/>
              <w:left w:val="single" w:sz="4" w:space="0" w:color="auto"/>
              <w:bottom w:val="single" w:sz="4" w:space="0" w:color="auto"/>
              <w:right w:val="single" w:sz="4" w:space="0" w:color="auto"/>
            </w:tcBorders>
          </w:tcPr>
          <w:p w:rsidR="008E5C66" w:rsidRPr="00E22182" w:rsidRDefault="008E5C66" w:rsidP="00CA0189">
            <w:pPr>
              <w:pStyle w:val="ConsPlusNormal"/>
              <w:ind w:firstLine="0"/>
              <w:jc w:val="both"/>
              <w:rPr>
                <w:rFonts w:ascii="Times New Roman" w:hAnsi="Times New Roman" w:cs="Times New Roman"/>
                <w:sz w:val="26"/>
                <w:szCs w:val="26"/>
              </w:rPr>
            </w:pPr>
            <w:r w:rsidRPr="00A57A41">
              <w:rPr>
                <w:rFonts w:ascii="Times New Roman" w:hAnsi="Times New Roman" w:cs="Times New Roman"/>
                <w:sz w:val="26"/>
                <w:szCs w:val="26"/>
                <w:highlight w:val="yellow"/>
              </w:rPr>
              <w:t>«___» __________ 2016 г.</w:t>
            </w:r>
          </w:p>
        </w:tc>
      </w:tr>
      <w:tr w:rsidR="00264E96" w:rsidRPr="000B2BBA" w:rsidTr="00097D4B">
        <w:tc>
          <w:tcPr>
            <w:tcW w:w="687" w:type="dxa"/>
            <w:tcBorders>
              <w:top w:val="single" w:sz="4" w:space="0" w:color="auto"/>
              <w:left w:val="single" w:sz="4" w:space="0" w:color="auto"/>
              <w:bottom w:val="single" w:sz="4" w:space="0" w:color="auto"/>
              <w:right w:val="single" w:sz="4" w:space="0" w:color="auto"/>
            </w:tcBorders>
          </w:tcPr>
          <w:p w:rsidR="00264E96" w:rsidRPr="00A025A2" w:rsidRDefault="00264E96" w:rsidP="00A025A2">
            <w:pPr>
              <w:suppressAutoHyphens/>
              <w:spacing w:after="0" w:line="240" w:lineRule="auto"/>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t>20</w:t>
            </w:r>
            <w:r w:rsidRPr="00A025A2">
              <w:rPr>
                <w:rFonts w:ascii="Times New Roman" w:eastAsia="Times New Roman" w:hAnsi="Times New Roman"/>
                <w:sz w:val="26"/>
                <w:szCs w:val="26"/>
                <w:lang w:eastAsia="ar-SA"/>
              </w:rPr>
              <w:t>.</w:t>
            </w:r>
          </w:p>
        </w:tc>
        <w:tc>
          <w:tcPr>
            <w:tcW w:w="3240" w:type="dxa"/>
            <w:tcBorders>
              <w:top w:val="single" w:sz="4" w:space="0" w:color="auto"/>
              <w:left w:val="single" w:sz="4" w:space="0" w:color="auto"/>
              <w:bottom w:val="single" w:sz="4" w:space="0" w:color="auto"/>
              <w:right w:val="single" w:sz="4" w:space="0" w:color="auto"/>
            </w:tcBorders>
          </w:tcPr>
          <w:p w:rsidR="00264E96" w:rsidRPr="000F05C2" w:rsidRDefault="00264E96" w:rsidP="000F05C2">
            <w:pPr>
              <w:suppressAutoHyphens/>
              <w:spacing w:after="0" w:line="240" w:lineRule="auto"/>
              <w:jc w:val="both"/>
              <w:rPr>
                <w:rFonts w:ascii="Times New Roman" w:eastAsia="Times New Roman" w:hAnsi="Times New Roman"/>
                <w:b/>
                <w:sz w:val="26"/>
                <w:szCs w:val="26"/>
                <w:lang w:eastAsia="ar-SA"/>
              </w:rPr>
            </w:pPr>
            <w:r>
              <w:rPr>
                <w:rFonts w:ascii="Times New Roman" w:eastAsia="Times New Roman" w:hAnsi="Times New Roman"/>
                <w:b/>
                <w:sz w:val="26"/>
                <w:szCs w:val="26"/>
                <w:lang w:eastAsia="ar-SA"/>
              </w:rPr>
              <w:t>Информация</w:t>
            </w:r>
            <w:r w:rsidRPr="00151513">
              <w:rPr>
                <w:rFonts w:ascii="Times New Roman" w:eastAsia="Times New Roman" w:hAnsi="Times New Roman"/>
                <w:b/>
                <w:sz w:val="26"/>
                <w:szCs w:val="26"/>
                <w:lang w:eastAsia="ar-SA"/>
              </w:rPr>
              <w:t xml:space="preserve"> о валюте</w:t>
            </w:r>
            <w:r>
              <w:rPr>
                <w:rFonts w:ascii="Times New Roman" w:eastAsia="Times New Roman" w:hAnsi="Times New Roman"/>
                <w:b/>
                <w:sz w:val="26"/>
                <w:szCs w:val="26"/>
                <w:lang w:eastAsia="ar-SA"/>
              </w:rPr>
              <w:t xml:space="preserve">, используемой для </w:t>
            </w:r>
            <w:r w:rsidRPr="000F05C2">
              <w:rPr>
                <w:rFonts w:ascii="Times New Roman" w:eastAsia="Times New Roman" w:hAnsi="Times New Roman"/>
                <w:b/>
                <w:sz w:val="26"/>
                <w:szCs w:val="26"/>
                <w:lang w:eastAsia="ar-SA"/>
              </w:rPr>
              <w:t>формирования цены контракта и расчётов с поставщиком (подрядчиком, исполнителем).</w:t>
            </w:r>
          </w:p>
          <w:p w:rsidR="00264E96" w:rsidRPr="007F68ED" w:rsidRDefault="00264E96" w:rsidP="000F05C2">
            <w:pPr>
              <w:suppressAutoHyphens/>
              <w:spacing w:after="0" w:line="240" w:lineRule="auto"/>
              <w:jc w:val="both"/>
              <w:rPr>
                <w:rFonts w:ascii="Times New Roman" w:eastAsia="Times New Roman" w:hAnsi="Times New Roman"/>
                <w:b/>
                <w:sz w:val="26"/>
                <w:szCs w:val="26"/>
                <w:lang w:eastAsia="ar-SA"/>
              </w:rPr>
            </w:pPr>
          </w:p>
          <w:p w:rsidR="00264E96" w:rsidRPr="00151513" w:rsidRDefault="00264E96" w:rsidP="000F05C2">
            <w:pPr>
              <w:suppressAutoHyphens/>
              <w:spacing w:after="0" w:line="240" w:lineRule="auto"/>
              <w:jc w:val="both"/>
              <w:rPr>
                <w:rFonts w:ascii="Times New Roman" w:eastAsia="Times New Roman" w:hAnsi="Times New Roman"/>
                <w:b/>
                <w:sz w:val="26"/>
                <w:szCs w:val="26"/>
                <w:lang w:eastAsia="ar-SA"/>
              </w:rPr>
            </w:pPr>
            <w:r w:rsidRPr="000F05C2">
              <w:rPr>
                <w:rFonts w:ascii="Times New Roman" w:eastAsia="Times New Roman" w:hAnsi="Times New Roman"/>
                <w:b/>
                <w:sz w:val="26"/>
                <w:szCs w:val="26"/>
                <w:lang w:eastAsia="ar-S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806" w:type="dxa"/>
            <w:tcBorders>
              <w:top w:val="single" w:sz="4" w:space="0" w:color="auto"/>
              <w:left w:val="single" w:sz="4" w:space="0" w:color="auto"/>
              <w:bottom w:val="single" w:sz="4" w:space="0" w:color="auto"/>
              <w:right w:val="single" w:sz="4" w:space="0" w:color="auto"/>
            </w:tcBorders>
          </w:tcPr>
          <w:p w:rsidR="00264E96" w:rsidRDefault="00264E96" w:rsidP="00A025A2">
            <w:pPr>
              <w:suppressAutoHyphens/>
              <w:spacing w:after="0" w:line="240" w:lineRule="auto"/>
              <w:jc w:val="both"/>
              <w:rPr>
                <w:rFonts w:ascii="Times New Roman" w:eastAsia="Times New Roman" w:hAnsi="Times New Roman"/>
                <w:sz w:val="26"/>
                <w:szCs w:val="26"/>
                <w:lang w:eastAsia="ar-SA"/>
              </w:rPr>
            </w:pPr>
            <w:r w:rsidRPr="000F05C2">
              <w:rPr>
                <w:rFonts w:ascii="Times New Roman" w:eastAsia="Times New Roman" w:hAnsi="Times New Roman"/>
                <w:sz w:val="26"/>
                <w:szCs w:val="26"/>
                <w:lang w:eastAsia="ar-SA"/>
              </w:rPr>
              <w:t>Национальная валюта Российской Федерации – российский рубль</w:t>
            </w:r>
            <w:r>
              <w:rPr>
                <w:rFonts w:ascii="Times New Roman" w:eastAsia="Times New Roman" w:hAnsi="Times New Roman"/>
                <w:sz w:val="26"/>
                <w:szCs w:val="26"/>
                <w:lang w:eastAsia="ar-SA"/>
              </w:rPr>
              <w:t>.</w:t>
            </w:r>
          </w:p>
          <w:p w:rsidR="00264E96" w:rsidRDefault="00264E96" w:rsidP="00A025A2">
            <w:pPr>
              <w:suppressAutoHyphens/>
              <w:spacing w:after="0" w:line="240" w:lineRule="auto"/>
              <w:jc w:val="both"/>
              <w:rPr>
                <w:rFonts w:ascii="Times New Roman" w:eastAsia="Times New Roman" w:hAnsi="Times New Roman"/>
                <w:sz w:val="26"/>
                <w:szCs w:val="26"/>
                <w:lang w:eastAsia="ar-SA"/>
              </w:rPr>
            </w:pPr>
          </w:p>
          <w:p w:rsidR="00264E96" w:rsidRDefault="00264E96" w:rsidP="00A025A2">
            <w:pPr>
              <w:suppressAutoHyphens/>
              <w:spacing w:after="0" w:line="240" w:lineRule="auto"/>
              <w:jc w:val="both"/>
              <w:rPr>
                <w:rFonts w:ascii="Times New Roman" w:eastAsia="Times New Roman" w:hAnsi="Times New Roman"/>
                <w:sz w:val="26"/>
                <w:szCs w:val="26"/>
                <w:lang w:eastAsia="ar-SA"/>
              </w:rPr>
            </w:pPr>
          </w:p>
          <w:p w:rsidR="00264E96" w:rsidRDefault="00264E96" w:rsidP="00A025A2">
            <w:pPr>
              <w:suppressAutoHyphens/>
              <w:spacing w:after="0" w:line="240" w:lineRule="auto"/>
              <w:jc w:val="both"/>
              <w:rPr>
                <w:rFonts w:ascii="Times New Roman" w:eastAsia="Times New Roman" w:hAnsi="Times New Roman"/>
                <w:sz w:val="26"/>
                <w:szCs w:val="26"/>
                <w:lang w:eastAsia="ar-SA"/>
              </w:rPr>
            </w:pPr>
          </w:p>
          <w:p w:rsidR="00264E96" w:rsidRDefault="00264E96" w:rsidP="00A025A2">
            <w:pPr>
              <w:suppressAutoHyphens/>
              <w:spacing w:after="0" w:line="240" w:lineRule="auto"/>
              <w:jc w:val="both"/>
              <w:rPr>
                <w:rFonts w:ascii="Times New Roman" w:eastAsia="Times New Roman" w:hAnsi="Times New Roman"/>
                <w:sz w:val="26"/>
                <w:szCs w:val="26"/>
                <w:lang w:eastAsia="ar-SA"/>
              </w:rPr>
            </w:pPr>
          </w:p>
          <w:p w:rsidR="00264E96" w:rsidRDefault="00264E96" w:rsidP="00A025A2">
            <w:pPr>
              <w:suppressAutoHyphens/>
              <w:spacing w:after="0" w:line="240" w:lineRule="auto"/>
              <w:jc w:val="both"/>
              <w:rPr>
                <w:rFonts w:ascii="Times New Roman" w:eastAsia="Times New Roman" w:hAnsi="Times New Roman"/>
                <w:sz w:val="26"/>
                <w:szCs w:val="26"/>
                <w:lang w:eastAsia="ar-SA"/>
              </w:rPr>
            </w:pPr>
          </w:p>
          <w:p w:rsidR="00264E96" w:rsidRDefault="00264E96" w:rsidP="00A025A2">
            <w:pPr>
              <w:suppressAutoHyphens/>
              <w:spacing w:after="0" w:line="240" w:lineRule="auto"/>
              <w:jc w:val="both"/>
              <w:rPr>
                <w:rFonts w:ascii="Times New Roman" w:eastAsia="Times New Roman" w:hAnsi="Times New Roman"/>
                <w:sz w:val="26"/>
                <w:szCs w:val="26"/>
                <w:lang w:eastAsia="ar-SA"/>
              </w:rPr>
            </w:pPr>
          </w:p>
          <w:p w:rsidR="00264E96" w:rsidRDefault="00264E96" w:rsidP="00A025A2">
            <w:pPr>
              <w:suppressAutoHyphens/>
              <w:spacing w:after="0" w:line="240" w:lineRule="auto"/>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t>Не применяется.</w:t>
            </w:r>
          </w:p>
          <w:p w:rsidR="00264E96" w:rsidRPr="00A025A2" w:rsidRDefault="00264E96" w:rsidP="00A025A2">
            <w:pPr>
              <w:suppressAutoHyphens/>
              <w:spacing w:after="0" w:line="240" w:lineRule="auto"/>
              <w:jc w:val="both"/>
              <w:rPr>
                <w:rFonts w:ascii="Times New Roman" w:eastAsia="Times New Roman" w:hAnsi="Times New Roman"/>
                <w:sz w:val="26"/>
                <w:szCs w:val="26"/>
                <w:lang w:eastAsia="ar-SA"/>
              </w:rPr>
            </w:pPr>
          </w:p>
        </w:tc>
      </w:tr>
      <w:tr w:rsidR="00264E96" w:rsidRPr="000B2BBA" w:rsidTr="00340FAC">
        <w:trPr>
          <w:trHeight w:val="3658"/>
        </w:trPr>
        <w:tc>
          <w:tcPr>
            <w:tcW w:w="687" w:type="dxa"/>
            <w:tcBorders>
              <w:top w:val="single" w:sz="4" w:space="0" w:color="auto"/>
              <w:left w:val="single" w:sz="4" w:space="0" w:color="auto"/>
              <w:bottom w:val="single" w:sz="4" w:space="0" w:color="auto"/>
              <w:right w:val="single" w:sz="4" w:space="0" w:color="auto"/>
            </w:tcBorders>
          </w:tcPr>
          <w:p w:rsidR="00264E96" w:rsidRPr="00A025A2" w:rsidRDefault="00264E96" w:rsidP="00D60AD5">
            <w:pPr>
              <w:suppressAutoHyphens/>
              <w:spacing w:after="0" w:line="240" w:lineRule="auto"/>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lastRenderedPageBreak/>
              <w:t>21</w:t>
            </w:r>
            <w:r w:rsidRPr="00A025A2">
              <w:rPr>
                <w:rFonts w:ascii="Times New Roman" w:eastAsia="Times New Roman" w:hAnsi="Times New Roman"/>
                <w:sz w:val="26"/>
                <w:szCs w:val="26"/>
                <w:lang w:eastAsia="ar-SA"/>
              </w:rPr>
              <w:t>.</w:t>
            </w:r>
          </w:p>
        </w:tc>
        <w:tc>
          <w:tcPr>
            <w:tcW w:w="3240" w:type="dxa"/>
            <w:tcBorders>
              <w:top w:val="single" w:sz="4" w:space="0" w:color="auto"/>
              <w:left w:val="single" w:sz="4" w:space="0" w:color="auto"/>
              <w:bottom w:val="single" w:sz="4" w:space="0" w:color="auto"/>
              <w:right w:val="single" w:sz="4" w:space="0" w:color="auto"/>
            </w:tcBorders>
          </w:tcPr>
          <w:p w:rsidR="00264E96" w:rsidRPr="00151513" w:rsidRDefault="00264E96" w:rsidP="007E7F0F">
            <w:pPr>
              <w:suppressAutoHyphens/>
              <w:spacing w:after="0" w:line="240" w:lineRule="auto"/>
              <w:jc w:val="both"/>
              <w:rPr>
                <w:rFonts w:ascii="Times New Roman" w:eastAsia="Times New Roman" w:hAnsi="Times New Roman"/>
                <w:b/>
                <w:sz w:val="26"/>
                <w:szCs w:val="26"/>
                <w:lang w:eastAsia="ar-SA"/>
              </w:rPr>
            </w:pPr>
            <w:r w:rsidRPr="00151513">
              <w:rPr>
                <w:rFonts w:ascii="Times New Roman" w:eastAsia="Times New Roman" w:hAnsi="Times New Roman"/>
                <w:b/>
                <w:sz w:val="26"/>
                <w:szCs w:val="26"/>
                <w:lang w:eastAsia="ar-SA"/>
              </w:rPr>
              <w:t xml:space="preserve">Срок подписания </w:t>
            </w:r>
            <w:r>
              <w:rPr>
                <w:rFonts w:ascii="Times New Roman" w:eastAsia="Times New Roman" w:hAnsi="Times New Roman"/>
                <w:b/>
                <w:sz w:val="26"/>
                <w:szCs w:val="26"/>
                <w:lang w:eastAsia="ar-SA"/>
              </w:rPr>
              <w:t>Муниципального</w:t>
            </w:r>
            <w:r w:rsidRPr="00151513">
              <w:rPr>
                <w:rFonts w:ascii="Times New Roman" w:eastAsia="Times New Roman" w:hAnsi="Times New Roman"/>
                <w:b/>
                <w:sz w:val="26"/>
                <w:szCs w:val="26"/>
                <w:lang w:eastAsia="ar-SA"/>
              </w:rPr>
              <w:t xml:space="preserve"> контракта</w:t>
            </w:r>
          </w:p>
        </w:tc>
        <w:tc>
          <w:tcPr>
            <w:tcW w:w="5806" w:type="dxa"/>
            <w:tcBorders>
              <w:top w:val="single" w:sz="4" w:space="0" w:color="auto"/>
              <w:left w:val="single" w:sz="4" w:space="0" w:color="auto"/>
              <w:bottom w:val="single" w:sz="4" w:space="0" w:color="auto"/>
              <w:right w:val="single" w:sz="4" w:space="0" w:color="auto"/>
            </w:tcBorders>
          </w:tcPr>
          <w:p w:rsidR="00264E96" w:rsidRDefault="00264E96" w:rsidP="00A025A2">
            <w:pPr>
              <w:suppressAutoHyphens/>
              <w:spacing w:after="0" w:line="240" w:lineRule="auto"/>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t>Муниципаль</w:t>
            </w:r>
            <w:r w:rsidRPr="00A025A2">
              <w:rPr>
                <w:rFonts w:ascii="Times New Roman" w:eastAsia="Times New Roman" w:hAnsi="Times New Roman"/>
                <w:sz w:val="26"/>
                <w:szCs w:val="26"/>
                <w:lang w:eastAsia="ar-SA"/>
              </w:rPr>
              <w:t xml:space="preserve">ный контракт должен быть заключен </w:t>
            </w:r>
          </w:p>
          <w:p w:rsidR="00264E96" w:rsidRDefault="00264E96" w:rsidP="00A025A2">
            <w:pPr>
              <w:pStyle w:val="ConsPlusNormal"/>
              <w:ind w:firstLine="0"/>
              <w:jc w:val="both"/>
              <w:rPr>
                <w:rFonts w:ascii="Times New Roman" w:hAnsi="Times New Roman" w:cs="Times New Roman"/>
                <w:sz w:val="26"/>
                <w:szCs w:val="26"/>
              </w:rPr>
            </w:pPr>
            <w:proofErr w:type="gramStart"/>
            <w:r w:rsidRPr="009953DA">
              <w:rPr>
                <w:rFonts w:ascii="Times New Roman" w:hAnsi="Times New Roman" w:cs="Times New Roman"/>
                <w:sz w:val="26"/>
                <w:szCs w:val="26"/>
              </w:rPr>
              <w:t>в</w:t>
            </w:r>
            <w:proofErr w:type="gramEnd"/>
            <w:r w:rsidRPr="009953DA">
              <w:rPr>
                <w:rFonts w:ascii="Times New Roman" w:hAnsi="Times New Roman" w:cs="Times New Roman"/>
                <w:sz w:val="26"/>
                <w:szCs w:val="26"/>
              </w:rPr>
              <w:t xml:space="preserve"> соответствии со ст. 70 </w:t>
            </w:r>
            <w:r w:rsidRPr="004757E0">
              <w:rPr>
                <w:rFonts w:ascii="Times New Roman" w:hAnsi="Times New Roman"/>
                <w:sz w:val="26"/>
                <w:szCs w:val="26"/>
              </w:rPr>
              <w:t xml:space="preserve">Федерального закона </w:t>
            </w:r>
            <w:r>
              <w:rPr>
                <w:rFonts w:ascii="Times New Roman" w:hAnsi="Times New Roman"/>
                <w:sz w:val="26"/>
                <w:szCs w:val="26"/>
              </w:rPr>
              <w:t>№</w:t>
            </w:r>
            <w:r w:rsidRPr="00A025A2">
              <w:rPr>
                <w:rFonts w:ascii="Times New Roman" w:hAnsi="Times New Roman"/>
                <w:sz w:val="26"/>
                <w:szCs w:val="26"/>
              </w:rPr>
              <w:t>44-ФЗ  от 05.04.2013 «О  контрактной системе в сфере закупок товаров, услуг для обеспечения государственных и муниципальных нужд»</w:t>
            </w:r>
            <w:r>
              <w:rPr>
                <w:rFonts w:ascii="Times New Roman" w:hAnsi="Times New Roman"/>
                <w:sz w:val="26"/>
                <w:szCs w:val="26"/>
              </w:rPr>
              <w:t xml:space="preserve">. </w:t>
            </w:r>
            <w:r w:rsidRPr="00425528">
              <w:rPr>
                <w:rFonts w:ascii="Times New Roman" w:hAnsi="Times New Roman" w:cs="Times New Roman"/>
                <w:sz w:val="26"/>
                <w:szCs w:val="26"/>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264E96" w:rsidRPr="00425528" w:rsidRDefault="00264E96" w:rsidP="00A025A2">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С </w:t>
            </w:r>
            <w:r w:rsidRPr="00425528">
              <w:rPr>
                <w:rFonts w:ascii="Times New Roman" w:hAnsi="Times New Roman" w:cs="Times New Roman"/>
                <w:sz w:val="26"/>
                <w:szCs w:val="26"/>
              </w:rPr>
              <w:t xml:space="preserve">момента размещения в единой информационной системе подписанного </w:t>
            </w:r>
            <w:r>
              <w:rPr>
                <w:rFonts w:ascii="Times New Roman" w:hAnsi="Times New Roman" w:cs="Times New Roman"/>
                <w:sz w:val="26"/>
                <w:szCs w:val="26"/>
              </w:rPr>
              <w:t>З</w:t>
            </w:r>
            <w:r w:rsidRPr="00425528">
              <w:rPr>
                <w:rFonts w:ascii="Times New Roman" w:hAnsi="Times New Roman" w:cs="Times New Roman"/>
                <w:sz w:val="26"/>
                <w:szCs w:val="26"/>
              </w:rPr>
              <w:t>аказчиком контракта он считается заключенным.</w:t>
            </w:r>
          </w:p>
          <w:p w:rsidR="00264E96" w:rsidRPr="00A025A2" w:rsidRDefault="00264E96" w:rsidP="00A025A2">
            <w:pPr>
              <w:suppressAutoHyphens/>
              <w:spacing w:after="0" w:line="240" w:lineRule="auto"/>
              <w:jc w:val="both"/>
              <w:rPr>
                <w:rFonts w:ascii="Times New Roman" w:eastAsia="Times New Roman" w:hAnsi="Times New Roman"/>
                <w:sz w:val="26"/>
                <w:szCs w:val="26"/>
                <w:lang w:eastAsia="ar-SA"/>
              </w:rPr>
            </w:pPr>
          </w:p>
        </w:tc>
      </w:tr>
      <w:tr w:rsidR="00264E96" w:rsidRPr="00AB3EC5" w:rsidTr="00097D4B">
        <w:tc>
          <w:tcPr>
            <w:tcW w:w="687" w:type="dxa"/>
            <w:tcBorders>
              <w:top w:val="single" w:sz="4" w:space="0" w:color="auto"/>
              <w:left w:val="single" w:sz="4" w:space="0" w:color="auto"/>
              <w:bottom w:val="single" w:sz="4" w:space="0" w:color="auto"/>
              <w:right w:val="single" w:sz="4" w:space="0" w:color="auto"/>
            </w:tcBorders>
          </w:tcPr>
          <w:p w:rsidR="00264E96" w:rsidRPr="00A025A2" w:rsidRDefault="00264E96" w:rsidP="009807B9">
            <w:pPr>
              <w:suppressAutoHyphens/>
              <w:spacing w:after="0" w:line="240" w:lineRule="auto"/>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t>22</w:t>
            </w:r>
            <w:r w:rsidRPr="00A025A2">
              <w:rPr>
                <w:rFonts w:ascii="Times New Roman" w:eastAsia="Times New Roman" w:hAnsi="Times New Roman"/>
                <w:sz w:val="26"/>
                <w:szCs w:val="26"/>
                <w:lang w:eastAsia="ar-SA"/>
              </w:rPr>
              <w:t>.</w:t>
            </w:r>
          </w:p>
        </w:tc>
        <w:tc>
          <w:tcPr>
            <w:tcW w:w="3240" w:type="dxa"/>
            <w:tcBorders>
              <w:top w:val="single" w:sz="4" w:space="0" w:color="auto"/>
              <w:left w:val="single" w:sz="4" w:space="0" w:color="auto"/>
              <w:bottom w:val="single" w:sz="4" w:space="0" w:color="auto"/>
              <w:right w:val="single" w:sz="4" w:space="0" w:color="auto"/>
            </w:tcBorders>
          </w:tcPr>
          <w:p w:rsidR="00264E96" w:rsidRPr="00151513" w:rsidRDefault="00264E96" w:rsidP="00A025A2">
            <w:pPr>
              <w:pStyle w:val="12"/>
              <w:tabs>
                <w:tab w:val="clear" w:pos="360"/>
              </w:tabs>
              <w:spacing w:before="0" w:line="240" w:lineRule="auto"/>
              <w:rPr>
                <w:b/>
                <w:noProof w:val="0"/>
                <w:sz w:val="26"/>
                <w:szCs w:val="26"/>
              </w:rPr>
            </w:pPr>
            <w:r w:rsidRPr="00151513">
              <w:rPr>
                <w:b/>
                <w:noProof w:val="0"/>
                <w:sz w:val="26"/>
                <w:szCs w:val="26"/>
              </w:rPr>
              <w:t>Адрес официального сайта</w:t>
            </w:r>
          </w:p>
        </w:tc>
        <w:tc>
          <w:tcPr>
            <w:tcW w:w="5806" w:type="dxa"/>
            <w:tcBorders>
              <w:top w:val="single" w:sz="4" w:space="0" w:color="auto"/>
              <w:left w:val="single" w:sz="4" w:space="0" w:color="auto"/>
              <w:bottom w:val="single" w:sz="4" w:space="0" w:color="auto"/>
              <w:right w:val="single" w:sz="4" w:space="0" w:color="auto"/>
            </w:tcBorders>
          </w:tcPr>
          <w:p w:rsidR="00264E96" w:rsidRPr="00DF4DFF" w:rsidRDefault="00264E96" w:rsidP="00AE3340">
            <w:pPr>
              <w:pStyle w:val="ConsPlusNormal"/>
              <w:ind w:firstLine="0"/>
              <w:jc w:val="both"/>
              <w:rPr>
                <w:rFonts w:ascii="Times New Roman" w:hAnsi="Times New Roman"/>
                <w:sz w:val="26"/>
                <w:szCs w:val="26"/>
                <w:lang w:val="en-US"/>
              </w:rPr>
            </w:pPr>
            <w:r w:rsidRPr="00B078D2">
              <w:rPr>
                <w:rFonts w:ascii="Times New Roman" w:hAnsi="Times New Roman" w:cs="Times New Roman"/>
                <w:sz w:val="26"/>
                <w:szCs w:val="26"/>
                <w:lang w:val="en-US"/>
              </w:rPr>
              <w:t>http://</w:t>
            </w:r>
            <w:hyperlink w:history="1">
              <w:r w:rsidRPr="00B078D2">
                <w:rPr>
                  <w:rFonts w:ascii="Times New Roman" w:hAnsi="Times New Roman" w:cs="Times New Roman"/>
                  <w:sz w:val="26"/>
                  <w:szCs w:val="26"/>
                  <w:lang w:val="en-US"/>
                </w:rPr>
                <w:t>www.zakupki. gov.ru</w:t>
              </w:r>
            </w:hyperlink>
          </w:p>
        </w:tc>
      </w:tr>
      <w:tr w:rsidR="00264E96" w:rsidRPr="000B2BBA" w:rsidTr="00097D4B">
        <w:trPr>
          <w:trHeight w:val="985"/>
        </w:trPr>
        <w:tc>
          <w:tcPr>
            <w:tcW w:w="687" w:type="dxa"/>
            <w:tcBorders>
              <w:top w:val="single" w:sz="4" w:space="0" w:color="auto"/>
              <w:left w:val="single" w:sz="4" w:space="0" w:color="auto"/>
              <w:bottom w:val="single" w:sz="4" w:space="0" w:color="auto"/>
              <w:right w:val="single" w:sz="4" w:space="0" w:color="auto"/>
            </w:tcBorders>
          </w:tcPr>
          <w:p w:rsidR="00264E96" w:rsidRPr="00A025A2" w:rsidRDefault="00264E96" w:rsidP="009807B9">
            <w:pPr>
              <w:suppressAutoHyphens/>
              <w:spacing w:after="0" w:line="240" w:lineRule="auto"/>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t>23</w:t>
            </w:r>
            <w:r w:rsidRPr="00A025A2">
              <w:rPr>
                <w:rFonts w:ascii="Times New Roman" w:eastAsia="Times New Roman" w:hAnsi="Times New Roman"/>
                <w:sz w:val="26"/>
                <w:szCs w:val="26"/>
                <w:lang w:eastAsia="ar-SA"/>
              </w:rPr>
              <w:t>.</w:t>
            </w:r>
          </w:p>
        </w:tc>
        <w:tc>
          <w:tcPr>
            <w:tcW w:w="3240" w:type="dxa"/>
            <w:tcBorders>
              <w:top w:val="single" w:sz="4" w:space="0" w:color="auto"/>
              <w:left w:val="single" w:sz="4" w:space="0" w:color="auto"/>
              <w:bottom w:val="single" w:sz="4" w:space="0" w:color="auto"/>
              <w:right w:val="single" w:sz="4" w:space="0" w:color="auto"/>
            </w:tcBorders>
          </w:tcPr>
          <w:p w:rsidR="00264E96" w:rsidRPr="00151513" w:rsidRDefault="00264E96" w:rsidP="00A025A2">
            <w:pPr>
              <w:suppressAutoHyphens/>
              <w:spacing w:after="0" w:line="240" w:lineRule="auto"/>
              <w:jc w:val="both"/>
              <w:rPr>
                <w:rFonts w:ascii="Times New Roman" w:eastAsia="Times New Roman" w:hAnsi="Times New Roman"/>
                <w:b/>
                <w:sz w:val="26"/>
                <w:szCs w:val="26"/>
                <w:lang w:eastAsia="ar-SA"/>
              </w:rPr>
            </w:pPr>
            <w:r w:rsidRPr="00151513">
              <w:rPr>
                <w:rFonts w:ascii="Times New Roman" w:eastAsia="Times New Roman" w:hAnsi="Times New Roman"/>
                <w:b/>
                <w:sz w:val="26"/>
                <w:szCs w:val="26"/>
                <w:lang w:eastAsia="ar-SA"/>
              </w:rPr>
              <w:t>Размер обеспечения заявки на участие в электронном аукционе</w:t>
            </w:r>
          </w:p>
        </w:tc>
        <w:tc>
          <w:tcPr>
            <w:tcW w:w="5806" w:type="dxa"/>
            <w:tcBorders>
              <w:top w:val="single" w:sz="4" w:space="0" w:color="auto"/>
              <w:left w:val="single" w:sz="4" w:space="0" w:color="auto"/>
              <w:bottom w:val="single" w:sz="4" w:space="0" w:color="auto"/>
              <w:right w:val="single" w:sz="4" w:space="0" w:color="auto"/>
            </w:tcBorders>
          </w:tcPr>
          <w:p w:rsidR="00264E96" w:rsidRPr="00E43E80" w:rsidRDefault="00264E96" w:rsidP="00DC13E3">
            <w:pPr>
              <w:suppressAutoHyphens/>
              <w:autoSpaceDE w:val="0"/>
              <w:autoSpaceDN w:val="0"/>
              <w:adjustRightInd w:val="0"/>
              <w:spacing w:after="0" w:line="240" w:lineRule="auto"/>
              <w:jc w:val="both"/>
              <w:rPr>
                <w:rFonts w:ascii="Times New Roman" w:eastAsia="Times New Roman" w:hAnsi="Times New Roman"/>
                <w:sz w:val="26"/>
                <w:szCs w:val="26"/>
                <w:lang w:eastAsia="ar-SA"/>
              </w:rPr>
            </w:pPr>
            <w:r w:rsidRPr="00A025A2">
              <w:rPr>
                <w:rFonts w:ascii="Times New Roman" w:eastAsia="Times New Roman" w:hAnsi="Times New Roman"/>
                <w:sz w:val="26"/>
                <w:szCs w:val="26"/>
                <w:lang w:eastAsia="ar-SA"/>
              </w:rPr>
              <w:t xml:space="preserve">Обеспечение заявки на участие в </w:t>
            </w:r>
            <w:r>
              <w:rPr>
                <w:rFonts w:ascii="Times New Roman" w:eastAsia="Times New Roman" w:hAnsi="Times New Roman"/>
                <w:sz w:val="26"/>
                <w:szCs w:val="26"/>
                <w:lang w:eastAsia="ar-SA"/>
              </w:rPr>
              <w:t>аукционе установлено в размере 2</w:t>
            </w:r>
            <w:r w:rsidRPr="00796AD5">
              <w:rPr>
                <w:rFonts w:ascii="Times New Roman" w:eastAsia="Times New Roman" w:hAnsi="Times New Roman"/>
                <w:sz w:val="26"/>
                <w:szCs w:val="26"/>
                <w:lang w:eastAsia="ar-SA"/>
              </w:rPr>
              <w:t xml:space="preserve"> %</w:t>
            </w:r>
            <w:r w:rsidRPr="00E43E80">
              <w:rPr>
                <w:rFonts w:ascii="Times New Roman" w:eastAsia="Times New Roman" w:hAnsi="Times New Roman"/>
                <w:sz w:val="26"/>
                <w:szCs w:val="26"/>
                <w:lang w:eastAsia="ar-SA"/>
              </w:rPr>
              <w:t xml:space="preserve"> от начальной (максимальной) цены контракта в сумме </w:t>
            </w:r>
          </w:p>
          <w:p w:rsidR="00264E96" w:rsidRPr="00A025A2" w:rsidRDefault="00CC4845" w:rsidP="00CC4845">
            <w:pPr>
              <w:suppressAutoHyphens/>
              <w:autoSpaceDE w:val="0"/>
              <w:autoSpaceDN w:val="0"/>
              <w:adjustRightInd w:val="0"/>
              <w:spacing w:after="0" w:line="240" w:lineRule="auto"/>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t>335</w:t>
            </w:r>
            <w:r w:rsidR="00264E96" w:rsidRPr="00796AD5">
              <w:rPr>
                <w:rFonts w:ascii="Times New Roman" w:eastAsia="Times New Roman" w:hAnsi="Times New Roman"/>
                <w:sz w:val="26"/>
                <w:szCs w:val="26"/>
                <w:lang w:eastAsia="ar-SA"/>
              </w:rPr>
              <w:t> </w:t>
            </w:r>
            <w:r w:rsidR="00AE49EE">
              <w:rPr>
                <w:rFonts w:ascii="Times New Roman" w:eastAsia="Times New Roman" w:hAnsi="Times New Roman"/>
                <w:sz w:val="26"/>
                <w:szCs w:val="26"/>
                <w:lang w:eastAsia="ar-SA"/>
              </w:rPr>
              <w:t>9</w:t>
            </w:r>
            <w:r>
              <w:rPr>
                <w:rFonts w:ascii="Times New Roman" w:eastAsia="Times New Roman" w:hAnsi="Times New Roman"/>
                <w:sz w:val="26"/>
                <w:szCs w:val="26"/>
                <w:lang w:eastAsia="ar-SA"/>
              </w:rPr>
              <w:t>3</w:t>
            </w:r>
            <w:r w:rsidR="00AE49EE">
              <w:rPr>
                <w:rFonts w:ascii="Times New Roman" w:eastAsia="Times New Roman" w:hAnsi="Times New Roman"/>
                <w:sz w:val="26"/>
                <w:szCs w:val="26"/>
                <w:lang w:eastAsia="ar-SA"/>
              </w:rPr>
              <w:t>3</w:t>
            </w:r>
            <w:r w:rsidR="00264E96" w:rsidRPr="00796AD5">
              <w:rPr>
                <w:rFonts w:ascii="Times New Roman" w:eastAsia="Times New Roman" w:hAnsi="Times New Roman"/>
                <w:sz w:val="26"/>
                <w:szCs w:val="26"/>
                <w:lang w:eastAsia="ar-SA"/>
              </w:rPr>
              <w:t xml:space="preserve"> рубл</w:t>
            </w:r>
            <w:r w:rsidR="00AE49EE">
              <w:rPr>
                <w:rFonts w:ascii="Times New Roman" w:eastAsia="Times New Roman" w:hAnsi="Times New Roman"/>
                <w:sz w:val="26"/>
                <w:szCs w:val="26"/>
                <w:lang w:eastAsia="ar-SA"/>
              </w:rPr>
              <w:t>я</w:t>
            </w:r>
            <w:r w:rsidR="00264E96" w:rsidRPr="00796AD5">
              <w:rPr>
                <w:rFonts w:ascii="Times New Roman" w:eastAsia="Times New Roman" w:hAnsi="Times New Roman"/>
                <w:sz w:val="26"/>
                <w:szCs w:val="26"/>
                <w:lang w:eastAsia="ar-SA"/>
              </w:rPr>
              <w:t xml:space="preserve"> </w:t>
            </w:r>
            <w:r>
              <w:rPr>
                <w:rFonts w:ascii="Times New Roman" w:eastAsia="Times New Roman" w:hAnsi="Times New Roman"/>
                <w:sz w:val="26"/>
                <w:szCs w:val="26"/>
                <w:lang w:eastAsia="ar-SA"/>
              </w:rPr>
              <w:t>4</w:t>
            </w:r>
            <w:r w:rsidR="00AE49EE">
              <w:rPr>
                <w:rFonts w:ascii="Times New Roman" w:eastAsia="Times New Roman" w:hAnsi="Times New Roman"/>
                <w:sz w:val="26"/>
                <w:szCs w:val="26"/>
                <w:lang w:eastAsia="ar-SA"/>
              </w:rPr>
              <w:t>2</w:t>
            </w:r>
            <w:r w:rsidR="00264E96" w:rsidRPr="00796AD5">
              <w:rPr>
                <w:rFonts w:ascii="Times New Roman" w:eastAsia="Times New Roman" w:hAnsi="Times New Roman"/>
                <w:sz w:val="26"/>
                <w:szCs w:val="26"/>
                <w:lang w:eastAsia="ar-SA"/>
              </w:rPr>
              <w:t xml:space="preserve"> копе</w:t>
            </w:r>
            <w:r w:rsidR="00AE49EE">
              <w:rPr>
                <w:rFonts w:ascii="Times New Roman" w:eastAsia="Times New Roman" w:hAnsi="Times New Roman"/>
                <w:sz w:val="26"/>
                <w:szCs w:val="26"/>
                <w:lang w:eastAsia="ar-SA"/>
              </w:rPr>
              <w:t>й</w:t>
            </w:r>
            <w:r w:rsidR="00264E96" w:rsidRPr="00796AD5">
              <w:rPr>
                <w:rFonts w:ascii="Times New Roman" w:eastAsia="Times New Roman" w:hAnsi="Times New Roman"/>
                <w:sz w:val="26"/>
                <w:szCs w:val="26"/>
                <w:lang w:eastAsia="ar-SA"/>
              </w:rPr>
              <w:t>к</w:t>
            </w:r>
            <w:r w:rsidR="00AE49EE">
              <w:rPr>
                <w:rFonts w:ascii="Times New Roman" w:eastAsia="Times New Roman" w:hAnsi="Times New Roman"/>
                <w:sz w:val="26"/>
                <w:szCs w:val="26"/>
                <w:lang w:eastAsia="ar-SA"/>
              </w:rPr>
              <w:t>и</w:t>
            </w:r>
            <w:r w:rsidR="00264E96" w:rsidRPr="00796AD5">
              <w:rPr>
                <w:rFonts w:ascii="Times New Roman" w:eastAsia="Times New Roman" w:hAnsi="Times New Roman"/>
                <w:sz w:val="26"/>
                <w:szCs w:val="26"/>
                <w:lang w:eastAsia="ar-SA"/>
              </w:rPr>
              <w:t>.</w:t>
            </w:r>
          </w:p>
        </w:tc>
      </w:tr>
      <w:tr w:rsidR="00264E96" w:rsidRPr="000B2BBA" w:rsidTr="00097D4B">
        <w:trPr>
          <w:trHeight w:val="983"/>
        </w:trPr>
        <w:tc>
          <w:tcPr>
            <w:tcW w:w="687" w:type="dxa"/>
            <w:tcBorders>
              <w:top w:val="single" w:sz="4" w:space="0" w:color="auto"/>
              <w:left w:val="single" w:sz="4" w:space="0" w:color="auto"/>
              <w:bottom w:val="single" w:sz="4" w:space="0" w:color="auto"/>
              <w:right w:val="single" w:sz="4" w:space="0" w:color="auto"/>
            </w:tcBorders>
          </w:tcPr>
          <w:p w:rsidR="00264E96" w:rsidRPr="00A025A2" w:rsidRDefault="00264E96" w:rsidP="009807B9">
            <w:pPr>
              <w:suppressAutoHyphens/>
              <w:spacing w:after="0" w:line="240" w:lineRule="auto"/>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t>24</w:t>
            </w:r>
            <w:r w:rsidRPr="00A025A2">
              <w:rPr>
                <w:rFonts w:ascii="Times New Roman" w:eastAsia="Times New Roman" w:hAnsi="Times New Roman"/>
                <w:sz w:val="26"/>
                <w:szCs w:val="26"/>
                <w:lang w:eastAsia="ar-SA"/>
              </w:rPr>
              <w:t>.</w:t>
            </w:r>
          </w:p>
        </w:tc>
        <w:tc>
          <w:tcPr>
            <w:tcW w:w="3240" w:type="dxa"/>
            <w:tcBorders>
              <w:top w:val="single" w:sz="4" w:space="0" w:color="auto"/>
              <w:left w:val="single" w:sz="4" w:space="0" w:color="auto"/>
              <w:bottom w:val="single" w:sz="4" w:space="0" w:color="auto"/>
              <w:right w:val="single" w:sz="4" w:space="0" w:color="auto"/>
            </w:tcBorders>
          </w:tcPr>
          <w:p w:rsidR="00264E96" w:rsidRPr="00151513" w:rsidRDefault="00264E96" w:rsidP="00A025A2">
            <w:pPr>
              <w:suppressAutoHyphens/>
              <w:spacing w:after="0" w:line="240" w:lineRule="auto"/>
              <w:jc w:val="both"/>
              <w:rPr>
                <w:rFonts w:ascii="Times New Roman" w:eastAsia="Times New Roman" w:hAnsi="Times New Roman"/>
                <w:b/>
                <w:sz w:val="26"/>
                <w:szCs w:val="26"/>
                <w:lang w:eastAsia="ar-SA"/>
              </w:rPr>
            </w:pPr>
            <w:r w:rsidRPr="00151513">
              <w:rPr>
                <w:rFonts w:ascii="Times New Roman" w:eastAsia="Times New Roman" w:hAnsi="Times New Roman"/>
                <w:b/>
                <w:sz w:val="26"/>
                <w:szCs w:val="26"/>
                <w:lang w:eastAsia="ar-SA"/>
              </w:rPr>
              <w:t>Размер обеспечения исполнения контракта, срок и порядок его предоставления</w:t>
            </w:r>
          </w:p>
        </w:tc>
        <w:tc>
          <w:tcPr>
            <w:tcW w:w="5806" w:type="dxa"/>
            <w:tcBorders>
              <w:top w:val="single" w:sz="4" w:space="0" w:color="auto"/>
              <w:left w:val="single" w:sz="4" w:space="0" w:color="auto"/>
              <w:bottom w:val="single" w:sz="4" w:space="0" w:color="auto"/>
              <w:right w:val="single" w:sz="4" w:space="0" w:color="auto"/>
            </w:tcBorders>
          </w:tcPr>
          <w:p w:rsidR="00264E96" w:rsidRDefault="00264E96" w:rsidP="00A769AA">
            <w:pPr>
              <w:suppressAutoHyphens/>
              <w:spacing w:after="0" w:line="240" w:lineRule="auto"/>
              <w:jc w:val="both"/>
              <w:rPr>
                <w:rFonts w:ascii="Times New Roman" w:eastAsia="Times New Roman" w:hAnsi="Times New Roman"/>
                <w:sz w:val="26"/>
                <w:szCs w:val="26"/>
                <w:lang w:eastAsia="ar-SA"/>
              </w:rPr>
            </w:pPr>
            <w:r w:rsidRPr="00A025A2">
              <w:rPr>
                <w:rFonts w:ascii="Times New Roman" w:eastAsia="Times New Roman" w:hAnsi="Times New Roman"/>
                <w:sz w:val="26"/>
                <w:szCs w:val="26"/>
                <w:lang w:eastAsia="ar-SA"/>
              </w:rPr>
              <w:t>Сумма обеспечения исполнения контракта пре</w:t>
            </w:r>
            <w:r>
              <w:rPr>
                <w:rFonts w:ascii="Times New Roman" w:eastAsia="Times New Roman" w:hAnsi="Times New Roman"/>
                <w:sz w:val="26"/>
                <w:szCs w:val="26"/>
                <w:lang w:eastAsia="ar-SA"/>
              </w:rPr>
              <w:t>дусмотрена в следующем размере:</w:t>
            </w:r>
          </w:p>
          <w:p w:rsidR="00264E96" w:rsidRPr="007958AA" w:rsidRDefault="00264E96" w:rsidP="00A769AA">
            <w:pPr>
              <w:suppressAutoHyphens/>
              <w:spacing w:after="0" w:line="240" w:lineRule="auto"/>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t>5</w:t>
            </w:r>
            <w:r w:rsidRPr="008A63F5">
              <w:rPr>
                <w:rFonts w:ascii="Times New Roman" w:eastAsia="Times New Roman" w:hAnsi="Times New Roman"/>
                <w:sz w:val="26"/>
                <w:szCs w:val="26"/>
                <w:lang w:eastAsia="ar-SA"/>
              </w:rPr>
              <w:t xml:space="preserve"> %</w:t>
            </w:r>
            <w:r w:rsidRPr="007958AA">
              <w:rPr>
                <w:rFonts w:ascii="Times New Roman" w:eastAsia="Times New Roman" w:hAnsi="Times New Roman"/>
                <w:sz w:val="26"/>
                <w:szCs w:val="26"/>
                <w:lang w:eastAsia="ar-SA"/>
              </w:rPr>
              <w:t xml:space="preserve"> от начальной (максимальной) цены контракта.</w:t>
            </w:r>
          </w:p>
          <w:p w:rsidR="00264E96" w:rsidRDefault="00264E96" w:rsidP="00A769AA">
            <w:pPr>
              <w:suppressAutoHyphens/>
              <w:spacing w:after="0" w:line="240" w:lineRule="auto"/>
              <w:jc w:val="both"/>
              <w:rPr>
                <w:rFonts w:ascii="Times New Roman" w:eastAsia="Times New Roman" w:hAnsi="Times New Roman"/>
                <w:sz w:val="26"/>
                <w:szCs w:val="26"/>
                <w:lang w:eastAsia="ar-SA"/>
              </w:rPr>
            </w:pPr>
            <w:r w:rsidRPr="007958AA">
              <w:rPr>
                <w:rFonts w:ascii="Times New Roman" w:eastAsia="Times New Roman" w:hAnsi="Times New Roman"/>
                <w:sz w:val="26"/>
                <w:szCs w:val="26"/>
                <w:lang w:eastAsia="ar-SA"/>
              </w:rPr>
              <w:t xml:space="preserve">Обеспечение исполнения контракта составляет: </w:t>
            </w:r>
          </w:p>
          <w:p w:rsidR="00264E96" w:rsidRPr="00A025A2" w:rsidRDefault="00CC4845" w:rsidP="00A769AA">
            <w:pPr>
              <w:suppressAutoHyphens/>
              <w:spacing w:after="0" w:line="240" w:lineRule="auto"/>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t>839</w:t>
            </w:r>
            <w:r w:rsidR="00264E96" w:rsidRPr="008A63F5">
              <w:rPr>
                <w:rFonts w:ascii="Times New Roman" w:eastAsia="Times New Roman" w:hAnsi="Times New Roman"/>
                <w:sz w:val="26"/>
                <w:szCs w:val="26"/>
                <w:lang w:eastAsia="ar-SA"/>
              </w:rPr>
              <w:t> </w:t>
            </w:r>
            <w:r w:rsidR="00AE49EE">
              <w:rPr>
                <w:rFonts w:ascii="Times New Roman" w:eastAsia="Times New Roman" w:hAnsi="Times New Roman"/>
                <w:sz w:val="26"/>
                <w:szCs w:val="26"/>
                <w:lang w:eastAsia="ar-SA"/>
              </w:rPr>
              <w:t>8</w:t>
            </w:r>
            <w:r>
              <w:rPr>
                <w:rFonts w:ascii="Times New Roman" w:eastAsia="Times New Roman" w:hAnsi="Times New Roman"/>
                <w:sz w:val="26"/>
                <w:szCs w:val="26"/>
                <w:lang w:eastAsia="ar-SA"/>
              </w:rPr>
              <w:t>33</w:t>
            </w:r>
            <w:r w:rsidR="00264E96" w:rsidRPr="008A63F5">
              <w:rPr>
                <w:rFonts w:ascii="Times New Roman" w:eastAsia="Times New Roman" w:hAnsi="Times New Roman"/>
                <w:sz w:val="26"/>
                <w:szCs w:val="26"/>
                <w:lang w:eastAsia="ar-SA"/>
              </w:rPr>
              <w:t xml:space="preserve"> рубл</w:t>
            </w:r>
            <w:r>
              <w:rPr>
                <w:rFonts w:ascii="Times New Roman" w:eastAsia="Times New Roman" w:hAnsi="Times New Roman"/>
                <w:sz w:val="26"/>
                <w:szCs w:val="26"/>
                <w:lang w:eastAsia="ar-SA"/>
              </w:rPr>
              <w:t>я</w:t>
            </w:r>
            <w:r w:rsidR="00264E96" w:rsidRPr="008A63F5">
              <w:rPr>
                <w:rFonts w:ascii="Times New Roman" w:eastAsia="Times New Roman" w:hAnsi="Times New Roman"/>
                <w:sz w:val="26"/>
                <w:szCs w:val="26"/>
                <w:lang w:eastAsia="ar-SA"/>
              </w:rPr>
              <w:t xml:space="preserve"> </w:t>
            </w:r>
            <w:r>
              <w:rPr>
                <w:rFonts w:ascii="Times New Roman" w:eastAsia="Times New Roman" w:hAnsi="Times New Roman"/>
                <w:sz w:val="26"/>
                <w:szCs w:val="26"/>
                <w:lang w:eastAsia="ar-SA"/>
              </w:rPr>
              <w:t>55</w:t>
            </w:r>
            <w:r w:rsidR="00264E96" w:rsidRPr="008A63F5">
              <w:rPr>
                <w:rFonts w:ascii="Times New Roman" w:eastAsia="Times New Roman" w:hAnsi="Times New Roman"/>
                <w:sz w:val="26"/>
                <w:szCs w:val="26"/>
                <w:lang w:eastAsia="ar-SA"/>
              </w:rPr>
              <w:t xml:space="preserve"> копе</w:t>
            </w:r>
            <w:r w:rsidR="00264E96">
              <w:rPr>
                <w:rFonts w:ascii="Times New Roman" w:eastAsia="Times New Roman" w:hAnsi="Times New Roman"/>
                <w:sz w:val="26"/>
                <w:szCs w:val="26"/>
                <w:lang w:eastAsia="ar-SA"/>
              </w:rPr>
              <w:t>е</w:t>
            </w:r>
            <w:r w:rsidR="00264E96" w:rsidRPr="008A63F5">
              <w:rPr>
                <w:rFonts w:ascii="Times New Roman" w:eastAsia="Times New Roman" w:hAnsi="Times New Roman"/>
                <w:sz w:val="26"/>
                <w:szCs w:val="26"/>
                <w:lang w:eastAsia="ar-SA"/>
              </w:rPr>
              <w:t>к.</w:t>
            </w:r>
          </w:p>
          <w:p w:rsidR="00264E96" w:rsidRPr="00D654B2" w:rsidRDefault="00264E96" w:rsidP="00A769AA">
            <w:pPr>
              <w:suppressAutoHyphens/>
              <w:spacing w:after="0" w:line="240" w:lineRule="auto"/>
              <w:jc w:val="both"/>
              <w:rPr>
                <w:rFonts w:ascii="Times New Roman" w:eastAsia="Times New Roman" w:hAnsi="Times New Roman"/>
                <w:sz w:val="26"/>
                <w:szCs w:val="26"/>
                <w:lang w:eastAsia="ar-SA"/>
              </w:rPr>
            </w:pPr>
            <w:r w:rsidRPr="00D654B2">
              <w:rPr>
                <w:rFonts w:ascii="Times New Roman" w:eastAsia="Times New Roman" w:hAnsi="Times New Roman"/>
                <w:sz w:val="26"/>
                <w:szCs w:val="26"/>
                <w:lang w:eastAsia="ar-SA"/>
              </w:rPr>
              <w:t>Способы обеспечения исполнения контракта:</w:t>
            </w:r>
          </w:p>
          <w:p w:rsidR="00264E96" w:rsidRPr="00D654B2" w:rsidRDefault="00264E96" w:rsidP="00A769AA">
            <w:pPr>
              <w:suppressAutoHyphens/>
              <w:spacing w:after="0" w:line="240" w:lineRule="auto"/>
              <w:jc w:val="both"/>
              <w:rPr>
                <w:rFonts w:ascii="Times New Roman" w:eastAsia="Times New Roman" w:hAnsi="Times New Roman"/>
                <w:sz w:val="26"/>
                <w:szCs w:val="26"/>
                <w:lang w:eastAsia="ar-SA"/>
              </w:rPr>
            </w:pPr>
            <w:r w:rsidRPr="00D654B2">
              <w:rPr>
                <w:rFonts w:ascii="Times New Roman" w:eastAsia="Times New Roman" w:hAnsi="Times New Roman"/>
                <w:sz w:val="26"/>
                <w:szCs w:val="26"/>
                <w:lang w:eastAsia="ar-SA"/>
              </w:rPr>
              <w:t xml:space="preserve">- безотзывная банковская гарантия, </w:t>
            </w:r>
            <w:proofErr w:type="gramStart"/>
            <w:r w:rsidRPr="00D654B2">
              <w:rPr>
                <w:rFonts w:ascii="Times New Roman" w:eastAsia="Times New Roman" w:hAnsi="Times New Roman"/>
                <w:sz w:val="26"/>
                <w:szCs w:val="26"/>
                <w:lang w:eastAsia="ar-SA"/>
              </w:rPr>
              <w:t>соответствующая</w:t>
            </w:r>
            <w:r>
              <w:rPr>
                <w:rFonts w:ascii="Times New Roman" w:eastAsia="Times New Roman" w:hAnsi="Times New Roman"/>
                <w:sz w:val="26"/>
                <w:szCs w:val="26"/>
                <w:lang w:eastAsia="ar-SA"/>
              </w:rPr>
              <w:t xml:space="preserve"> </w:t>
            </w:r>
            <w:r w:rsidRPr="00D654B2">
              <w:rPr>
                <w:rFonts w:ascii="Times New Roman" w:eastAsia="Times New Roman" w:hAnsi="Times New Roman"/>
                <w:sz w:val="26"/>
                <w:szCs w:val="26"/>
                <w:lang w:eastAsia="ar-SA"/>
              </w:rPr>
              <w:t xml:space="preserve"> требованиям</w:t>
            </w:r>
            <w:proofErr w:type="gramEnd"/>
            <w:r>
              <w:rPr>
                <w:rFonts w:ascii="Times New Roman" w:eastAsia="Times New Roman" w:hAnsi="Times New Roman"/>
                <w:sz w:val="26"/>
                <w:szCs w:val="26"/>
                <w:lang w:eastAsia="ar-SA"/>
              </w:rPr>
              <w:t xml:space="preserve"> </w:t>
            </w:r>
            <w:r w:rsidRPr="00D654B2">
              <w:rPr>
                <w:rFonts w:ascii="Times New Roman" w:eastAsia="Times New Roman" w:hAnsi="Times New Roman"/>
                <w:sz w:val="26"/>
                <w:szCs w:val="26"/>
                <w:lang w:eastAsia="ar-SA"/>
              </w:rPr>
              <w:t xml:space="preserve"> </w:t>
            </w:r>
            <w:r>
              <w:rPr>
                <w:rFonts w:ascii="Times New Roman" w:eastAsia="Times New Roman" w:hAnsi="Times New Roman"/>
                <w:sz w:val="26"/>
                <w:szCs w:val="26"/>
                <w:lang w:eastAsia="ar-SA"/>
              </w:rPr>
              <w:t xml:space="preserve"> </w:t>
            </w:r>
            <w:hyperlink w:anchor="инф_карта_пункт_18" w:history="1">
              <w:r w:rsidRPr="00D654B2">
                <w:rPr>
                  <w:rFonts w:ascii="Times New Roman" w:eastAsia="Times New Roman" w:hAnsi="Times New Roman"/>
                  <w:sz w:val="26"/>
                  <w:szCs w:val="26"/>
                  <w:lang w:eastAsia="ar-SA"/>
                </w:rPr>
                <w:t xml:space="preserve">пункта </w:t>
              </w:r>
            </w:hyperlink>
            <w:r>
              <w:rPr>
                <w:rFonts w:ascii="Times New Roman" w:eastAsia="Times New Roman" w:hAnsi="Times New Roman"/>
                <w:sz w:val="26"/>
                <w:szCs w:val="26"/>
                <w:lang w:eastAsia="ar-SA"/>
              </w:rPr>
              <w:t>25</w:t>
            </w:r>
            <w:r w:rsidRPr="00D654B2">
              <w:rPr>
                <w:rFonts w:ascii="Times New Roman" w:eastAsia="Times New Roman" w:hAnsi="Times New Roman"/>
                <w:sz w:val="26"/>
                <w:szCs w:val="26"/>
                <w:lang w:eastAsia="ar-SA"/>
              </w:rPr>
              <w:t xml:space="preserve"> </w:t>
            </w:r>
            <w:r>
              <w:rPr>
                <w:rFonts w:ascii="Times New Roman" w:eastAsia="Times New Roman" w:hAnsi="Times New Roman"/>
                <w:sz w:val="26"/>
                <w:szCs w:val="26"/>
                <w:lang w:eastAsia="ar-SA"/>
              </w:rPr>
              <w:t xml:space="preserve"> раздела «ИНФОРМАЦИОННАЯ КАРТА ЭЛЕКТРОННОГО АУКЦИОНА» настоящей документации об аукционе;</w:t>
            </w:r>
          </w:p>
          <w:p w:rsidR="00264E96" w:rsidRPr="00D654B2" w:rsidRDefault="00264E96" w:rsidP="00A769AA">
            <w:pPr>
              <w:suppressAutoHyphens/>
              <w:autoSpaceDE w:val="0"/>
              <w:spacing w:after="0" w:line="240" w:lineRule="auto"/>
              <w:jc w:val="both"/>
              <w:rPr>
                <w:rFonts w:ascii="Times New Roman" w:eastAsia="Times New Roman" w:hAnsi="Times New Roman"/>
                <w:sz w:val="26"/>
                <w:szCs w:val="26"/>
                <w:lang w:eastAsia="ar-SA"/>
              </w:rPr>
            </w:pPr>
            <w:r w:rsidRPr="00D654B2">
              <w:rPr>
                <w:rFonts w:ascii="Times New Roman" w:eastAsia="Times New Roman" w:hAnsi="Times New Roman"/>
                <w:sz w:val="26"/>
                <w:szCs w:val="26"/>
                <w:lang w:eastAsia="ar-SA"/>
              </w:rPr>
              <w:t xml:space="preserve">- </w:t>
            </w:r>
            <w:r>
              <w:rPr>
                <w:rFonts w:ascii="Times New Roman" w:eastAsia="Times New Roman" w:hAnsi="Times New Roman"/>
                <w:sz w:val="26"/>
                <w:szCs w:val="26"/>
                <w:lang w:eastAsia="ar-SA"/>
              </w:rPr>
              <w:t xml:space="preserve">или </w:t>
            </w:r>
            <w:r w:rsidRPr="00D654B2">
              <w:rPr>
                <w:rFonts w:ascii="Times New Roman" w:hAnsi="Times New Roman"/>
                <w:sz w:val="26"/>
                <w:szCs w:val="26"/>
              </w:rPr>
              <w:t>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w:t>
            </w:r>
            <w:r>
              <w:rPr>
                <w:rFonts w:ascii="Times New Roman" w:hAnsi="Times New Roman"/>
                <w:sz w:val="26"/>
                <w:szCs w:val="26"/>
              </w:rPr>
              <w:t xml:space="preserve">дствами, поступающими Заказчику: </w:t>
            </w:r>
            <w:r w:rsidRPr="00D654B2">
              <w:rPr>
                <w:rFonts w:ascii="Times New Roman" w:eastAsia="Times New Roman" w:hAnsi="Times New Roman"/>
                <w:sz w:val="26"/>
                <w:szCs w:val="26"/>
                <w:lang w:eastAsia="ar-SA"/>
              </w:rPr>
              <w:t>внесение денежных средств на указанные ниже платежные реквизиты (победитель электронного аукциона или иной участник аукциона, с которым заключается  контракт при уклонении победителя электронного аукциона от подписания контракта</w:t>
            </w:r>
            <w:r>
              <w:rPr>
                <w:rFonts w:ascii="Times New Roman" w:eastAsia="Times New Roman" w:hAnsi="Times New Roman"/>
                <w:sz w:val="26"/>
                <w:szCs w:val="26"/>
                <w:lang w:eastAsia="ar-SA"/>
              </w:rPr>
              <w:t>,</w:t>
            </w:r>
            <w:r w:rsidRPr="00D654B2">
              <w:rPr>
                <w:rFonts w:ascii="Times New Roman" w:eastAsia="Times New Roman" w:hAnsi="Times New Roman"/>
                <w:sz w:val="26"/>
                <w:szCs w:val="26"/>
                <w:lang w:eastAsia="ar-SA"/>
              </w:rPr>
              <w:t xml:space="preserve"> предоставляет </w:t>
            </w:r>
            <w:r>
              <w:rPr>
                <w:rFonts w:ascii="Times New Roman" w:eastAsia="Times New Roman" w:hAnsi="Times New Roman"/>
                <w:sz w:val="26"/>
                <w:szCs w:val="26"/>
                <w:lang w:eastAsia="ar-SA"/>
              </w:rPr>
              <w:t>З</w:t>
            </w:r>
            <w:r w:rsidRPr="00D654B2">
              <w:rPr>
                <w:rFonts w:ascii="Times New Roman" w:eastAsia="Times New Roman" w:hAnsi="Times New Roman"/>
                <w:sz w:val="26"/>
                <w:szCs w:val="26"/>
                <w:lang w:eastAsia="ar-SA"/>
              </w:rPr>
              <w:t>аказчику платежное поручение, подтверждающее перечисление денежных средств в качестве обеспечения исполнения контракта,   с отметкой банка или заверенную банком копию этого платежного поручения).</w:t>
            </w:r>
          </w:p>
          <w:p w:rsidR="00264E96" w:rsidRPr="00D654B2" w:rsidRDefault="00264E96" w:rsidP="00A769AA">
            <w:pPr>
              <w:suppressAutoHyphens/>
              <w:spacing w:after="0" w:line="240" w:lineRule="auto"/>
              <w:jc w:val="both"/>
              <w:rPr>
                <w:rFonts w:ascii="Times New Roman" w:eastAsia="Times New Roman" w:hAnsi="Times New Roman"/>
                <w:sz w:val="26"/>
                <w:szCs w:val="26"/>
                <w:lang w:eastAsia="ar-SA"/>
              </w:rPr>
            </w:pPr>
            <w:proofErr w:type="gramStart"/>
            <w:r w:rsidRPr="00D654B2">
              <w:rPr>
                <w:rFonts w:ascii="Times New Roman" w:eastAsia="Times New Roman" w:hAnsi="Times New Roman"/>
                <w:sz w:val="26"/>
                <w:szCs w:val="26"/>
                <w:lang w:eastAsia="ar-SA"/>
              </w:rPr>
              <w:t>Способ  обеспечения</w:t>
            </w:r>
            <w:proofErr w:type="gramEnd"/>
            <w:r w:rsidRPr="00D654B2">
              <w:rPr>
                <w:rFonts w:ascii="Times New Roman" w:eastAsia="Times New Roman" w:hAnsi="Times New Roman"/>
                <w:sz w:val="26"/>
                <w:szCs w:val="26"/>
                <w:lang w:eastAsia="ar-SA"/>
              </w:rPr>
              <w:t xml:space="preserve"> исполнения контракта определяется победителем электронного аукциона  (участником электронного аукциона), с которым заключается контракт, самостоятельно.</w:t>
            </w:r>
          </w:p>
          <w:p w:rsidR="00264E96" w:rsidRDefault="00264E96" w:rsidP="00A769AA">
            <w:pPr>
              <w:suppressLineNumbers/>
              <w:suppressAutoHyphens/>
              <w:spacing w:after="0" w:line="240" w:lineRule="auto"/>
              <w:jc w:val="both"/>
              <w:rPr>
                <w:rFonts w:ascii="Times New Roman" w:eastAsia="Times New Roman" w:hAnsi="Times New Roman"/>
                <w:sz w:val="26"/>
                <w:szCs w:val="26"/>
                <w:lang w:eastAsia="ar-SA"/>
              </w:rPr>
            </w:pPr>
            <w:r w:rsidRPr="00A025A2">
              <w:rPr>
                <w:rFonts w:ascii="Times New Roman" w:eastAsia="Times New Roman" w:hAnsi="Times New Roman"/>
                <w:sz w:val="26"/>
                <w:szCs w:val="26"/>
                <w:lang w:eastAsia="ar-SA"/>
              </w:rPr>
              <w:t xml:space="preserve">Реквизиты для перечисления </w:t>
            </w:r>
            <w:r>
              <w:rPr>
                <w:rFonts w:ascii="Times New Roman" w:eastAsia="Times New Roman" w:hAnsi="Times New Roman"/>
                <w:sz w:val="26"/>
                <w:szCs w:val="26"/>
                <w:lang w:eastAsia="ar-SA"/>
              </w:rPr>
              <w:t xml:space="preserve">денежных средств в качестве </w:t>
            </w:r>
            <w:r w:rsidRPr="00A025A2">
              <w:rPr>
                <w:rFonts w:ascii="Times New Roman" w:eastAsia="Times New Roman" w:hAnsi="Times New Roman"/>
                <w:sz w:val="26"/>
                <w:szCs w:val="26"/>
                <w:lang w:eastAsia="ar-SA"/>
              </w:rPr>
              <w:t>обеспечения</w:t>
            </w:r>
            <w:r>
              <w:rPr>
                <w:rFonts w:ascii="Times New Roman" w:eastAsia="Times New Roman" w:hAnsi="Times New Roman"/>
                <w:sz w:val="26"/>
                <w:szCs w:val="26"/>
                <w:lang w:eastAsia="ar-SA"/>
              </w:rPr>
              <w:t xml:space="preserve"> исполнения</w:t>
            </w:r>
            <w:r w:rsidRPr="00A025A2">
              <w:rPr>
                <w:rFonts w:ascii="Times New Roman" w:eastAsia="Times New Roman" w:hAnsi="Times New Roman"/>
                <w:sz w:val="26"/>
                <w:szCs w:val="26"/>
                <w:lang w:eastAsia="ar-SA"/>
              </w:rPr>
              <w:t xml:space="preserve"> контракта:</w:t>
            </w:r>
          </w:p>
          <w:p w:rsidR="0097007F" w:rsidRDefault="0097007F" w:rsidP="0097007F">
            <w:pPr>
              <w:suppressAutoHyphens/>
              <w:spacing w:after="0" w:line="240" w:lineRule="auto"/>
              <w:jc w:val="both"/>
              <w:rPr>
                <w:rFonts w:ascii="Times New Roman" w:eastAsia="Times New Roman" w:hAnsi="Times New Roman"/>
                <w:sz w:val="26"/>
                <w:szCs w:val="26"/>
                <w:lang w:eastAsia="ar-SA"/>
              </w:rPr>
            </w:pPr>
            <w:r w:rsidRPr="008A63F5">
              <w:rPr>
                <w:rFonts w:ascii="Times New Roman" w:eastAsia="Times New Roman" w:hAnsi="Times New Roman"/>
                <w:sz w:val="26"/>
                <w:szCs w:val="26"/>
                <w:lang w:eastAsia="ar-SA"/>
              </w:rPr>
              <w:lastRenderedPageBreak/>
              <w:t xml:space="preserve">УФК по Курской области </w:t>
            </w:r>
            <w:r>
              <w:rPr>
                <w:rFonts w:ascii="Times New Roman" w:eastAsia="Times New Roman" w:hAnsi="Times New Roman"/>
                <w:sz w:val="26"/>
                <w:szCs w:val="26"/>
                <w:lang w:eastAsia="ar-SA"/>
              </w:rPr>
              <w:t xml:space="preserve">(Администрация </w:t>
            </w:r>
            <w:r w:rsidR="004330BA">
              <w:rPr>
                <w:rFonts w:ascii="Times New Roman" w:eastAsia="Times New Roman" w:hAnsi="Times New Roman"/>
                <w:sz w:val="26"/>
                <w:szCs w:val="26"/>
                <w:lang w:eastAsia="ar-SA"/>
              </w:rPr>
              <w:t>Марковского сельсовета Глушков</w:t>
            </w:r>
            <w:r>
              <w:rPr>
                <w:rFonts w:ascii="Times New Roman" w:eastAsia="Times New Roman" w:hAnsi="Times New Roman"/>
                <w:sz w:val="26"/>
                <w:szCs w:val="26"/>
                <w:lang w:eastAsia="ar-SA"/>
              </w:rPr>
              <w:t>ского района Курской области)</w:t>
            </w:r>
          </w:p>
          <w:p w:rsidR="0097007F" w:rsidRPr="00AA7183" w:rsidRDefault="0097007F" w:rsidP="0097007F">
            <w:pPr>
              <w:suppressAutoHyphens/>
              <w:spacing w:after="0" w:line="240" w:lineRule="auto"/>
              <w:jc w:val="both"/>
              <w:rPr>
                <w:rFonts w:ascii="Times New Roman" w:eastAsia="Times New Roman" w:hAnsi="Times New Roman"/>
                <w:sz w:val="26"/>
                <w:szCs w:val="26"/>
                <w:lang w:eastAsia="ar-SA"/>
              </w:rPr>
            </w:pPr>
            <w:proofErr w:type="gramStart"/>
            <w:r>
              <w:rPr>
                <w:rFonts w:ascii="Times New Roman" w:eastAsia="Times New Roman" w:hAnsi="Times New Roman"/>
                <w:sz w:val="26"/>
                <w:szCs w:val="26"/>
                <w:lang w:eastAsia="ar-SA"/>
              </w:rPr>
              <w:t>л</w:t>
            </w:r>
            <w:proofErr w:type="gramEnd"/>
            <w:r>
              <w:rPr>
                <w:rFonts w:ascii="Times New Roman" w:eastAsia="Times New Roman" w:hAnsi="Times New Roman"/>
                <w:sz w:val="26"/>
                <w:szCs w:val="26"/>
                <w:lang w:eastAsia="ar-SA"/>
              </w:rPr>
              <w:t xml:space="preserve">/сч </w:t>
            </w:r>
            <w:r w:rsidRPr="008F3140">
              <w:rPr>
                <w:rFonts w:ascii="Times New Roman" w:eastAsia="Times New Roman" w:hAnsi="Times New Roman"/>
                <w:sz w:val="26"/>
                <w:szCs w:val="26"/>
                <w:lang w:eastAsia="ar-SA"/>
              </w:rPr>
              <w:t>054430</w:t>
            </w:r>
            <w:r w:rsidR="004330BA">
              <w:rPr>
                <w:rFonts w:ascii="Times New Roman" w:eastAsia="Times New Roman" w:hAnsi="Times New Roman"/>
                <w:sz w:val="26"/>
                <w:szCs w:val="26"/>
                <w:lang w:eastAsia="ar-SA"/>
              </w:rPr>
              <w:t>0</w:t>
            </w:r>
            <w:r>
              <w:rPr>
                <w:rFonts w:ascii="Times New Roman" w:eastAsia="Times New Roman" w:hAnsi="Times New Roman"/>
                <w:sz w:val="26"/>
                <w:szCs w:val="26"/>
                <w:lang w:eastAsia="ar-SA"/>
              </w:rPr>
              <w:t>5</w:t>
            </w:r>
            <w:r w:rsidR="004330BA">
              <w:rPr>
                <w:rFonts w:ascii="Times New Roman" w:eastAsia="Times New Roman" w:hAnsi="Times New Roman"/>
                <w:sz w:val="26"/>
                <w:szCs w:val="26"/>
                <w:lang w:eastAsia="ar-SA"/>
              </w:rPr>
              <w:t>42</w:t>
            </w:r>
            <w:r w:rsidRPr="008F3140">
              <w:rPr>
                <w:rFonts w:ascii="Times New Roman" w:eastAsia="Times New Roman" w:hAnsi="Times New Roman"/>
                <w:sz w:val="26"/>
                <w:szCs w:val="26"/>
                <w:lang w:eastAsia="ar-SA"/>
              </w:rPr>
              <w:t>0</w:t>
            </w:r>
          </w:p>
          <w:p w:rsidR="0097007F" w:rsidRPr="00AA7183" w:rsidRDefault="0097007F" w:rsidP="0097007F">
            <w:pPr>
              <w:suppressAutoHyphens/>
              <w:spacing w:after="0" w:line="240" w:lineRule="auto"/>
              <w:jc w:val="both"/>
              <w:rPr>
                <w:rFonts w:ascii="Times New Roman" w:eastAsia="Times New Roman" w:hAnsi="Times New Roman"/>
                <w:sz w:val="26"/>
                <w:szCs w:val="26"/>
                <w:lang w:eastAsia="ar-SA"/>
              </w:rPr>
            </w:pPr>
            <w:r w:rsidRPr="00AA7183">
              <w:rPr>
                <w:rFonts w:ascii="Times New Roman" w:eastAsia="Times New Roman" w:hAnsi="Times New Roman"/>
                <w:sz w:val="26"/>
                <w:szCs w:val="26"/>
                <w:lang w:eastAsia="ar-SA"/>
              </w:rPr>
              <w:t xml:space="preserve">ИНН </w:t>
            </w:r>
            <w:r>
              <w:rPr>
                <w:rFonts w:ascii="Times New Roman" w:eastAsia="Times New Roman" w:hAnsi="Times New Roman"/>
                <w:sz w:val="26"/>
                <w:szCs w:val="26"/>
                <w:lang w:eastAsia="ar-SA"/>
              </w:rPr>
              <w:t>460</w:t>
            </w:r>
            <w:r w:rsidR="004330BA">
              <w:rPr>
                <w:rFonts w:ascii="Times New Roman" w:eastAsia="Times New Roman" w:hAnsi="Times New Roman"/>
                <w:sz w:val="26"/>
                <w:szCs w:val="26"/>
                <w:lang w:eastAsia="ar-SA"/>
              </w:rPr>
              <w:t>3</w:t>
            </w:r>
            <w:r>
              <w:rPr>
                <w:rFonts w:ascii="Times New Roman" w:eastAsia="Times New Roman" w:hAnsi="Times New Roman"/>
                <w:sz w:val="26"/>
                <w:szCs w:val="26"/>
                <w:lang w:eastAsia="ar-SA"/>
              </w:rPr>
              <w:t>00</w:t>
            </w:r>
            <w:r w:rsidR="004330BA">
              <w:rPr>
                <w:rFonts w:ascii="Times New Roman" w:eastAsia="Times New Roman" w:hAnsi="Times New Roman"/>
                <w:sz w:val="26"/>
                <w:szCs w:val="26"/>
                <w:lang w:eastAsia="ar-SA"/>
              </w:rPr>
              <w:t>0505</w:t>
            </w:r>
            <w:r>
              <w:rPr>
                <w:rFonts w:ascii="Times New Roman" w:eastAsia="Times New Roman" w:hAnsi="Times New Roman"/>
                <w:sz w:val="26"/>
                <w:szCs w:val="26"/>
                <w:lang w:eastAsia="ar-SA"/>
              </w:rPr>
              <w:t xml:space="preserve">  </w:t>
            </w:r>
            <w:r w:rsidRPr="00AA7183">
              <w:rPr>
                <w:rFonts w:ascii="Times New Roman" w:eastAsia="Times New Roman" w:hAnsi="Times New Roman"/>
                <w:sz w:val="26"/>
                <w:szCs w:val="26"/>
                <w:lang w:eastAsia="ar-SA"/>
              </w:rPr>
              <w:t xml:space="preserve"> КПП </w:t>
            </w:r>
            <w:r>
              <w:rPr>
                <w:rFonts w:ascii="Times New Roman" w:eastAsia="Times New Roman" w:hAnsi="Times New Roman"/>
                <w:sz w:val="26"/>
                <w:szCs w:val="26"/>
                <w:lang w:eastAsia="ar-SA"/>
              </w:rPr>
              <w:t>460</w:t>
            </w:r>
            <w:r w:rsidR="004330BA">
              <w:rPr>
                <w:rFonts w:ascii="Times New Roman" w:eastAsia="Times New Roman" w:hAnsi="Times New Roman"/>
                <w:sz w:val="26"/>
                <w:szCs w:val="26"/>
                <w:lang w:eastAsia="ar-SA"/>
              </w:rPr>
              <w:t>3</w:t>
            </w:r>
            <w:r>
              <w:rPr>
                <w:rFonts w:ascii="Times New Roman" w:eastAsia="Times New Roman" w:hAnsi="Times New Roman"/>
                <w:sz w:val="26"/>
                <w:szCs w:val="26"/>
                <w:lang w:eastAsia="ar-SA"/>
              </w:rPr>
              <w:t>01001</w:t>
            </w:r>
          </w:p>
          <w:p w:rsidR="0097007F" w:rsidRDefault="0097007F" w:rsidP="0097007F">
            <w:pPr>
              <w:suppressAutoHyphens/>
              <w:spacing w:after="0" w:line="240" w:lineRule="auto"/>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t>Банк получателя: Отделение Курск г. Курск</w:t>
            </w:r>
          </w:p>
          <w:p w:rsidR="0097007F" w:rsidRDefault="0097007F" w:rsidP="0097007F">
            <w:pPr>
              <w:suppressAutoHyphens/>
              <w:spacing w:after="0" w:line="240" w:lineRule="auto"/>
              <w:jc w:val="both"/>
              <w:rPr>
                <w:rFonts w:ascii="Times New Roman" w:eastAsia="Times New Roman" w:hAnsi="Times New Roman"/>
                <w:sz w:val="26"/>
                <w:szCs w:val="26"/>
                <w:lang w:eastAsia="ar-SA"/>
              </w:rPr>
            </w:pPr>
            <w:r w:rsidRPr="00AA7183">
              <w:rPr>
                <w:rFonts w:ascii="Times New Roman" w:eastAsia="Times New Roman" w:hAnsi="Times New Roman"/>
                <w:sz w:val="26"/>
                <w:szCs w:val="26"/>
                <w:lang w:eastAsia="ar-SA"/>
              </w:rPr>
              <w:t xml:space="preserve">БИК </w:t>
            </w:r>
            <w:r w:rsidRPr="008F3140">
              <w:rPr>
                <w:rFonts w:ascii="Times New Roman" w:eastAsia="Times New Roman" w:hAnsi="Times New Roman"/>
                <w:sz w:val="26"/>
                <w:szCs w:val="26"/>
                <w:lang w:eastAsia="ar-SA"/>
              </w:rPr>
              <w:t>043807001</w:t>
            </w:r>
          </w:p>
          <w:p w:rsidR="0097007F" w:rsidRDefault="0097007F" w:rsidP="0097007F">
            <w:pPr>
              <w:suppressAutoHyphens/>
              <w:spacing w:after="0" w:line="240" w:lineRule="auto"/>
              <w:jc w:val="both"/>
              <w:rPr>
                <w:rFonts w:ascii="Times New Roman" w:eastAsia="Times New Roman" w:hAnsi="Times New Roman"/>
                <w:sz w:val="26"/>
                <w:szCs w:val="26"/>
                <w:lang w:eastAsia="ar-SA"/>
              </w:rPr>
            </w:pPr>
            <w:proofErr w:type="gramStart"/>
            <w:r w:rsidRPr="00AA7183">
              <w:rPr>
                <w:rFonts w:ascii="Times New Roman" w:eastAsia="Times New Roman" w:hAnsi="Times New Roman"/>
                <w:sz w:val="26"/>
                <w:szCs w:val="26"/>
                <w:lang w:eastAsia="ar-SA"/>
              </w:rPr>
              <w:t>р</w:t>
            </w:r>
            <w:proofErr w:type="gramEnd"/>
            <w:r w:rsidRPr="00AA7183">
              <w:rPr>
                <w:rFonts w:ascii="Times New Roman" w:eastAsia="Times New Roman" w:hAnsi="Times New Roman"/>
                <w:sz w:val="26"/>
                <w:szCs w:val="26"/>
                <w:lang w:eastAsia="ar-SA"/>
              </w:rPr>
              <w:t>/сч</w:t>
            </w:r>
            <w:r>
              <w:rPr>
                <w:rFonts w:ascii="Times New Roman" w:eastAsia="Times New Roman" w:hAnsi="Times New Roman"/>
                <w:sz w:val="26"/>
                <w:szCs w:val="26"/>
                <w:lang w:eastAsia="ar-SA"/>
              </w:rPr>
              <w:t xml:space="preserve"> </w:t>
            </w:r>
            <w:r w:rsidRPr="008F3140">
              <w:rPr>
                <w:rFonts w:ascii="Times New Roman" w:eastAsia="Times New Roman" w:hAnsi="Times New Roman"/>
                <w:sz w:val="26"/>
                <w:szCs w:val="26"/>
                <w:lang w:eastAsia="ar-SA"/>
              </w:rPr>
              <w:t>40302810</w:t>
            </w:r>
            <w:r w:rsidR="004330BA">
              <w:rPr>
                <w:rFonts w:ascii="Times New Roman" w:eastAsia="Times New Roman" w:hAnsi="Times New Roman"/>
                <w:sz w:val="26"/>
                <w:szCs w:val="26"/>
                <w:lang w:eastAsia="ar-SA"/>
              </w:rPr>
              <w:t>5</w:t>
            </w:r>
            <w:r w:rsidRPr="008F3140">
              <w:rPr>
                <w:rFonts w:ascii="Times New Roman" w:eastAsia="Times New Roman" w:hAnsi="Times New Roman"/>
                <w:sz w:val="26"/>
                <w:szCs w:val="26"/>
                <w:lang w:eastAsia="ar-SA"/>
              </w:rPr>
              <w:t>38073000</w:t>
            </w:r>
            <w:r w:rsidR="004330BA">
              <w:rPr>
                <w:rFonts w:ascii="Times New Roman" w:eastAsia="Times New Roman" w:hAnsi="Times New Roman"/>
                <w:sz w:val="26"/>
                <w:szCs w:val="26"/>
                <w:lang w:eastAsia="ar-SA"/>
              </w:rPr>
              <w:t>346</w:t>
            </w:r>
          </w:p>
          <w:p w:rsidR="00264E96" w:rsidRPr="00744B9D" w:rsidRDefault="00264E96" w:rsidP="00A769AA">
            <w:pPr>
              <w:suppressLineNumbers/>
              <w:suppressAutoHyphens/>
              <w:spacing w:after="0" w:line="240" w:lineRule="auto"/>
              <w:jc w:val="both"/>
              <w:rPr>
                <w:rFonts w:ascii="Times New Roman" w:eastAsia="Times New Roman" w:hAnsi="Times New Roman"/>
                <w:sz w:val="26"/>
                <w:szCs w:val="26"/>
                <w:lang w:eastAsia="ar-SA"/>
              </w:rPr>
            </w:pPr>
            <w:r w:rsidRPr="00744B9D">
              <w:rPr>
                <w:rFonts w:ascii="Times New Roman" w:eastAsia="Times New Roman" w:hAnsi="Times New Roman"/>
                <w:sz w:val="26"/>
                <w:szCs w:val="26"/>
                <w:lang w:eastAsia="ar-SA"/>
              </w:rPr>
              <w:t xml:space="preserve">Назначение платежа: </w:t>
            </w:r>
          </w:p>
          <w:p w:rsidR="00264E96" w:rsidRDefault="00264E96" w:rsidP="00A769AA">
            <w:pPr>
              <w:suppressAutoHyphens/>
              <w:spacing w:after="0" w:line="240" w:lineRule="auto"/>
              <w:jc w:val="both"/>
              <w:rPr>
                <w:rFonts w:ascii="Times New Roman" w:eastAsia="Times New Roman" w:hAnsi="Times New Roman"/>
                <w:sz w:val="26"/>
                <w:szCs w:val="26"/>
                <w:lang w:eastAsia="ar-SA"/>
              </w:rPr>
            </w:pPr>
            <w:r w:rsidRPr="00744B9D">
              <w:rPr>
                <w:rFonts w:ascii="Times New Roman" w:eastAsia="Times New Roman" w:hAnsi="Times New Roman"/>
                <w:sz w:val="26"/>
                <w:szCs w:val="26"/>
                <w:lang w:eastAsia="ar-SA"/>
              </w:rPr>
              <w:t>Обеспечение исполнения контракта по результатам электронного аукциона по извещению №________________________.</w:t>
            </w:r>
            <w:r>
              <w:rPr>
                <w:rFonts w:ascii="Times New Roman" w:eastAsia="Times New Roman" w:hAnsi="Times New Roman"/>
                <w:sz w:val="26"/>
                <w:szCs w:val="26"/>
                <w:lang w:eastAsia="ar-SA"/>
              </w:rPr>
              <w:t xml:space="preserve"> Без НДС.</w:t>
            </w:r>
            <w:r w:rsidRPr="00A025A2">
              <w:rPr>
                <w:rFonts w:ascii="Times New Roman" w:eastAsia="Times New Roman" w:hAnsi="Times New Roman"/>
                <w:sz w:val="26"/>
                <w:szCs w:val="26"/>
                <w:lang w:eastAsia="ar-SA"/>
              </w:rPr>
              <w:t xml:space="preserve"> </w:t>
            </w:r>
          </w:p>
          <w:p w:rsidR="00264E96" w:rsidRPr="00D654B2" w:rsidRDefault="00264E96" w:rsidP="00A769AA">
            <w:pPr>
              <w:suppressAutoHyphens/>
              <w:spacing w:after="0" w:line="240" w:lineRule="auto"/>
              <w:jc w:val="both"/>
              <w:rPr>
                <w:rFonts w:ascii="Times New Roman" w:eastAsia="Times New Roman" w:hAnsi="Times New Roman"/>
                <w:sz w:val="26"/>
                <w:szCs w:val="26"/>
                <w:lang w:eastAsia="ar-SA"/>
              </w:rPr>
            </w:pPr>
            <w:r w:rsidRPr="00D654B2">
              <w:rPr>
                <w:rFonts w:ascii="Times New Roman" w:eastAsia="Times New Roman" w:hAnsi="Times New Roman"/>
                <w:sz w:val="26"/>
                <w:szCs w:val="26"/>
                <w:lang w:eastAsia="ar-SA"/>
              </w:rPr>
              <w:t xml:space="preserve">Обеспечение исполнения контракта предоставляется до подписания контракта победителем </w:t>
            </w:r>
            <w:proofErr w:type="gramStart"/>
            <w:r w:rsidRPr="00D654B2">
              <w:rPr>
                <w:rFonts w:ascii="Times New Roman" w:eastAsia="Times New Roman" w:hAnsi="Times New Roman"/>
                <w:sz w:val="26"/>
                <w:szCs w:val="26"/>
                <w:lang w:eastAsia="ar-SA"/>
              </w:rPr>
              <w:t>электронного  аукциона</w:t>
            </w:r>
            <w:proofErr w:type="gramEnd"/>
            <w:r w:rsidRPr="00D654B2">
              <w:rPr>
                <w:rFonts w:ascii="Times New Roman" w:eastAsia="Times New Roman" w:hAnsi="Times New Roman"/>
                <w:sz w:val="26"/>
                <w:szCs w:val="26"/>
                <w:lang w:eastAsia="ar-SA"/>
              </w:rPr>
              <w:t xml:space="preserve"> или иным участником, с которым заключается контракт  при уклонении победителя от </w:t>
            </w:r>
            <w:r>
              <w:rPr>
                <w:rFonts w:ascii="Times New Roman" w:eastAsia="Times New Roman" w:hAnsi="Times New Roman"/>
                <w:sz w:val="26"/>
                <w:szCs w:val="26"/>
                <w:lang w:eastAsia="ar-SA"/>
              </w:rPr>
              <w:t>заключен</w:t>
            </w:r>
            <w:r w:rsidRPr="00D654B2">
              <w:rPr>
                <w:rFonts w:ascii="Times New Roman" w:eastAsia="Times New Roman" w:hAnsi="Times New Roman"/>
                <w:sz w:val="26"/>
                <w:szCs w:val="26"/>
                <w:lang w:eastAsia="ar-SA"/>
              </w:rPr>
              <w:t>ия контракта.</w:t>
            </w:r>
          </w:p>
          <w:p w:rsidR="00264E96" w:rsidRDefault="00264E96" w:rsidP="00A769AA">
            <w:pPr>
              <w:suppressAutoHyphens/>
              <w:autoSpaceDE w:val="0"/>
              <w:autoSpaceDN w:val="0"/>
              <w:adjustRightInd w:val="0"/>
              <w:spacing w:after="0" w:line="320" w:lineRule="exact"/>
              <w:jc w:val="both"/>
              <w:rPr>
                <w:rFonts w:ascii="Times New Roman" w:eastAsia="Times New Roman" w:hAnsi="Times New Roman"/>
                <w:bCs/>
                <w:sz w:val="26"/>
                <w:szCs w:val="26"/>
                <w:lang w:eastAsia="ar-SA"/>
              </w:rPr>
            </w:pPr>
            <w:r w:rsidRPr="00234527">
              <w:rPr>
                <w:rFonts w:ascii="Times New Roman" w:eastAsia="Times New Roman" w:hAnsi="Times New Roman"/>
                <w:bCs/>
                <w:sz w:val="26"/>
                <w:szCs w:val="26"/>
                <w:lang w:eastAsia="ar-SA"/>
              </w:rPr>
              <w:t>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97007F" w:rsidRDefault="0097007F" w:rsidP="0097007F">
            <w:pPr>
              <w:suppressAutoHyphens/>
              <w:autoSpaceDE w:val="0"/>
              <w:autoSpaceDN w:val="0"/>
              <w:adjustRightInd w:val="0"/>
              <w:spacing w:after="0" w:line="320" w:lineRule="exact"/>
              <w:jc w:val="both"/>
              <w:rPr>
                <w:rFonts w:ascii="Times New Roman" w:hAnsi="Times New Roman"/>
                <w:sz w:val="26"/>
                <w:szCs w:val="26"/>
                <w:lang w:eastAsia="ru-RU"/>
              </w:rPr>
            </w:pPr>
            <w:r w:rsidRPr="00802792">
              <w:rPr>
                <w:rFonts w:ascii="Times New Roman" w:hAnsi="Times New Roman"/>
                <w:sz w:val="26"/>
                <w:szCs w:val="26"/>
                <w:lang w:eastAsia="ru-RU"/>
              </w:rPr>
              <w:t xml:space="preserve">Если при проведении электронного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w:t>
            </w:r>
            <w:r>
              <w:rPr>
                <w:rFonts w:ascii="Times New Roman" w:hAnsi="Times New Roman"/>
                <w:sz w:val="26"/>
                <w:szCs w:val="26"/>
                <w:lang w:eastAsia="ru-RU"/>
              </w:rPr>
              <w:t xml:space="preserve">                </w:t>
            </w:r>
            <w:r w:rsidRPr="00802792">
              <w:rPr>
                <w:rFonts w:ascii="Times New Roman" w:hAnsi="Times New Roman"/>
                <w:sz w:val="26"/>
                <w:szCs w:val="26"/>
                <w:lang w:eastAsia="ru-RU"/>
              </w:rPr>
              <w:t xml:space="preserve">в размере, </w:t>
            </w:r>
            <w:r w:rsidRPr="00802792">
              <w:rPr>
                <w:rFonts w:ascii="Times New Roman" w:eastAsia="Times New Roman" w:hAnsi="Times New Roman"/>
                <w:bCs/>
                <w:sz w:val="26"/>
                <w:szCs w:val="26"/>
                <w:lang w:eastAsia="ar-SA"/>
              </w:rPr>
              <w:t xml:space="preserve">в полтора раза превышающем размер обеспечения исполнения контракта, </w:t>
            </w:r>
            <w:r>
              <w:rPr>
                <w:rFonts w:ascii="Times New Roman" w:eastAsia="Times New Roman" w:hAnsi="Times New Roman"/>
                <w:bCs/>
                <w:sz w:val="26"/>
                <w:szCs w:val="26"/>
                <w:lang w:eastAsia="ar-SA"/>
              </w:rPr>
              <w:t xml:space="preserve"> </w:t>
            </w:r>
            <w:r w:rsidRPr="00802792">
              <w:rPr>
                <w:rFonts w:ascii="Times New Roman" w:eastAsia="Times New Roman" w:hAnsi="Times New Roman"/>
                <w:bCs/>
                <w:sz w:val="26"/>
                <w:szCs w:val="26"/>
                <w:lang w:eastAsia="ar-SA"/>
              </w:rPr>
              <w:t xml:space="preserve">указанный </w:t>
            </w:r>
            <w:r>
              <w:rPr>
                <w:rFonts w:ascii="Times New Roman" w:eastAsia="Times New Roman" w:hAnsi="Times New Roman"/>
                <w:bCs/>
                <w:sz w:val="26"/>
                <w:szCs w:val="26"/>
                <w:lang w:eastAsia="ar-SA"/>
              </w:rPr>
              <w:t xml:space="preserve">                 </w:t>
            </w:r>
            <w:r w:rsidRPr="00802792">
              <w:rPr>
                <w:rFonts w:ascii="Times New Roman" w:eastAsia="Times New Roman" w:hAnsi="Times New Roman"/>
                <w:bCs/>
                <w:sz w:val="26"/>
                <w:szCs w:val="26"/>
                <w:lang w:eastAsia="ar-SA"/>
              </w:rPr>
              <w:t xml:space="preserve">в </w:t>
            </w:r>
            <w:r>
              <w:rPr>
                <w:rFonts w:ascii="Times New Roman" w:eastAsia="Times New Roman" w:hAnsi="Times New Roman"/>
                <w:bCs/>
                <w:sz w:val="26"/>
                <w:szCs w:val="26"/>
                <w:lang w:eastAsia="ar-SA"/>
              </w:rPr>
              <w:t xml:space="preserve">  </w:t>
            </w:r>
            <w:r w:rsidRPr="00802792">
              <w:rPr>
                <w:rFonts w:ascii="Times New Roman" w:eastAsia="Times New Roman" w:hAnsi="Times New Roman"/>
                <w:bCs/>
                <w:sz w:val="26"/>
                <w:szCs w:val="26"/>
                <w:lang w:eastAsia="ar-SA"/>
              </w:rPr>
              <w:t xml:space="preserve">аукционной </w:t>
            </w:r>
            <w:r>
              <w:rPr>
                <w:rFonts w:ascii="Times New Roman" w:eastAsia="Times New Roman" w:hAnsi="Times New Roman"/>
                <w:bCs/>
                <w:sz w:val="26"/>
                <w:szCs w:val="26"/>
                <w:lang w:eastAsia="ar-SA"/>
              </w:rPr>
              <w:t xml:space="preserve"> </w:t>
            </w:r>
            <w:r w:rsidRPr="00802792">
              <w:rPr>
                <w:rFonts w:ascii="Times New Roman" w:eastAsia="Times New Roman" w:hAnsi="Times New Roman"/>
                <w:bCs/>
                <w:sz w:val="26"/>
                <w:szCs w:val="26"/>
                <w:lang w:eastAsia="ar-SA"/>
              </w:rPr>
              <w:t>документации,</w:t>
            </w:r>
            <w:r>
              <w:rPr>
                <w:rFonts w:ascii="Times New Roman" w:eastAsia="Times New Roman" w:hAnsi="Times New Roman"/>
                <w:bCs/>
                <w:sz w:val="26"/>
                <w:szCs w:val="26"/>
                <w:lang w:eastAsia="ar-SA"/>
              </w:rPr>
              <w:t xml:space="preserve">   что    составляет    </w:t>
            </w:r>
            <w:r w:rsidR="00FD1D0C">
              <w:rPr>
                <w:rFonts w:ascii="Times New Roman" w:eastAsia="Times New Roman" w:hAnsi="Times New Roman"/>
                <w:bCs/>
                <w:sz w:val="26"/>
                <w:szCs w:val="26"/>
                <w:lang w:eastAsia="ar-SA"/>
              </w:rPr>
              <w:t>1 2</w:t>
            </w:r>
            <w:r>
              <w:rPr>
                <w:rFonts w:ascii="Times New Roman" w:eastAsia="Times New Roman" w:hAnsi="Times New Roman"/>
                <w:bCs/>
                <w:sz w:val="26"/>
                <w:szCs w:val="26"/>
                <w:lang w:eastAsia="ar-SA"/>
              </w:rPr>
              <w:t>5</w:t>
            </w:r>
            <w:r w:rsidR="00FD1D0C">
              <w:rPr>
                <w:rFonts w:ascii="Times New Roman" w:eastAsia="Times New Roman" w:hAnsi="Times New Roman"/>
                <w:bCs/>
                <w:sz w:val="26"/>
                <w:szCs w:val="26"/>
                <w:lang w:eastAsia="ar-SA"/>
              </w:rPr>
              <w:t>9</w:t>
            </w:r>
            <w:r>
              <w:rPr>
                <w:rFonts w:ascii="Times New Roman" w:eastAsia="Times New Roman" w:hAnsi="Times New Roman"/>
                <w:bCs/>
                <w:sz w:val="26"/>
                <w:szCs w:val="26"/>
                <w:lang w:eastAsia="ar-SA"/>
              </w:rPr>
              <w:t> </w:t>
            </w:r>
            <w:r w:rsidR="00FD1D0C">
              <w:rPr>
                <w:rFonts w:ascii="Times New Roman" w:eastAsia="Times New Roman" w:hAnsi="Times New Roman"/>
                <w:bCs/>
                <w:sz w:val="26"/>
                <w:szCs w:val="26"/>
                <w:lang w:eastAsia="ar-SA"/>
              </w:rPr>
              <w:t>750</w:t>
            </w:r>
            <w:r>
              <w:rPr>
                <w:rFonts w:ascii="Times New Roman" w:eastAsia="Times New Roman" w:hAnsi="Times New Roman"/>
                <w:bCs/>
                <w:sz w:val="26"/>
                <w:szCs w:val="26"/>
                <w:lang w:eastAsia="ar-SA"/>
              </w:rPr>
              <w:t xml:space="preserve"> рубл</w:t>
            </w:r>
            <w:r w:rsidR="00FD1D0C">
              <w:rPr>
                <w:rFonts w:ascii="Times New Roman" w:eastAsia="Times New Roman" w:hAnsi="Times New Roman"/>
                <w:bCs/>
                <w:sz w:val="26"/>
                <w:szCs w:val="26"/>
                <w:lang w:eastAsia="ar-SA"/>
              </w:rPr>
              <w:t>ей</w:t>
            </w:r>
            <w:r>
              <w:rPr>
                <w:rFonts w:ascii="Times New Roman" w:eastAsia="Times New Roman" w:hAnsi="Times New Roman"/>
                <w:bCs/>
                <w:sz w:val="26"/>
                <w:szCs w:val="26"/>
                <w:lang w:eastAsia="ar-SA"/>
              </w:rPr>
              <w:t xml:space="preserve"> </w:t>
            </w:r>
            <w:r w:rsidR="00FD1D0C">
              <w:rPr>
                <w:rFonts w:ascii="Times New Roman" w:eastAsia="Times New Roman" w:hAnsi="Times New Roman"/>
                <w:bCs/>
                <w:sz w:val="26"/>
                <w:szCs w:val="26"/>
                <w:lang w:eastAsia="ar-SA"/>
              </w:rPr>
              <w:t>33</w:t>
            </w:r>
            <w:r>
              <w:rPr>
                <w:rFonts w:ascii="Times New Roman" w:eastAsia="Times New Roman" w:hAnsi="Times New Roman"/>
                <w:bCs/>
                <w:sz w:val="26"/>
                <w:szCs w:val="26"/>
                <w:lang w:eastAsia="ar-SA"/>
              </w:rPr>
              <w:t xml:space="preserve"> копе</w:t>
            </w:r>
            <w:r w:rsidR="00FD1D0C">
              <w:rPr>
                <w:rFonts w:ascii="Times New Roman" w:eastAsia="Times New Roman" w:hAnsi="Times New Roman"/>
                <w:bCs/>
                <w:sz w:val="26"/>
                <w:szCs w:val="26"/>
                <w:lang w:eastAsia="ar-SA"/>
              </w:rPr>
              <w:t>й</w:t>
            </w:r>
            <w:r>
              <w:rPr>
                <w:rFonts w:ascii="Times New Roman" w:eastAsia="Times New Roman" w:hAnsi="Times New Roman"/>
                <w:bCs/>
                <w:sz w:val="26"/>
                <w:szCs w:val="26"/>
                <w:lang w:eastAsia="ar-SA"/>
              </w:rPr>
              <w:t>к</w:t>
            </w:r>
            <w:r w:rsidR="00FD1D0C">
              <w:rPr>
                <w:rFonts w:ascii="Times New Roman" w:eastAsia="Times New Roman" w:hAnsi="Times New Roman"/>
                <w:bCs/>
                <w:sz w:val="26"/>
                <w:szCs w:val="26"/>
                <w:lang w:eastAsia="ar-SA"/>
              </w:rPr>
              <w:t>и.</w:t>
            </w:r>
            <w:r>
              <w:rPr>
                <w:rFonts w:ascii="Times New Roman" w:eastAsia="Times New Roman" w:hAnsi="Times New Roman"/>
                <w:bCs/>
                <w:sz w:val="26"/>
                <w:szCs w:val="26"/>
                <w:lang w:eastAsia="ar-SA"/>
              </w:rPr>
              <w:t xml:space="preserve"> </w:t>
            </w:r>
            <w:r w:rsidRPr="00802792">
              <w:rPr>
                <w:rFonts w:ascii="Times New Roman" w:eastAsia="Times New Roman" w:hAnsi="Times New Roman"/>
                <w:bCs/>
                <w:sz w:val="26"/>
                <w:szCs w:val="26"/>
                <w:lang w:eastAsia="ar-SA"/>
              </w:rPr>
              <w:t xml:space="preserve"> </w:t>
            </w:r>
          </w:p>
          <w:p w:rsidR="00264E96" w:rsidRPr="00D654B2" w:rsidRDefault="00264E96" w:rsidP="00A769AA">
            <w:pPr>
              <w:suppressAutoHyphens/>
              <w:spacing w:after="0" w:line="240" w:lineRule="auto"/>
              <w:jc w:val="both"/>
              <w:rPr>
                <w:rFonts w:ascii="Times New Roman" w:eastAsia="Times New Roman" w:hAnsi="Times New Roman"/>
                <w:sz w:val="26"/>
                <w:szCs w:val="26"/>
                <w:lang w:eastAsia="ar-SA"/>
              </w:rPr>
            </w:pPr>
            <w:r w:rsidRPr="00D654B2">
              <w:rPr>
                <w:rFonts w:ascii="Times New Roman" w:eastAsia="Times New Roman" w:hAnsi="Times New Roman"/>
                <w:sz w:val="26"/>
                <w:szCs w:val="26"/>
                <w:lang w:eastAsia="ar-SA"/>
              </w:rPr>
              <w:t>Участник электронного аукциона</w:t>
            </w:r>
            <w:r>
              <w:rPr>
                <w:rFonts w:ascii="Times New Roman" w:eastAsia="Times New Roman" w:hAnsi="Times New Roman"/>
                <w:sz w:val="26"/>
                <w:szCs w:val="26"/>
                <w:lang w:eastAsia="ar-SA"/>
              </w:rPr>
              <w:t>,</w:t>
            </w:r>
            <w:r w:rsidRPr="00D654B2">
              <w:rPr>
                <w:rFonts w:ascii="Times New Roman" w:eastAsia="Times New Roman" w:hAnsi="Times New Roman"/>
                <w:sz w:val="26"/>
                <w:szCs w:val="26"/>
                <w:lang w:eastAsia="ar-SA"/>
              </w:rPr>
              <w:t xml:space="preserve"> не выполнивший данного требования, признается уклонившимся от заключения контракта.  </w:t>
            </w:r>
          </w:p>
          <w:p w:rsidR="00264E96" w:rsidRPr="00D654B2" w:rsidRDefault="00264E96" w:rsidP="00A769AA">
            <w:pPr>
              <w:suppressAutoHyphens/>
              <w:spacing w:after="0" w:line="240" w:lineRule="auto"/>
              <w:jc w:val="both"/>
              <w:rPr>
                <w:rFonts w:ascii="Times New Roman" w:eastAsia="Times New Roman" w:hAnsi="Times New Roman"/>
                <w:sz w:val="26"/>
                <w:szCs w:val="26"/>
                <w:lang w:eastAsia="ar-SA"/>
              </w:rPr>
            </w:pPr>
            <w:r w:rsidRPr="00D654B2">
              <w:rPr>
                <w:rFonts w:ascii="Times New Roman" w:eastAsia="Times New Roman" w:hAnsi="Times New Roman"/>
                <w:sz w:val="26"/>
                <w:szCs w:val="26"/>
                <w:lang w:eastAsia="ar-SA"/>
              </w:rPr>
              <w:t xml:space="preserve">В этом случае уклонение </w:t>
            </w:r>
            <w:r>
              <w:rPr>
                <w:rFonts w:ascii="Times New Roman" w:eastAsia="Times New Roman" w:hAnsi="Times New Roman"/>
                <w:sz w:val="26"/>
                <w:szCs w:val="26"/>
                <w:lang w:eastAsia="ar-SA"/>
              </w:rPr>
              <w:t>участника</w:t>
            </w:r>
            <w:r w:rsidRPr="00D654B2">
              <w:rPr>
                <w:rFonts w:ascii="Times New Roman" w:eastAsia="Times New Roman" w:hAnsi="Times New Roman"/>
                <w:sz w:val="26"/>
                <w:szCs w:val="26"/>
                <w:lang w:eastAsia="ar-SA"/>
              </w:rPr>
              <w:t xml:space="preserve"> электронного аукциона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264E96" w:rsidRPr="00A025A2" w:rsidRDefault="00264E96" w:rsidP="00A769AA">
            <w:pPr>
              <w:suppressAutoHyphens/>
              <w:spacing w:after="0" w:line="240" w:lineRule="auto"/>
              <w:jc w:val="both"/>
              <w:rPr>
                <w:rFonts w:ascii="Times New Roman" w:eastAsia="Times New Roman" w:hAnsi="Times New Roman"/>
                <w:sz w:val="26"/>
                <w:szCs w:val="26"/>
                <w:lang w:eastAsia="ar-SA"/>
              </w:rPr>
            </w:pPr>
            <w:r w:rsidRPr="00D654B2">
              <w:rPr>
                <w:rFonts w:ascii="Times New Roman" w:eastAsia="Times New Roman" w:hAnsi="Times New Roman"/>
                <w:sz w:val="26"/>
                <w:szCs w:val="26"/>
                <w:lang w:eastAsia="ar-SA"/>
              </w:rPr>
              <w:t xml:space="preserve">Порядок и сроки возврата денежных средств, внесенных в качестве обеспечения исполнения </w:t>
            </w:r>
            <w:proofErr w:type="gramStart"/>
            <w:r w:rsidRPr="00D654B2">
              <w:rPr>
                <w:rFonts w:ascii="Times New Roman" w:eastAsia="Times New Roman" w:hAnsi="Times New Roman"/>
                <w:sz w:val="26"/>
                <w:szCs w:val="26"/>
                <w:lang w:eastAsia="ar-SA"/>
              </w:rPr>
              <w:lastRenderedPageBreak/>
              <w:t>контракта,  указаны</w:t>
            </w:r>
            <w:proofErr w:type="gramEnd"/>
            <w:r>
              <w:rPr>
                <w:rFonts w:ascii="Times New Roman" w:eastAsia="Times New Roman" w:hAnsi="Times New Roman"/>
                <w:sz w:val="26"/>
                <w:szCs w:val="26"/>
                <w:lang w:eastAsia="ar-SA"/>
              </w:rPr>
              <w:t xml:space="preserve"> в разделе документации «</w:t>
            </w:r>
            <w:r w:rsidRPr="00591DEC">
              <w:rPr>
                <w:rFonts w:ascii="Times New Roman" w:eastAsia="Times New Roman" w:hAnsi="Times New Roman"/>
                <w:sz w:val="26"/>
                <w:szCs w:val="26"/>
                <w:lang w:eastAsia="ar-SA"/>
              </w:rPr>
              <w:t>П</w:t>
            </w:r>
            <w:r>
              <w:rPr>
                <w:rFonts w:ascii="Times New Roman" w:eastAsia="Times New Roman" w:hAnsi="Times New Roman"/>
                <w:sz w:val="26"/>
                <w:szCs w:val="26"/>
                <w:lang w:eastAsia="ar-SA"/>
              </w:rPr>
              <w:t>РОЕКТ МУНИЦИПАЛЬНОГО КОНТРАКТА».</w:t>
            </w:r>
          </w:p>
        </w:tc>
      </w:tr>
      <w:tr w:rsidR="00264E96" w:rsidRPr="000B2BBA" w:rsidTr="00097D4B">
        <w:tc>
          <w:tcPr>
            <w:tcW w:w="687" w:type="dxa"/>
            <w:tcBorders>
              <w:top w:val="single" w:sz="4" w:space="0" w:color="auto"/>
              <w:left w:val="single" w:sz="4" w:space="0" w:color="auto"/>
              <w:bottom w:val="single" w:sz="4" w:space="0" w:color="auto"/>
              <w:right w:val="single" w:sz="4" w:space="0" w:color="auto"/>
            </w:tcBorders>
          </w:tcPr>
          <w:p w:rsidR="00264E96" w:rsidRDefault="00264E96" w:rsidP="00D838FB">
            <w:pPr>
              <w:suppressAutoHyphens/>
              <w:spacing w:after="0" w:line="240" w:lineRule="auto"/>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lastRenderedPageBreak/>
              <w:t>25.</w:t>
            </w:r>
          </w:p>
        </w:tc>
        <w:tc>
          <w:tcPr>
            <w:tcW w:w="3240" w:type="dxa"/>
            <w:tcBorders>
              <w:top w:val="single" w:sz="4" w:space="0" w:color="auto"/>
              <w:left w:val="single" w:sz="4" w:space="0" w:color="auto"/>
              <w:bottom w:val="single" w:sz="4" w:space="0" w:color="auto"/>
              <w:right w:val="single" w:sz="4" w:space="0" w:color="auto"/>
            </w:tcBorders>
          </w:tcPr>
          <w:p w:rsidR="00264E96" w:rsidRPr="00151513" w:rsidRDefault="00264E96" w:rsidP="007F04CC">
            <w:pPr>
              <w:suppressAutoHyphens/>
              <w:spacing w:after="0" w:line="240" w:lineRule="auto"/>
              <w:rPr>
                <w:rFonts w:ascii="Times New Roman" w:eastAsia="Times New Roman" w:hAnsi="Times New Roman"/>
                <w:b/>
                <w:sz w:val="26"/>
                <w:szCs w:val="26"/>
                <w:lang w:eastAsia="ar-SA"/>
              </w:rPr>
            </w:pPr>
            <w:r w:rsidRPr="005B3C49">
              <w:rPr>
                <w:rFonts w:ascii="Times New Roman" w:eastAsia="Times New Roman" w:hAnsi="Times New Roman"/>
                <w:b/>
                <w:sz w:val="26"/>
                <w:szCs w:val="26"/>
                <w:lang w:eastAsia="ar-SA"/>
              </w:rPr>
              <w:t>Условия (требования)</w:t>
            </w:r>
            <w:r>
              <w:rPr>
                <w:rFonts w:ascii="Times New Roman" w:eastAsia="Times New Roman" w:hAnsi="Times New Roman"/>
                <w:b/>
                <w:sz w:val="26"/>
                <w:szCs w:val="26"/>
                <w:lang w:eastAsia="ar-SA"/>
              </w:rPr>
              <w:t>,</w:t>
            </w:r>
            <w:r w:rsidRPr="005B3C49">
              <w:rPr>
                <w:rFonts w:ascii="Times New Roman" w:eastAsia="Times New Roman" w:hAnsi="Times New Roman"/>
                <w:b/>
                <w:sz w:val="26"/>
                <w:szCs w:val="26"/>
                <w:lang w:eastAsia="ar-SA"/>
              </w:rPr>
              <w:t xml:space="preserve"> предъявляемые к банковской гарантии</w:t>
            </w:r>
          </w:p>
        </w:tc>
        <w:tc>
          <w:tcPr>
            <w:tcW w:w="5806" w:type="dxa"/>
            <w:tcBorders>
              <w:top w:val="single" w:sz="4" w:space="0" w:color="auto"/>
              <w:left w:val="single" w:sz="4" w:space="0" w:color="auto"/>
              <w:bottom w:val="single" w:sz="4" w:space="0" w:color="auto"/>
              <w:right w:val="single" w:sz="4" w:space="0" w:color="auto"/>
            </w:tcBorders>
          </w:tcPr>
          <w:p w:rsidR="00264E96" w:rsidRPr="00F450C0" w:rsidRDefault="00264E96" w:rsidP="00F450C0">
            <w:pPr>
              <w:autoSpaceDE w:val="0"/>
              <w:autoSpaceDN w:val="0"/>
              <w:adjustRightInd w:val="0"/>
              <w:spacing w:after="0" w:line="240" w:lineRule="auto"/>
              <w:ind w:firstLine="540"/>
              <w:jc w:val="both"/>
              <w:rPr>
                <w:rFonts w:ascii="Times New Roman" w:hAnsi="Times New Roman"/>
                <w:sz w:val="26"/>
                <w:szCs w:val="26"/>
                <w:lang w:eastAsia="ru-RU"/>
              </w:rPr>
            </w:pPr>
            <w:r w:rsidRPr="00F450C0">
              <w:rPr>
                <w:rFonts w:ascii="Times New Roman" w:hAnsi="Times New Roman"/>
                <w:sz w:val="26"/>
                <w:szCs w:val="26"/>
                <w:lang w:eastAsia="ru-RU"/>
              </w:rPr>
              <w:t>Заказчик в качестве обеспечения исполнения контракта принимает банковскую гарантию, выданную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264E96" w:rsidRPr="00F450C0" w:rsidRDefault="00264E96" w:rsidP="00F450C0">
            <w:pPr>
              <w:autoSpaceDE w:val="0"/>
              <w:autoSpaceDN w:val="0"/>
              <w:adjustRightInd w:val="0"/>
              <w:spacing w:after="0" w:line="240" w:lineRule="auto"/>
              <w:ind w:firstLine="540"/>
              <w:jc w:val="both"/>
              <w:rPr>
                <w:rFonts w:ascii="Times New Roman" w:hAnsi="Times New Roman"/>
                <w:sz w:val="26"/>
                <w:szCs w:val="26"/>
                <w:lang w:eastAsia="ru-RU"/>
              </w:rPr>
            </w:pPr>
            <w:r w:rsidRPr="00F450C0">
              <w:rPr>
                <w:rFonts w:ascii="Times New Roman" w:hAnsi="Times New Roman"/>
                <w:sz w:val="26"/>
                <w:szCs w:val="26"/>
                <w:lang w:eastAsia="ru-RU"/>
              </w:rPr>
              <w:t>Банковская гарантия должна быть безотзывной и должна содержать:</w:t>
            </w:r>
          </w:p>
          <w:p w:rsidR="00264E96" w:rsidRPr="00F450C0" w:rsidRDefault="00264E96" w:rsidP="00F450C0">
            <w:pPr>
              <w:autoSpaceDE w:val="0"/>
              <w:autoSpaceDN w:val="0"/>
              <w:adjustRightInd w:val="0"/>
              <w:spacing w:after="0" w:line="240" w:lineRule="auto"/>
              <w:ind w:firstLine="540"/>
              <w:jc w:val="both"/>
              <w:rPr>
                <w:rFonts w:ascii="Times New Roman" w:hAnsi="Times New Roman"/>
                <w:sz w:val="26"/>
                <w:szCs w:val="26"/>
                <w:lang w:eastAsia="ru-RU"/>
              </w:rPr>
            </w:pPr>
            <w:r w:rsidRPr="00F450C0">
              <w:rPr>
                <w:rFonts w:ascii="Times New Roman" w:hAnsi="Times New Roman"/>
                <w:sz w:val="26"/>
                <w:szCs w:val="26"/>
                <w:lang w:eastAsia="ru-RU"/>
              </w:rPr>
              <w:t>- сумму банковской гарант</w:t>
            </w:r>
            <w:r>
              <w:rPr>
                <w:rFonts w:ascii="Times New Roman" w:hAnsi="Times New Roman"/>
                <w:sz w:val="26"/>
                <w:szCs w:val="26"/>
                <w:lang w:eastAsia="ru-RU"/>
              </w:rPr>
              <w:t>ии, подлежащую уплате гарантом З</w:t>
            </w:r>
            <w:r w:rsidRPr="00F450C0">
              <w:rPr>
                <w:rFonts w:ascii="Times New Roman" w:hAnsi="Times New Roman"/>
                <w:sz w:val="26"/>
                <w:szCs w:val="26"/>
                <w:lang w:eastAsia="ru-RU"/>
              </w:rPr>
              <w:t>аказчику в случае ненадлежащего исполнения обязательств принципалом;</w:t>
            </w:r>
          </w:p>
          <w:p w:rsidR="00264E96" w:rsidRPr="00F450C0" w:rsidRDefault="00264E96" w:rsidP="00F450C0">
            <w:pPr>
              <w:autoSpaceDE w:val="0"/>
              <w:autoSpaceDN w:val="0"/>
              <w:adjustRightInd w:val="0"/>
              <w:spacing w:after="0" w:line="240" w:lineRule="auto"/>
              <w:ind w:firstLine="540"/>
              <w:jc w:val="both"/>
              <w:rPr>
                <w:rFonts w:ascii="Times New Roman" w:hAnsi="Times New Roman"/>
                <w:sz w:val="26"/>
                <w:szCs w:val="26"/>
                <w:lang w:eastAsia="ru-RU"/>
              </w:rPr>
            </w:pPr>
            <w:r w:rsidRPr="00F450C0">
              <w:rPr>
                <w:rFonts w:ascii="Times New Roman" w:hAnsi="Times New Roman"/>
                <w:sz w:val="26"/>
                <w:szCs w:val="26"/>
                <w:lang w:eastAsia="ru-RU"/>
              </w:rPr>
              <w:t>- обязательства принципала, надлежащее исполнение которых обеспечивается банковской гарантией;</w:t>
            </w:r>
          </w:p>
          <w:p w:rsidR="00264E96" w:rsidRPr="00F450C0" w:rsidRDefault="00264E96" w:rsidP="00F450C0">
            <w:pPr>
              <w:autoSpaceDE w:val="0"/>
              <w:autoSpaceDN w:val="0"/>
              <w:adjustRightInd w:val="0"/>
              <w:spacing w:after="0" w:line="240" w:lineRule="auto"/>
              <w:ind w:firstLine="540"/>
              <w:jc w:val="both"/>
              <w:rPr>
                <w:rFonts w:ascii="Times New Roman" w:hAnsi="Times New Roman"/>
                <w:sz w:val="26"/>
                <w:szCs w:val="26"/>
                <w:lang w:eastAsia="ru-RU"/>
              </w:rPr>
            </w:pPr>
            <w:r w:rsidRPr="00F450C0">
              <w:rPr>
                <w:rFonts w:ascii="Times New Roman" w:hAnsi="Times New Roman"/>
                <w:sz w:val="26"/>
                <w:szCs w:val="26"/>
                <w:lang w:eastAsia="ru-RU"/>
              </w:rPr>
              <w:t>- обязанность г</w:t>
            </w:r>
            <w:r>
              <w:rPr>
                <w:rFonts w:ascii="Times New Roman" w:hAnsi="Times New Roman"/>
                <w:sz w:val="26"/>
                <w:szCs w:val="26"/>
                <w:lang w:eastAsia="ru-RU"/>
              </w:rPr>
              <w:t>аранта уплатить З</w:t>
            </w:r>
            <w:r w:rsidRPr="00F450C0">
              <w:rPr>
                <w:rFonts w:ascii="Times New Roman" w:hAnsi="Times New Roman"/>
                <w:sz w:val="26"/>
                <w:szCs w:val="26"/>
                <w:lang w:eastAsia="ru-RU"/>
              </w:rPr>
              <w:t>аказчику неустойку в размере 0,1 процента денежной суммы, подлежащей уплате, за каждый день просрочки;</w:t>
            </w:r>
          </w:p>
          <w:p w:rsidR="00264E96" w:rsidRPr="00F450C0" w:rsidRDefault="00264E96" w:rsidP="00F450C0">
            <w:pPr>
              <w:autoSpaceDE w:val="0"/>
              <w:autoSpaceDN w:val="0"/>
              <w:adjustRightInd w:val="0"/>
              <w:spacing w:after="0" w:line="240" w:lineRule="auto"/>
              <w:ind w:firstLine="540"/>
              <w:jc w:val="both"/>
              <w:rPr>
                <w:rFonts w:ascii="Times New Roman" w:hAnsi="Times New Roman"/>
                <w:sz w:val="26"/>
                <w:szCs w:val="26"/>
                <w:lang w:eastAsia="ru-RU"/>
              </w:rPr>
            </w:pPr>
            <w:r w:rsidRPr="00F450C0">
              <w:rPr>
                <w:rFonts w:ascii="Times New Roman" w:hAnsi="Times New Roman"/>
                <w:sz w:val="26"/>
                <w:szCs w:val="26"/>
                <w:lang w:eastAsia="ru-RU"/>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w:t>
            </w:r>
            <w:r>
              <w:rPr>
                <w:rFonts w:ascii="Times New Roman" w:hAnsi="Times New Roman"/>
                <w:sz w:val="26"/>
                <w:szCs w:val="26"/>
                <w:lang w:eastAsia="ru-RU"/>
              </w:rPr>
              <w:t xml:space="preserve">в соответствии с законодательством Российской Федерации </w:t>
            </w:r>
            <w:r w:rsidRPr="00F450C0">
              <w:rPr>
                <w:rFonts w:ascii="Times New Roman" w:hAnsi="Times New Roman"/>
                <w:sz w:val="26"/>
                <w:szCs w:val="26"/>
                <w:lang w:eastAsia="ru-RU"/>
              </w:rPr>
              <w:t xml:space="preserve">учитываются операции со средствами, поступающими </w:t>
            </w:r>
            <w:r>
              <w:rPr>
                <w:rFonts w:ascii="Times New Roman" w:hAnsi="Times New Roman"/>
                <w:sz w:val="26"/>
                <w:szCs w:val="26"/>
                <w:lang w:eastAsia="ru-RU"/>
              </w:rPr>
              <w:t>З</w:t>
            </w:r>
            <w:r w:rsidRPr="00F450C0">
              <w:rPr>
                <w:rFonts w:ascii="Times New Roman" w:hAnsi="Times New Roman"/>
                <w:sz w:val="26"/>
                <w:szCs w:val="26"/>
                <w:lang w:eastAsia="ru-RU"/>
              </w:rPr>
              <w:t>аказчику;</w:t>
            </w:r>
          </w:p>
          <w:p w:rsidR="00264E96" w:rsidRPr="00F450C0" w:rsidRDefault="00264E96" w:rsidP="00F450C0">
            <w:pPr>
              <w:autoSpaceDE w:val="0"/>
              <w:autoSpaceDN w:val="0"/>
              <w:adjustRightInd w:val="0"/>
              <w:spacing w:after="0" w:line="240" w:lineRule="auto"/>
              <w:ind w:firstLine="540"/>
              <w:jc w:val="both"/>
              <w:rPr>
                <w:rFonts w:ascii="Times New Roman" w:hAnsi="Times New Roman"/>
                <w:sz w:val="26"/>
                <w:szCs w:val="26"/>
                <w:lang w:eastAsia="ru-RU"/>
              </w:rPr>
            </w:pPr>
            <w:r w:rsidRPr="00F450C0">
              <w:rPr>
                <w:rFonts w:ascii="Times New Roman" w:hAnsi="Times New Roman"/>
                <w:sz w:val="26"/>
                <w:szCs w:val="26"/>
                <w:lang w:eastAsia="ru-RU"/>
              </w:rPr>
              <w:t>- срок действия банковской гарантии;</w:t>
            </w:r>
          </w:p>
          <w:p w:rsidR="00264E96" w:rsidRPr="00F450C0" w:rsidRDefault="00264E96" w:rsidP="00F450C0">
            <w:pPr>
              <w:autoSpaceDE w:val="0"/>
              <w:autoSpaceDN w:val="0"/>
              <w:adjustRightInd w:val="0"/>
              <w:spacing w:after="0" w:line="240" w:lineRule="auto"/>
              <w:ind w:firstLine="540"/>
              <w:jc w:val="both"/>
              <w:rPr>
                <w:rFonts w:ascii="Times New Roman" w:hAnsi="Times New Roman"/>
                <w:sz w:val="26"/>
                <w:szCs w:val="26"/>
                <w:lang w:eastAsia="ru-RU"/>
              </w:rPr>
            </w:pPr>
            <w:r w:rsidRPr="00F450C0">
              <w:rPr>
                <w:rFonts w:ascii="Times New Roman" w:hAnsi="Times New Roman"/>
                <w:sz w:val="26"/>
                <w:szCs w:val="26"/>
                <w:lang w:eastAsia="ru-RU"/>
              </w:rPr>
              <w:t>-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264E96" w:rsidRPr="00F450C0" w:rsidRDefault="00264E96" w:rsidP="00F450C0">
            <w:pPr>
              <w:autoSpaceDE w:val="0"/>
              <w:autoSpaceDN w:val="0"/>
              <w:adjustRightInd w:val="0"/>
              <w:spacing w:after="0" w:line="240" w:lineRule="auto"/>
              <w:ind w:firstLine="540"/>
              <w:jc w:val="both"/>
              <w:rPr>
                <w:rFonts w:ascii="Times New Roman" w:hAnsi="Times New Roman"/>
                <w:sz w:val="26"/>
                <w:szCs w:val="26"/>
                <w:lang w:eastAsia="ru-RU"/>
              </w:rPr>
            </w:pPr>
            <w:r w:rsidRPr="00F450C0">
              <w:rPr>
                <w:rFonts w:ascii="Times New Roman" w:hAnsi="Times New Roman"/>
                <w:sz w:val="26"/>
                <w:szCs w:val="26"/>
                <w:lang w:eastAsia="ru-RU"/>
              </w:rPr>
              <w:t xml:space="preserve">- установленный Правительством Российской Федерации перечень документов, предоставляемых </w:t>
            </w:r>
            <w:r>
              <w:rPr>
                <w:rFonts w:ascii="Times New Roman" w:hAnsi="Times New Roman"/>
                <w:sz w:val="26"/>
                <w:szCs w:val="26"/>
                <w:lang w:eastAsia="ru-RU"/>
              </w:rPr>
              <w:t>З</w:t>
            </w:r>
            <w:r w:rsidRPr="00F450C0">
              <w:rPr>
                <w:rFonts w:ascii="Times New Roman" w:hAnsi="Times New Roman"/>
                <w:sz w:val="26"/>
                <w:szCs w:val="26"/>
                <w:lang w:eastAsia="ru-RU"/>
              </w:rPr>
              <w:t>аказчиком банку одновременно с требованием об осуществлении уплаты денежной суммы по банковской гарантии;</w:t>
            </w:r>
          </w:p>
          <w:p w:rsidR="00264E96" w:rsidRPr="00F450C0" w:rsidRDefault="00264E96" w:rsidP="00F450C0">
            <w:pPr>
              <w:autoSpaceDE w:val="0"/>
              <w:autoSpaceDN w:val="0"/>
              <w:adjustRightInd w:val="0"/>
              <w:spacing w:after="0" w:line="240" w:lineRule="auto"/>
              <w:ind w:firstLine="540"/>
              <w:jc w:val="both"/>
              <w:rPr>
                <w:rFonts w:ascii="Times New Roman" w:hAnsi="Times New Roman"/>
                <w:sz w:val="26"/>
                <w:szCs w:val="26"/>
                <w:lang w:eastAsia="ru-RU"/>
              </w:rPr>
            </w:pPr>
            <w:r w:rsidRPr="00F450C0">
              <w:rPr>
                <w:rFonts w:ascii="Times New Roman" w:hAnsi="Times New Roman"/>
                <w:sz w:val="26"/>
                <w:szCs w:val="26"/>
                <w:lang w:eastAsia="ru-RU"/>
              </w:rPr>
              <w:t xml:space="preserve">- условие о праве </w:t>
            </w:r>
            <w:r>
              <w:rPr>
                <w:rFonts w:ascii="Times New Roman" w:hAnsi="Times New Roman"/>
                <w:sz w:val="26"/>
                <w:szCs w:val="26"/>
                <w:lang w:eastAsia="ru-RU"/>
              </w:rPr>
              <w:t>З</w:t>
            </w:r>
            <w:r w:rsidRPr="00F450C0">
              <w:rPr>
                <w:rFonts w:ascii="Times New Roman" w:hAnsi="Times New Roman"/>
                <w:sz w:val="26"/>
                <w:szCs w:val="26"/>
                <w:lang w:eastAsia="ru-RU"/>
              </w:rPr>
              <w:t xml:space="preserve">аказчика на бесспорное списание денежных средств со счета гаранта, если гарантом в срок не более чем пять рабочих дней не исполнено требование </w:t>
            </w:r>
            <w:r>
              <w:rPr>
                <w:rFonts w:ascii="Times New Roman" w:hAnsi="Times New Roman"/>
                <w:sz w:val="26"/>
                <w:szCs w:val="26"/>
                <w:lang w:eastAsia="ru-RU"/>
              </w:rPr>
              <w:t>З</w:t>
            </w:r>
            <w:r w:rsidRPr="00F450C0">
              <w:rPr>
                <w:rFonts w:ascii="Times New Roman" w:hAnsi="Times New Roman"/>
                <w:sz w:val="26"/>
                <w:szCs w:val="26"/>
                <w:lang w:eastAsia="ru-RU"/>
              </w:rPr>
              <w:t>аказчика об уплате денежной суммы по банковской гарантии, направленное до окончания срока действия банковской гарантии.</w:t>
            </w:r>
          </w:p>
          <w:p w:rsidR="00264E96" w:rsidRDefault="00264E96" w:rsidP="00F450C0">
            <w:pPr>
              <w:autoSpaceDE w:val="0"/>
              <w:autoSpaceDN w:val="0"/>
              <w:adjustRightInd w:val="0"/>
              <w:spacing w:after="0" w:line="240" w:lineRule="auto"/>
              <w:ind w:firstLine="540"/>
              <w:jc w:val="both"/>
              <w:rPr>
                <w:rFonts w:ascii="Times New Roman" w:hAnsi="Times New Roman"/>
                <w:sz w:val="26"/>
                <w:szCs w:val="26"/>
                <w:lang w:eastAsia="ru-RU"/>
              </w:rPr>
            </w:pPr>
            <w:r>
              <w:rPr>
                <w:rFonts w:ascii="Times New Roman" w:hAnsi="Times New Roman"/>
                <w:sz w:val="26"/>
                <w:szCs w:val="26"/>
                <w:lang w:eastAsia="ru-RU"/>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264E96" w:rsidRDefault="00264E96" w:rsidP="00F450C0">
            <w:pPr>
              <w:autoSpaceDE w:val="0"/>
              <w:autoSpaceDN w:val="0"/>
              <w:adjustRightInd w:val="0"/>
              <w:spacing w:after="0" w:line="240" w:lineRule="auto"/>
              <w:ind w:firstLine="540"/>
              <w:jc w:val="both"/>
              <w:rPr>
                <w:rFonts w:ascii="Times New Roman" w:hAnsi="Times New Roman"/>
                <w:sz w:val="26"/>
                <w:szCs w:val="26"/>
                <w:lang w:eastAsia="ru-RU"/>
              </w:rPr>
            </w:pPr>
            <w:r>
              <w:rPr>
                <w:rFonts w:ascii="Times New Roman" w:hAnsi="Times New Roman"/>
                <w:sz w:val="26"/>
                <w:szCs w:val="26"/>
                <w:lang w:eastAsia="ru-RU"/>
              </w:rPr>
              <w:lastRenderedPageBreak/>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w:t>
            </w:r>
            <w:hyperlink r:id="rId39" w:history="1">
              <w:r w:rsidRPr="007F04CC">
                <w:rPr>
                  <w:rFonts w:ascii="Times New Roman" w:hAnsi="Times New Roman"/>
                  <w:sz w:val="26"/>
                  <w:szCs w:val="26"/>
                  <w:lang w:eastAsia="ru-RU"/>
                </w:rPr>
                <w:t>законодательством</w:t>
              </w:r>
            </w:hyperlink>
            <w:r>
              <w:rPr>
                <w:rFonts w:ascii="Times New Roman" w:hAnsi="Times New Roman"/>
                <w:sz w:val="26"/>
                <w:szCs w:val="26"/>
                <w:lang w:eastAsia="ru-RU"/>
              </w:rPr>
              <w:t xml:space="preserve"> и </w:t>
            </w:r>
            <w:hyperlink r:id="rId40" w:history="1">
              <w:r w:rsidRPr="007F04CC">
                <w:rPr>
                  <w:rFonts w:ascii="Times New Roman" w:hAnsi="Times New Roman"/>
                  <w:sz w:val="26"/>
                  <w:szCs w:val="26"/>
                  <w:lang w:eastAsia="ru-RU"/>
                </w:rPr>
                <w:t>статьей 45</w:t>
              </w:r>
            </w:hyperlink>
            <w:r>
              <w:rPr>
                <w:rFonts w:ascii="Times New Roman" w:hAnsi="Times New Roman"/>
                <w:sz w:val="26"/>
                <w:szCs w:val="26"/>
                <w:lang w:eastAsia="ru-RU"/>
              </w:rPr>
              <w:t xml:space="preserve"> </w:t>
            </w:r>
            <w:r w:rsidRPr="00F450C0">
              <w:rPr>
                <w:rFonts w:ascii="Times New Roman" w:hAnsi="Times New Roman"/>
                <w:sz w:val="26"/>
                <w:szCs w:val="26"/>
                <w:lang w:eastAsia="ru-RU"/>
              </w:rPr>
              <w:t>Федерального закона №44-ФЗ  от 05.04.2013 «О  контрактной системе в сфере закупок товаров, услуг для обеспечения государственных и муниципальных нужд»</w:t>
            </w:r>
            <w:r>
              <w:rPr>
                <w:rFonts w:ascii="Times New Roman" w:hAnsi="Times New Roman"/>
                <w:sz w:val="26"/>
                <w:szCs w:val="26"/>
                <w:lang w:eastAsia="ru-RU"/>
              </w:rPr>
              <w:t>, с учетом следующих требований:</w:t>
            </w:r>
          </w:p>
          <w:p w:rsidR="00264E96" w:rsidRPr="00803B58" w:rsidRDefault="00264E96" w:rsidP="00F450C0">
            <w:pPr>
              <w:autoSpaceDE w:val="0"/>
              <w:autoSpaceDN w:val="0"/>
              <w:adjustRightInd w:val="0"/>
              <w:spacing w:after="0" w:line="240" w:lineRule="auto"/>
              <w:ind w:firstLine="540"/>
              <w:jc w:val="both"/>
              <w:rPr>
                <w:rFonts w:ascii="Times New Roman" w:hAnsi="Times New Roman"/>
                <w:b/>
                <w:sz w:val="26"/>
                <w:szCs w:val="26"/>
                <w:lang w:eastAsia="ru-RU"/>
              </w:rPr>
            </w:pPr>
            <w:proofErr w:type="gramStart"/>
            <w:r w:rsidRPr="00803B58">
              <w:rPr>
                <w:rFonts w:ascii="Times New Roman" w:hAnsi="Times New Roman"/>
                <w:b/>
                <w:sz w:val="26"/>
                <w:szCs w:val="26"/>
                <w:lang w:eastAsia="ru-RU"/>
              </w:rPr>
              <w:t>а</w:t>
            </w:r>
            <w:proofErr w:type="gramEnd"/>
            <w:r w:rsidRPr="00803B58">
              <w:rPr>
                <w:rFonts w:ascii="Times New Roman" w:hAnsi="Times New Roman"/>
                <w:b/>
                <w:sz w:val="26"/>
                <w:szCs w:val="26"/>
                <w:lang w:eastAsia="ru-RU"/>
              </w:rPr>
              <w:t>) обязательное закрепление в банковской гарантии:</w:t>
            </w:r>
          </w:p>
          <w:p w:rsidR="00264E96" w:rsidRDefault="00264E96" w:rsidP="00F450C0">
            <w:pPr>
              <w:autoSpaceDE w:val="0"/>
              <w:autoSpaceDN w:val="0"/>
              <w:adjustRightInd w:val="0"/>
              <w:spacing w:after="0" w:line="240" w:lineRule="auto"/>
              <w:ind w:firstLine="540"/>
              <w:jc w:val="both"/>
              <w:rPr>
                <w:rFonts w:ascii="Times New Roman" w:hAnsi="Times New Roman"/>
                <w:sz w:val="26"/>
                <w:szCs w:val="26"/>
                <w:lang w:eastAsia="ru-RU"/>
              </w:rPr>
            </w:pPr>
            <w:proofErr w:type="gramStart"/>
            <w:r>
              <w:rPr>
                <w:rFonts w:ascii="Times New Roman" w:hAnsi="Times New Roman"/>
                <w:sz w:val="26"/>
                <w:szCs w:val="26"/>
                <w:lang w:eastAsia="ru-RU"/>
              </w:rPr>
              <w:t>права</w:t>
            </w:r>
            <w:proofErr w:type="gramEnd"/>
            <w:r>
              <w:rPr>
                <w:rFonts w:ascii="Times New Roman" w:hAnsi="Times New Roman"/>
                <w:sz w:val="26"/>
                <w:szCs w:val="26"/>
                <w:lang w:eastAsia="ru-RU"/>
              </w:rPr>
              <w:t xml:space="preserve">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Генподрядчиком обязательств, обеспеченных банковской гарантией; </w:t>
            </w:r>
          </w:p>
          <w:p w:rsidR="00264E96" w:rsidRDefault="00264E96" w:rsidP="00F450C0">
            <w:pPr>
              <w:autoSpaceDE w:val="0"/>
              <w:autoSpaceDN w:val="0"/>
              <w:adjustRightInd w:val="0"/>
              <w:spacing w:after="0" w:line="240" w:lineRule="auto"/>
              <w:ind w:firstLine="540"/>
              <w:jc w:val="both"/>
              <w:rPr>
                <w:rFonts w:ascii="Times New Roman" w:hAnsi="Times New Roman"/>
                <w:sz w:val="26"/>
                <w:szCs w:val="26"/>
                <w:lang w:eastAsia="ru-RU"/>
              </w:rPr>
            </w:pPr>
            <w:proofErr w:type="gramStart"/>
            <w:r>
              <w:rPr>
                <w:rFonts w:ascii="Times New Roman" w:hAnsi="Times New Roman"/>
                <w:sz w:val="26"/>
                <w:szCs w:val="26"/>
                <w:lang w:eastAsia="ru-RU"/>
              </w:rPr>
              <w:t>права</w:t>
            </w:r>
            <w:proofErr w:type="gramEnd"/>
            <w:r>
              <w:rPr>
                <w:rFonts w:ascii="Times New Roman" w:hAnsi="Times New Roman"/>
                <w:sz w:val="26"/>
                <w:szCs w:val="26"/>
                <w:lang w:eastAsia="ru-RU"/>
              </w:rPr>
              <w:t xml:space="preserve">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64E96" w:rsidRDefault="00264E96" w:rsidP="00F450C0">
            <w:pPr>
              <w:autoSpaceDE w:val="0"/>
              <w:autoSpaceDN w:val="0"/>
              <w:adjustRightInd w:val="0"/>
              <w:spacing w:after="0" w:line="240" w:lineRule="auto"/>
              <w:ind w:firstLine="540"/>
              <w:jc w:val="both"/>
              <w:rPr>
                <w:rFonts w:ascii="Times New Roman" w:hAnsi="Times New Roman"/>
                <w:sz w:val="26"/>
                <w:szCs w:val="26"/>
                <w:lang w:eastAsia="ru-RU"/>
              </w:rPr>
            </w:pPr>
            <w:proofErr w:type="gramStart"/>
            <w:r>
              <w:rPr>
                <w:rFonts w:ascii="Times New Roman" w:hAnsi="Times New Roman"/>
                <w:sz w:val="26"/>
                <w:szCs w:val="26"/>
                <w:lang w:eastAsia="ru-RU"/>
              </w:rPr>
              <w:t>условия</w:t>
            </w:r>
            <w:proofErr w:type="gramEnd"/>
            <w:r>
              <w:rPr>
                <w:rFonts w:ascii="Times New Roman" w:hAnsi="Times New Roman"/>
                <w:sz w:val="26"/>
                <w:szCs w:val="26"/>
                <w:lang w:eastAsia="ru-RU"/>
              </w:rPr>
              <w:t xml:space="preserve"> о том, что расходы, возникающие в связи с перечислением денежных средств гарантом по банковской гарантии, несет гарант;</w:t>
            </w:r>
          </w:p>
          <w:p w:rsidR="00264E96" w:rsidRDefault="000714A7" w:rsidP="00F450C0">
            <w:pPr>
              <w:autoSpaceDE w:val="0"/>
              <w:autoSpaceDN w:val="0"/>
              <w:adjustRightInd w:val="0"/>
              <w:spacing w:after="0" w:line="240" w:lineRule="auto"/>
              <w:ind w:firstLine="540"/>
              <w:jc w:val="both"/>
              <w:rPr>
                <w:rFonts w:ascii="Times New Roman" w:hAnsi="Times New Roman"/>
                <w:sz w:val="26"/>
                <w:szCs w:val="26"/>
                <w:lang w:eastAsia="ru-RU"/>
              </w:rPr>
            </w:pPr>
            <w:hyperlink r:id="rId41" w:history="1">
              <w:proofErr w:type="gramStart"/>
              <w:r w:rsidR="00264E96" w:rsidRPr="00F450C0">
                <w:rPr>
                  <w:rFonts w:ascii="Times New Roman" w:hAnsi="Times New Roman"/>
                  <w:sz w:val="26"/>
                  <w:szCs w:val="26"/>
                  <w:lang w:eastAsia="ru-RU"/>
                </w:rPr>
                <w:t>перечня</w:t>
              </w:r>
              <w:proofErr w:type="gramEnd"/>
            </w:hyperlink>
            <w:r w:rsidR="00264E96">
              <w:rPr>
                <w:rFonts w:ascii="Times New Roman" w:hAnsi="Times New Roman"/>
                <w:sz w:val="26"/>
                <w:szCs w:val="26"/>
                <w:lang w:eastAsia="ru-RU"/>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264E96" w:rsidRPr="00F450C0" w:rsidRDefault="00264E96" w:rsidP="00F450C0">
            <w:pPr>
              <w:autoSpaceDE w:val="0"/>
              <w:autoSpaceDN w:val="0"/>
              <w:adjustRightInd w:val="0"/>
              <w:spacing w:after="0" w:line="240" w:lineRule="auto"/>
              <w:ind w:firstLine="540"/>
              <w:jc w:val="both"/>
              <w:rPr>
                <w:rFonts w:ascii="Times New Roman" w:hAnsi="Times New Roman"/>
                <w:b/>
                <w:sz w:val="26"/>
                <w:szCs w:val="26"/>
                <w:lang w:eastAsia="ru-RU"/>
              </w:rPr>
            </w:pPr>
            <w:proofErr w:type="gramStart"/>
            <w:r w:rsidRPr="00F450C0">
              <w:rPr>
                <w:rFonts w:ascii="Times New Roman" w:hAnsi="Times New Roman"/>
                <w:b/>
                <w:sz w:val="26"/>
                <w:szCs w:val="26"/>
                <w:lang w:eastAsia="ru-RU"/>
              </w:rPr>
              <w:t>б</w:t>
            </w:r>
            <w:proofErr w:type="gramEnd"/>
            <w:r w:rsidRPr="00F450C0">
              <w:rPr>
                <w:rFonts w:ascii="Times New Roman" w:hAnsi="Times New Roman"/>
                <w:b/>
                <w:sz w:val="26"/>
                <w:szCs w:val="26"/>
                <w:lang w:eastAsia="ru-RU"/>
              </w:rPr>
              <w:t>) недопустимость включения в банковскую гарантию:</w:t>
            </w:r>
          </w:p>
          <w:p w:rsidR="00264E96" w:rsidRDefault="00264E96" w:rsidP="00F450C0">
            <w:pPr>
              <w:autoSpaceDE w:val="0"/>
              <w:autoSpaceDN w:val="0"/>
              <w:adjustRightInd w:val="0"/>
              <w:spacing w:after="0" w:line="240" w:lineRule="auto"/>
              <w:ind w:firstLine="540"/>
              <w:jc w:val="both"/>
              <w:rPr>
                <w:rFonts w:ascii="Times New Roman" w:hAnsi="Times New Roman"/>
                <w:sz w:val="26"/>
                <w:szCs w:val="26"/>
                <w:lang w:eastAsia="ru-RU"/>
              </w:rPr>
            </w:pPr>
            <w:proofErr w:type="gramStart"/>
            <w:r>
              <w:rPr>
                <w:rFonts w:ascii="Times New Roman" w:hAnsi="Times New Roman"/>
                <w:sz w:val="26"/>
                <w:szCs w:val="26"/>
                <w:lang w:eastAsia="ru-RU"/>
              </w:rPr>
              <w:t>положений</w:t>
            </w:r>
            <w:proofErr w:type="gramEnd"/>
            <w:r>
              <w:rPr>
                <w:rFonts w:ascii="Times New Roman" w:hAnsi="Times New Roman"/>
                <w:sz w:val="26"/>
                <w:szCs w:val="26"/>
                <w:lang w:eastAsia="ru-RU"/>
              </w:rPr>
              <w:t xml:space="preserve">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Генподрядчиком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264E96" w:rsidRDefault="00264E96" w:rsidP="00F450C0">
            <w:pPr>
              <w:autoSpaceDE w:val="0"/>
              <w:autoSpaceDN w:val="0"/>
              <w:adjustRightInd w:val="0"/>
              <w:spacing w:after="0" w:line="240" w:lineRule="auto"/>
              <w:ind w:firstLine="540"/>
              <w:jc w:val="both"/>
              <w:rPr>
                <w:rFonts w:ascii="Times New Roman" w:hAnsi="Times New Roman"/>
                <w:sz w:val="26"/>
                <w:szCs w:val="26"/>
                <w:lang w:eastAsia="ru-RU"/>
              </w:rPr>
            </w:pPr>
            <w:proofErr w:type="gramStart"/>
            <w:r>
              <w:rPr>
                <w:rFonts w:ascii="Times New Roman" w:hAnsi="Times New Roman"/>
                <w:sz w:val="26"/>
                <w:szCs w:val="26"/>
                <w:lang w:eastAsia="ru-RU"/>
              </w:rPr>
              <w:lastRenderedPageBreak/>
              <w:t>требований</w:t>
            </w:r>
            <w:proofErr w:type="gramEnd"/>
            <w:r>
              <w:rPr>
                <w:rFonts w:ascii="Times New Roman" w:hAnsi="Times New Roman"/>
                <w:sz w:val="26"/>
                <w:szCs w:val="26"/>
                <w:lang w:eastAsia="ru-RU"/>
              </w:rPr>
              <w:t xml:space="preserve"> о предоставлении Заказчиком гаранту отчета об исполнении контракта;</w:t>
            </w:r>
          </w:p>
          <w:p w:rsidR="00264E96" w:rsidRDefault="00264E96" w:rsidP="00F450C0">
            <w:pPr>
              <w:autoSpaceDE w:val="0"/>
              <w:autoSpaceDN w:val="0"/>
              <w:adjustRightInd w:val="0"/>
              <w:spacing w:after="0" w:line="240" w:lineRule="auto"/>
              <w:ind w:firstLine="540"/>
              <w:jc w:val="both"/>
              <w:rPr>
                <w:rFonts w:ascii="Times New Roman" w:hAnsi="Times New Roman"/>
                <w:sz w:val="26"/>
                <w:szCs w:val="26"/>
                <w:lang w:eastAsia="ru-RU"/>
              </w:rPr>
            </w:pPr>
            <w:r>
              <w:rPr>
                <w:rFonts w:ascii="Times New Roman" w:hAnsi="Times New Roman"/>
                <w:sz w:val="26"/>
                <w:szCs w:val="26"/>
                <w:lang w:eastAsia="ru-RU"/>
              </w:rPr>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w:t>
            </w:r>
            <w:hyperlink r:id="rId42" w:history="1">
              <w:r w:rsidRPr="00F450C0">
                <w:rPr>
                  <w:rFonts w:ascii="Times New Roman" w:hAnsi="Times New Roman"/>
                  <w:sz w:val="26"/>
                  <w:szCs w:val="26"/>
                  <w:lang w:eastAsia="ru-RU"/>
                </w:rPr>
                <w:t>перечень</w:t>
              </w:r>
            </w:hyperlink>
            <w:r>
              <w:rPr>
                <w:rFonts w:ascii="Times New Roman" w:hAnsi="Times New Roman"/>
                <w:sz w:val="26"/>
                <w:szCs w:val="26"/>
                <w:lang w:eastAsia="ru-RU"/>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264E96" w:rsidRPr="00F450C0" w:rsidRDefault="00264E96" w:rsidP="00F450C0">
            <w:pPr>
              <w:autoSpaceDE w:val="0"/>
              <w:autoSpaceDN w:val="0"/>
              <w:adjustRightInd w:val="0"/>
              <w:spacing w:after="0" w:line="240" w:lineRule="auto"/>
              <w:ind w:firstLine="540"/>
              <w:jc w:val="both"/>
              <w:rPr>
                <w:rFonts w:ascii="Times New Roman" w:hAnsi="Times New Roman"/>
                <w:b/>
                <w:sz w:val="26"/>
                <w:szCs w:val="26"/>
                <w:lang w:eastAsia="ru-RU"/>
              </w:rPr>
            </w:pPr>
            <w:proofErr w:type="gramStart"/>
            <w:r w:rsidRPr="00F450C0">
              <w:rPr>
                <w:rFonts w:ascii="Times New Roman" w:hAnsi="Times New Roman"/>
                <w:b/>
                <w:sz w:val="26"/>
                <w:szCs w:val="26"/>
                <w:lang w:eastAsia="ru-RU"/>
              </w:rPr>
              <w:t>в</w:t>
            </w:r>
            <w:proofErr w:type="gramEnd"/>
            <w:r w:rsidRPr="00F450C0">
              <w:rPr>
                <w:rFonts w:ascii="Times New Roman" w:hAnsi="Times New Roman"/>
                <w:b/>
                <w:sz w:val="26"/>
                <w:szCs w:val="26"/>
                <w:lang w:eastAsia="ru-RU"/>
              </w:rPr>
              <w:t>)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264E96" w:rsidRPr="00F450C0" w:rsidRDefault="00943F84" w:rsidP="0041253E">
            <w:pPr>
              <w:autoSpaceDE w:val="0"/>
              <w:autoSpaceDN w:val="0"/>
              <w:adjustRightInd w:val="0"/>
              <w:spacing w:after="0" w:line="240" w:lineRule="auto"/>
              <w:ind w:firstLine="540"/>
              <w:jc w:val="both"/>
              <w:rPr>
                <w:rFonts w:ascii="Times New Roman" w:hAnsi="Times New Roman"/>
                <w:sz w:val="26"/>
                <w:szCs w:val="26"/>
                <w:lang w:eastAsia="ru-RU"/>
              </w:rPr>
            </w:pPr>
            <w:r w:rsidRPr="00F450C0">
              <w:rPr>
                <w:rFonts w:ascii="Times New Roman" w:hAnsi="Times New Roman"/>
                <w:sz w:val="26"/>
                <w:szCs w:val="26"/>
                <w:lang w:eastAsia="ru-RU"/>
              </w:rPr>
              <w:t>Срок действия безотзывной банковской гарантии, выданной банком, должен превышать срок действия муниципального контракта не менее чем на один месяц.</w:t>
            </w:r>
          </w:p>
        </w:tc>
      </w:tr>
      <w:tr w:rsidR="00C40D08" w:rsidRPr="000B2BBA" w:rsidTr="00097D4B">
        <w:tc>
          <w:tcPr>
            <w:tcW w:w="687" w:type="dxa"/>
            <w:tcBorders>
              <w:top w:val="single" w:sz="4" w:space="0" w:color="auto"/>
              <w:left w:val="single" w:sz="4" w:space="0" w:color="auto"/>
              <w:bottom w:val="single" w:sz="4" w:space="0" w:color="auto"/>
              <w:right w:val="single" w:sz="4" w:space="0" w:color="auto"/>
            </w:tcBorders>
          </w:tcPr>
          <w:p w:rsidR="00C40D08" w:rsidRPr="00A025A2" w:rsidRDefault="00C40D08" w:rsidP="00E12588">
            <w:pPr>
              <w:suppressAutoHyphens/>
              <w:spacing w:after="0" w:line="240" w:lineRule="auto"/>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lastRenderedPageBreak/>
              <w:t>26</w:t>
            </w:r>
            <w:r w:rsidRPr="00A025A2">
              <w:rPr>
                <w:rFonts w:ascii="Times New Roman" w:eastAsia="Times New Roman" w:hAnsi="Times New Roman"/>
                <w:sz w:val="26"/>
                <w:szCs w:val="26"/>
                <w:lang w:eastAsia="ar-SA"/>
              </w:rPr>
              <w:t>.</w:t>
            </w:r>
          </w:p>
        </w:tc>
        <w:tc>
          <w:tcPr>
            <w:tcW w:w="3240" w:type="dxa"/>
            <w:tcBorders>
              <w:top w:val="single" w:sz="4" w:space="0" w:color="auto"/>
              <w:left w:val="single" w:sz="4" w:space="0" w:color="auto"/>
              <w:bottom w:val="single" w:sz="4" w:space="0" w:color="auto"/>
              <w:right w:val="single" w:sz="4" w:space="0" w:color="auto"/>
            </w:tcBorders>
          </w:tcPr>
          <w:p w:rsidR="00C40D08" w:rsidRPr="00151513" w:rsidRDefault="00C40D08" w:rsidP="00F450C0">
            <w:pPr>
              <w:suppressAutoHyphens/>
              <w:spacing w:after="0" w:line="240" w:lineRule="auto"/>
              <w:rPr>
                <w:rFonts w:ascii="Times New Roman" w:eastAsia="Times New Roman" w:hAnsi="Times New Roman"/>
                <w:b/>
                <w:sz w:val="26"/>
                <w:szCs w:val="26"/>
                <w:lang w:eastAsia="ar-SA"/>
              </w:rPr>
            </w:pPr>
            <w:r>
              <w:rPr>
                <w:rFonts w:ascii="Times New Roman" w:eastAsia="Times New Roman" w:hAnsi="Times New Roman"/>
                <w:b/>
                <w:sz w:val="26"/>
                <w:szCs w:val="26"/>
                <w:lang w:eastAsia="ar-SA"/>
              </w:rPr>
              <w:t>Сведения о возможности З</w:t>
            </w:r>
            <w:r w:rsidRPr="00151513">
              <w:rPr>
                <w:rFonts w:ascii="Times New Roman" w:eastAsia="Times New Roman" w:hAnsi="Times New Roman"/>
                <w:b/>
                <w:sz w:val="26"/>
                <w:szCs w:val="26"/>
                <w:lang w:eastAsia="ar-SA"/>
              </w:rPr>
              <w:t>аказчика принять решение об одностороннем отказе от исполнения контракта</w:t>
            </w:r>
          </w:p>
        </w:tc>
        <w:tc>
          <w:tcPr>
            <w:tcW w:w="5806" w:type="dxa"/>
            <w:tcBorders>
              <w:top w:val="single" w:sz="4" w:space="0" w:color="auto"/>
              <w:left w:val="single" w:sz="4" w:space="0" w:color="auto"/>
              <w:bottom w:val="single" w:sz="4" w:space="0" w:color="auto"/>
              <w:right w:val="single" w:sz="4" w:space="0" w:color="auto"/>
            </w:tcBorders>
          </w:tcPr>
          <w:p w:rsidR="00C40D08" w:rsidRPr="00A025A2" w:rsidRDefault="00C40D08" w:rsidP="00BE49EE">
            <w:pPr>
              <w:tabs>
                <w:tab w:val="left" w:pos="0"/>
              </w:tabs>
              <w:suppressAutoHyphens/>
              <w:spacing w:after="0" w:line="240" w:lineRule="auto"/>
              <w:jc w:val="both"/>
              <w:rPr>
                <w:rFonts w:ascii="Times New Roman" w:eastAsia="Times New Roman" w:hAnsi="Times New Roman"/>
                <w:sz w:val="26"/>
                <w:szCs w:val="26"/>
                <w:lang w:eastAsia="ar-SA"/>
              </w:rPr>
            </w:pPr>
            <w:r w:rsidRPr="00A025A2">
              <w:rPr>
                <w:rFonts w:ascii="Times New Roman" w:eastAsia="Times New Roman" w:hAnsi="Times New Roman"/>
                <w:sz w:val="26"/>
                <w:szCs w:val="26"/>
                <w:lang w:eastAsia="ar-SA"/>
              </w:rPr>
              <w:t xml:space="preserve">Информация о возможности </w:t>
            </w:r>
            <w:r>
              <w:rPr>
                <w:rFonts w:ascii="Times New Roman" w:eastAsia="Times New Roman" w:hAnsi="Times New Roman"/>
                <w:sz w:val="26"/>
                <w:szCs w:val="26"/>
                <w:lang w:eastAsia="ar-SA"/>
              </w:rPr>
              <w:t>З</w:t>
            </w:r>
            <w:r w:rsidRPr="00A025A2">
              <w:rPr>
                <w:rFonts w:ascii="Times New Roman" w:eastAsia="Times New Roman" w:hAnsi="Times New Roman"/>
                <w:sz w:val="26"/>
                <w:szCs w:val="26"/>
                <w:lang w:eastAsia="ar-SA"/>
              </w:rPr>
              <w:t xml:space="preserve">аказчика принять решение об одностороннем отказе от исполнения контракта в соответствии со ст. 95 </w:t>
            </w:r>
            <w:r w:rsidRPr="004757E0">
              <w:rPr>
                <w:rFonts w:ascii="Times New Roman" w:eastAsia="Times New Roman" w:hAnsi="Times New Roman"/>
                <w:sz w:val="26"/>
                <w:szCs w:val="26"/>
                <w:lang w:eastAsia="ar-SA"/>
              </w:rPr>
              <w:t xml:space="preserve">Федерального закона </w:t>
            </w:r>
            <w:r>
              <w:rPr>
                <w:rFonts w:ascii="Times New Roman" w:eastAsia="Times New Roman" w:hAnsi="Times New Roman"/>
                <w:sz w:val="26"/>
                <w:szCs w:val="26"/>
                <w:lang w:eastAsia="ar-SA"/>
              </w:rPr>
              <w:t>№</w:t>
            </w:r>
            <w:r w:rsidRPr="00A025A2">
              <w:rPr>
                <w:rFonts w:ascii="Times New Roman" w:eastAsia="Times New Roman" w:hAnsi="Times New Roman"/>
                <w:sz w:val="26"/>
                <w:szCs w:val="26"/>
                <w:lang w:eastAsia="ar-SA"/>
              </w:rPr>
              <w:t>44-</w:t>
            </w:r>
            <w:proofErr w:type="gramStart"/>
            <w:r w:rsidRPr="00A025A2">
              <w:rPr>
                <w:rFonts w:ascii="Times New Roman" w:eastAsia="Times New Roman" w:hAnsi="Times New Roman"/>
                <w:sz w:val="26"/>
                <w:szCs w:val="26"/>
                <w:lang w:eastAsia="ar-SA"/>
              </w:rPr>
              <w:t>ФЗ  от</w:t>
            </w:r>
            <w:proofErr w:type="gramEnd"/>
            <w:r w:rsidRPr="00A025A2">
              <w:rPr>
                <w:rFonts w:ascii="Times New Roman" w:eastAsia="Times New Roman" w:hAnsi="Times New Roman"/>
                <w:sz w:val="26"/>
                <w:szCs w:val="26"/>
                <w:lang w:eastAsia="ar-SA"/>
              </w:rPr>
              <w:t xml:space="preserve"> 05.04.2013 «О  контрактной системе в сфере закупок товаров, услуг для обеспечения государственных и муниципальных нужд»</w:t>
            </w:r>
            <w:r>
              <w:rPr>
                <w:rFonts w:ascii="Times New Roman" w:eastAsia="Times New Roman" w:hAnsi="Times New Roman"/>
                <w:sz w:val="26"/>
                <w:szCs w:val="26"/>
                <w:lang w:eastAsia="ar-SA"/>
              </w:rPr>
              <w:t xml:space="preserve"> </w:t>
            </w:r>
            <w:r w:rsidRPr="00A025A2">
              <w:rPr>
                <w:rFonts w:ascii="Times New Roman" w:eastAsia="Times New Roman" w:hAnsi="Times New Roman"/>
                <w:sz w:val="26"/>
                <w:szCs w:val="26"/>
                <w:lang w:eastAsia="ar-SA"/>
              </w:rPr>
              <w:t xml:space="preserve"> указана </w:t>
            </w:r>
            <w:r>
              <w:rPr>
                <w:rFonts w:ascii="Times New Roman" w:eastAsia="Times New Roman" w:hAnsi="Times New Roman"/>
                <w:sz w:val="26"/>
                <w:szCs w:val="26"/>
                <w:lang w:eastAsia="ar-SA"/>
              </w:rPr>
              <w:t>в разделе документации «</w:t>
            </w:r>
            <w:r w:rsidRPr="00591DEC">
              <w:rPr>
                <w:rFonts w:ascii="Times New Roman" w:eastAsia="Times New Roman" w:hAnsi="Times New Roman"/>
                <w:sz w:val="26"/>
                <w:szCs w:val="26"/>
                <w:lang w:eastAsia="ar-SA"/>
              </w:rPr>
              <w:t>П</w:t>
            </w:r>
            <w:r>
              <w:rPr>
                <w:rFonts w:ascii="Times New Roman" w:eastAsia="Times New Roman" w:hAnsi="Times New Roman"/>
                <w:sz w:val="26"/>
                <w:szCs w:val="26"/>
                <w:lang w:eastAsia="ar-SA"/>
              </w:rPr>
              <w:t>РОЕКТ МУНИЦИПАЛЬНОГО КОНТРАКТА».</w:t>
            </w:r>
          </w:p>
        </w:tc>
      </w:tr>
      <w:tr w:rsidR="00C40D08" w:rsidRPr="000B2BBA" w:rsidTr="00097D4B">
        <w:tc>
          <w:tcPr>
            <w:tcW w:w="687" w:type="dxa"/>
            <w:tcBorders>
              <w:top w:val="single" w:sz="4" w:space="0" w:color="auto"/>
              <w:left w:val="single" w:sz="4" w:space="0" w:color="auto"/>
              <w:bottom w:val="single" w:sz="4" w:space="0" w:color="auto"/>
              <w:right w:val="single" w:sz="4" w:space="0" w:color="auto"/>
            </w:tcBorders>
          </w:tcPr>
          <w:p w:rsidR="00C40D08" w:rsidRDefault="00C40D08" w:rsidP="00E12588">
            <w:pPr>
              <w:suppressAutoHyphens/>
              <w:spacing w:after="0" w:line="240" w:lineRule="auto"/>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t>27.</w:t>
            </w:r>
          </w:p>
        </w:tc>
        <w:tc>
          <w:tcPr>
            <w:tcW w:w="3240" w:type="dxa"/>
            <w:tcBorders>
              <w:top w:val="single" w:sz="4" w:space="0" w:color="auto"/>
              <w:left w:val="single" w:sz="4" w:space="0" w:color="auto"/>
              <w:bottom w:val="single" w:sz="4" w:space="0" w:color="auto"/>
              <w:right w:val="single" w:sz="4" w:space="0" w:color="auto"/>
            </w:tcBorders>
          </w:tcPr>
          <w:p w:rsidR="00C40D08" w:rsidRPr="00151513" w:rsidRDefault="00C40D08" w:rsidP="00E12588">
            <w:pPr>
              <w:suppressAutoHyphens/>
              <w:spacing w:after="0" w:line="240" w:lineRule="auto"/>
              <w:rPr>
                <w:rFonts w:ascii="Times New Roman" w:eastAsia="Times New Roman" w:hAnsi="Times New Roman"/>
                <w:b/>
                <w:sz w:val="26"/>
                <w:szCs w:val="26"/>
                <w:lang w:eastAsia="ar-SA"/>
              </w:rPr>
            </w:pPr>
            <w:r w:rsidRPr="00867DA3">
              <w:rPr>
                <w:rFonts w:ascii="Times New Roman" w:eastAsia="Times New Roman" w:hAnsi="Times New Roman"/>
                <w:b/>
                <w:sz w:val="26"/>
                <w:szCs w:val="26"/>
                <w:lang w:eastAsia="ar-SA"/>
              </w:rPr>
              <w:t xml:space="preserve">Возможность </w:t>
            </w:r>
            <w:r>
              <w:rPr>
                <w:rFonts w:ascii="Times New Roman" w:eastAsia="Times New Roman" w:hAnsi="Times New Roman"/>
                <w:b/>
                <w:sz w:val="26"/>
                <w:szCs w:val="26"/>
                <w:lang w:eastAsia="ar-SA"/>
              </w:rPr>
              <w:t>З</w:t>
            </w:r>
            <w:r w:rsidRPr="00867DA3">
              <w:rPr>
                <w:rFonts w:ascii="Times New Roman" w:eastAsia="Times New Roman" w:hAnsi="Times New Roman"/>
                <w:b/>
                <w:sz w:val="26"/>
                <w:szCs w:val="26"/>
                <w:lang w:eastAsia="ar-SA"/>
              </w:rPr>
              <w:t>аказчика изменить условия контракта</w:t>
            </w:r>
          </w:p>
        </w:tc>
        <w:tc>
          <w:tcPr>
            <w:tcW w:w="5806" w:type="dxa"/>
            <w:tcBorders>
              <w:top w:val="single" w:sz="4" w:space="0" w:color="auto"/>
              <w:left w:val="single" w:sz="4" w:space="0" w:color="auto"/>
              <w:bottom w:val="single" w:sz="4" w:space="0" w:color="auto"/>
              <w:right w:val="single" w:sz="4" w:space="0" w:color="auto"/>
            </w:tcBorders>
          </w:tcPr>
          <w:p w:rsidR="00C40D08" w:rsidRPr="00A025A2" w:rsidRDefault="00C40D08" w:rsidP="00BE49EE">
            <w:pPr>
              <w:tabs>
                <w:tab w:val="left" w:pos="0"/>
              </w:tabs>
              <w:suppressAutoHyphens/>
              <w:spacing w:after="0" w:line="240" w:lineRule="auto"/>
              <w:jc w:val="both"/>
              <w:rPr>
                <w:rFonts w:ascii="Times New Roman" w:eastAsia="Times New Roman" w:hAnsi="Times New Roman"/>
                <w:sz w:val="26"/>
                <w:szCs w:val="26"/>
                <w:lang w:eastAsia="ar-SA"/>
              </w:rPr>
            </w:pPr>
            <w:r w:rsidRPr="0019522E">
              <w:rPr>
                <w:rFonts w:ascii="Times New Roman" w:hAnsi="Times New Roman"/>
                <w:sz w:val="26"/>
                <w:szCs w:val="26"/>
              </w:rPr>
              <w:t xml:space="preserve">Изменение существенных условий контракта при его исполнении не допускается, </w:t>
            </w:r>
            <w:r w:rsidRPr="002E075E">
              <w:rPr>
                <w:rFonts w:ascii="Times New Roman" w:hAnsi="Times New Roman"/>
                <w:sz w:val="26"/>
                <w:szCs w:val="26"/>
              </w:rPr>
              <w:t xml:space="preserve">за исключением их изменения по соглашению сторон в </w:t>
            </w:r>
            <w:proofErr w:type="gramStart"/>
            <w:r w:rsidRPr="002E075E">
              <w:rPr>
                <w:rFonts w:ascii="Times New Roman" w:hAnsi="Times New Roman"/>
                <w:sz w:val="26"/>
                <w:szCs w:val="26"/>
              </w:rPr>
              <w:t>случа</w:t>
            </w:r>
            <w:r>
              <w:rPr>
                <w:rFonts w:ascii="Times New Roman" w:hAnsi="Times New Roman"/>
                <w:sz w:val="26"/>
                <w:szCs w:val="26"/>
              </w:rPr>
              <w:t xml:space="preserve">ях, </w:t>
            </w:r>
            <w:r w:rsidRPr="002E075E">
              <w:rPr>
                <w:rFonts w:ascii="Times New Roman" w:hAnsi="Times New Roman"/>
                <w:sz w:val="26"/>
                <w:szCs w:val="26"/>
              </w:rPr>
              <w:t xml:space="preserve"> </w:t>
            </w:r>
            <w:r w:rsidRPr="00F04D52">
              <w:rPr>
                <w:rFonts w:ascii="Times New Roman" w:hAnsi="Times New Roman"/>
                <w:sz w:val="26"/>
                <w:szCs w:val="26"/>
              </w:rPr>
              <w:t>предусмотренных</w:t>
            </w:r>
            <w:proofErr w:type="gramEnd"/>
            <w:r w:rsidRPr="00F04D52">
              <w:rPr>
                <w:rFonts w:ascii="Times New Roman" w:hAnsi="Times New Roman"/>
                <w:sz w:val="26"/>
                <w:szCs w:val="26"/>
              </w:rPr>
              <w:t xml:space="preserve"> </w:t>
            </w:r>
            <w:hyperlink r:id="rId43" w:history="1">
              <w:r w:rsidRPr="00F04D52">
                <w:rPr>
                  <w:rFonts w:ascii="Times New Roman" w:hAnsi="Times New Roman"/>
                  <w:sz w:val="26"/>
                  <w:szCs w:val="26"/>
                </w:rPr>
                <w:t>пунктом 6 статьи 161</w:t>
              </w:r>
            </w:hyperlink>
            <w:r w:rsidRPr="00F04D52">
              <w:rPr>
                <w:rFonts w:ascii="Times New Roman" w:hAnsi="Times New Roman"/>
                <w:sz w:val="26"/>
                <w:szCs w:val="26"/>
              </w:rPr>
              <w:t xml:space="preserve"> Бюджетного кодекса Российской Федерации, при уменьшении </w:t>
            </w:r>
            <w:r w:rsidRPr="002E075E">
              <w:rPr>
                <w:rFonts w:ascii="Times New Roman" w:hAnsi="Times New Roman"/>
                <w:sz w:val="26"/>
                <w:szCs w:val="26"/>
              </w:rPr>
              <w:t>ранее доведенных до Заказчика как получателя бюджетных средств лимитов бюджетных обязательств.</w:t>
            </w:r>
            <w:r>
              <w:rPr>
                <w:rFonts w:ascii="Times New Roman" w:hAnsi="Times New Roman"/>
                <w:sz w:val="26"/>
                <w:szCs w:val="26"/>
              </w:rPr>
              <w:t xml:space="preserve"> </w:t>
            </w:r>
          </w:p>
        </w:tc>
      </w:tr>
      <w:tr w:rsidR="00C40D08" w:rsidRPr="000B2BBA" w:rsidTr="00CE201D">
        <w:trPr>
          <w:trHeight w:val="1606"/>
        </w:trPr>
        <w:tc>
          <w:tcPr>
            <w:tcW w:w="687" w:type="dxa"/>
            <w:tcBorders>
              <w:top w:val="single" w:sz="4" w:space="0" w:color="auto"/>
              <w:left w:val="single" w:sz="4" w:space="0" w:color="auto"/>
              <w:bottom w:val="single" w:sz="4" w:space="0" w:color="auto"/>
              <w:right w:val="single" w:sz="4" w:space="0" w:color="auto"/>
            </w:tcBorders>
          </w:tcPr>
          <w:p w:rsidR="00C40D08" w:rsidRPr="00A025A2" w:rsidRDefault="00C40D08" w:rsidP="00D45C5A">
            <w:pPr>
              <w:suppressAutoHyphens/>
              <w:spacing w:after="0" w:line="240" w:lineRule="auto"/>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t>28.</w:t>
            </w:r>
          </w:p>
        </w:tc>
        <w:tc>
          <w:tcPr>
            <w:tcW w:w="3240" w:type="dxa"/>
            <w:tcBorders>
              <w:top w:val="single" w:sz="4" w:space="0" w:color="auto"/>
              <w:left w:val="single" w:sz="4" w:space="0" w:color="auto"/>
              <w:bottom w:val="single" w:sz="4" w:space="0" w:color="auto"/>
              <w:right w:val="single" w:sz="4" w:space="0" w:color="auto"/>
            </w:tcBorders>
          </w:tcPr>
          <w:p w:rsidR="00C40D08" w:rsidRPr="00151513" w:rsidRDefault="00C40D08" w:rsidP="00A025A2">
            <w:pPr>
              <w:suppressAutoHyphens/>
              <w:spacing w:after="0" w:line="240" w:lineRule="auto"/>
              <w:jc w:val="both"/>
              <w:rPr>
                <w:rFonts w:ascii="Times New Roman" w:eastAsia="Times New Roman" w:hAnsi="Times New Roman"/>
                <w:b/>
                <w:sz w:val="26"/>
                <w:szCs w:val="26"/>
                <w:lang w:eastAsia="ar-SA"/>
              </w:rPr>
            </w:pPr>
            <w:r w:rsidRPr="00CE201D">
              <w:rPr>
                <w:rFonts w:ascii="Times New Roman" w:eastAsia="Times New Roman" w:hAnsi="Times New Roman"/>
                <w:b/>
                <w:sz w:val="26"/>
                <w:szCs w:val="26"/>
                <w:lang w:eastAsia="ar-SA"/>
              </w:rPr>
              <w:t xml:space="preserve">Порядок, даты начала и окончания срока предоставления участникам закупки разъяснений положений документации </w:t>
            </w:r>
            <w:proofErr w:type="gramStart"/>
            <w:r w:rsidRPr="00CE201D">
              <w:rPr>
                <w:rFonts w:ascii="Times New Roman" w:eastAsia="Times New Roman" w:hAnsi="Times New Roman"/>
                <w:b/>
                <w:sz w:val="26"/>
                <w:szCs w:val="26"/>
                <w:lang w:eastAsia="ar-SA"/>
              </w:rPr>
              <w:t>об  аукционе</w:t>
            </w:r>
            <w:proofErr w:type="gramEnd"/>
          </w:p>
        </w:tc>
        <w:tc>
          <w:tcPr>
            <w:tcW w:w="5806" w:type="dxa"/>
            <w:tcBorders>
              <w:top w:val="single" w:sz="4" w:space="0" w:color="auto"/>
              <w:left w:val="single" w:sz="4" w:space="0" w:color="auto"/>
              <w:bottom w:val="single" w:sz="4" w:space="0" w:color="auto"/>
              <w:right w:val="single" w:sz="4" w:space="0" w:color="auto"/>
            </w:tcBorders>
          </w:tcPr>
          <w:p w:rsidR="00C40D08" w:rsidRPr="00CE201D" w:rsidRDefault="00C40D08" w:rsidP="00BE49EE">
            <w:pPr>
              <w:tabs>
                <w:tab w:val="left" w:pos="0"/>
              </w:tabs>
              <w:suppressAutoHyphens/>
              <w:spacing w:after="0" w:line="240" w:lineRule="auto"/>
              <w:jc w:val="both"/>
              <w:rPr>
                <w:rFonts w:ascii="Times New Roman" w:eastAsia="Times New Roman" w:hAnsi="Times New Roman"/>
                <w:sz w:val="26"/>
                <w:szCs w:val="26"/>
                <w:lang w:eastAsia="ar-SA"/>
              </w:rPr>
            </w:pPr>
            <w:r w:rsidRPr="00CE201D">
              <w:rPr>
                <w:rFonts w:ascii="Times New Roman" w:eastAsia="Times New Roman" w:hAnsi="Times New Roman"/>
                <w:sz w:val="26"/>
                <w:szCs w:val="26"/>
                <w:lang w:eastAsia="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C40D08" w:rsidRPr="00CE201D" w:rsidRDefault="00C40D08" w:rsidP="00BE49EE">
            <w:pPr>
              <w:tabs>
                <w:tab w:val="left" w:pos="0"/>
              </w:tabs>
              <w:suppressAutoHyphens/>
              <w:spacing w:after="0" w:line="240" w:lineRule="auto"/>
              <w:jc w:val="both"/>
              <w:rPr>
                <w:rFonts w:ascii="Times New Roman" w:eastAsia="Times New Roman" w:hAnsi="Times New Roman"/>
                <w:sz w:val="26"/>
                <w:szCs w:val="26"/>
                <w:lang w:eastAsia="ar-SA"/>
              </w:rPr>
            </w:pPr>
            <w:r w:rsidRPr="00CE201D">
              <w:rPr>
                <w:rFonts w:ascii="Times New Roman" w:eastAsia="Times New Roman" w:hAnsi="Times New Roman"/>
                <w:sz w:val="26"/>
                <w:szCs w:val="26"/>
                <w:lang w:eastAsia="ar-SA"/>
              </w:rPr>
              <w:t xml:space="preserve">При этом участник такого аукциона вправе направить не более чем три запроса о даче </w:t>
            </w:r>
            <w:r w:rsidRPr="00CE201D">
              <w:rPr>
                <w:rFonts w:ascii="Times New Roman" w:eastAsia="Times New Roman" w:hAnsi="Times New Roman"/>
                <w:sz w:val="26"/>
                <w:szCs w:val="26"/>
                <w:lang w:eastAsia="ar-SA"/>
              </w:rPr>
              <w:lastRenderedPageBreak/>
              <w:t xml:space="preserve">разъяснений положений данной документации в отношении одного такого аукциона. </w:t>
            </w:r>
          </w:p>
          <w:p w:rsidR="00C40D08" w:rsidRPr="00CE201D" w:rsidRDefault="00C40D08" w:rsidP="00BE49EE">
            <w:pPr>
              <w:tabs>
                <w:tab w:val="left" w:pos="0"/>
              </w:tabs>
              <w:suppressAutoHyphens/>
              <w:spacing w:after="0" w:line="240" w:lineRule="auto"/>
              <w:jc w:val="both"/>
              <w:rPr>
                <w:rFonts w:ascii="Times New Roman" w:eastAsia="Times New Roman" w:hAnsi="Times New Roman"/>
                <w:sz w:val="26"/>
                <w:szCs w:val="26"/>
                <w:lang w:eastAsia="ar-SA"/>
              </w:rPr>
            </w:pPr>
            <w:r w:rsidRPr="00CE201D">
              <w:rPr>
                <w:rFonts w:ascii="Times New Roman" w:eastAsia="Times New Roman" w:hAnsi="Times New Roman"/>
                <w:sz w:val="26"/>
                <w:szCs w:val="26"/>
                <w:lang w:eastAsia="ar-SA"/>
              </w:rPr>
              <w:t xml:space="preserve">В течение двух дней с даты поступления от оператора электронной площадки запроса </w:t>
            </w:r>
            <w:r>
              <w:rPr>
                <w:rFonts w:ascii="Times New Roman" w:eastAsia="Times New Roman" w:hAnsi="Times New Roman"/>
                <w:sz w:val="26"/>
                <w:szCs w:val="26"/>
                <w:lang w:eastAsia="ar-SA"/>
              </w:rPr>
              <w:t>З</w:t>
            </w:r>
            <w:r w:rsidRPr="00CE201D">
              <w:rPr>
                <w:rFonts w:ascii="Times New Roman" w:eastAsia="Times New Roman" w:hAnsi="Times New Roman"/>
                <w:sz w:val="26"/>
                <w:szCs w:val="26"/>
                <w:lang w:eastAsia="ar-SA"/>
              </w:rPr>
              <w:t xml:space="preserve">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w:t>
            </w:r>
            <w:r>
              <w:rPr>
                <w:rFonts w:ascii="Times New Roman" w:eastAsia="Times New Roman" w:hAnsi="Times New Roman"/>
                <w:sz w:val="26"/>
                <w:szCs w:val="26"/>
                <w:lang w:eastAsia="ar-SA"/>
              </w:rPr>
              <w:t>З</w:t>
            </w:r>
            <w:r w:rsidRPr="00CE201D">
              <w:rPr>
                <w:rFonts w:ascii="Times New Roman" w:eastAsia="Times New Roman" w:hAnsi="Times New Roman"/>
                <w:sz w:val="26"/>
                <w:szCs w:val="26"/>
                <w:lang w:eastAsia="ar-SA"/>
              </w:rPr>
              <w:t>аказчику не позднее чем за три дня до даты окончания срока подачи заявок на участие в таком аукционе.</w:t>
            </w:r>
          </w:p>
          <w:p w:rsidR="00375075" w:rsidRDefault="00375075" w:rsidP="00375075">
            <w:pPr>
              <w:tabs>
                <w:tab w:val="left" w:pos="0"/>
              </w:tabs>
              <w:suppressAutoHyphens/>
              <w:spacing w:after="0" w:line="240" w:lineRule="auto"/>
              <w:jc w:val="both"/>
              <w:rPr>
                <w:rFonts w:ascii="Times New Roman" w:hAnsi="Times New Roman"/>
                <w:sz w:val="26"/>
                <w:szCs w:val="26"/>
                <w:lang w:eastAsia="ar-SA"/>
              </w:rPr>
            </w:pPr>
            <w:r w:rsidRPr="00CE201D">
              <w:rPr>
                <w:rFonts w:ascii="Times New Roman" w:hAnsi="Times New Roman"/>
                <w:sz w:val="26"/>
                <w:szCs w:val="26"/>
                <w:lang w:eastAsia="ar-SA"/>
              </w:rPr>
              <w:t>Дата начала предоставления разъяснений положений документации об аукционе</w:t>
            </w:r>
            <w:r>
              <w:rPr>
                <w:rFonts w:ascii="Times New Roman" w:hAnsi="Times New Roman"/>
                <w:sz w:val="26"/>
                <w:szCs w:val="26"/>
                <w:lang w:eastAsia="ar-SA"/>
              </w:rPr>
              <w:t xml:space="preserve"> </w:t>
            </w:r>
          </w:p>
          <w:p w:rsidR="00375075" w:rsidRPr="00CD6025" w:rsidRDefault="00375075" w:rsidP="00375075">
            <w:pPr>
              <w:tabs>
                <w:tab w:val="left" w:pos="0"/>
              </w:tabs>
              <w:suppressAutoHyphens/>
              <w:spacing w:after="0" w:line="240" w:lineRule="auto"/>
              <w:jc w:val="both"/>
              <w:rPr>
                <w:rFonts w:ascii="Times New Roman" w:hAnsi="Times New Roman"/>
                <w:sz w:val="26"/>
                <w:szCs w:val="26"/>
                <w:lang w:eastAsia="ar-SA"/>
              </w:rPr>
            </w:pPr>
            <w:r w:rsidRPr="00CE0F90">
              <w:rPr>
                <w:rFonts w:ascii="Times New Roman" w:hAnsi="Times New Roman"/>
                <w:sz w:val="26"/>
                <w:szCs w:val="26"/>
                <w:highlight w:val="yellow"/>
                <w:lang w:eastAsia="ar-SA"/>
              </w:rPr>
              <w:t>«___» _________ 2016 года</w:t>
            </w:r>
            <w:r w:rsidRPr="00ED7796">
              <w:rPr>
                <w:rFonts w:ascii="Times New Roman" w:hAnsi="Times New Roman"/>
                <w:sz w:val="26"/>
                <w:szCs w:val="26"/>
                <w:lang w:eastAsia="ar-SA"/>
              </w:rPr>
              <w:t>;</w:t>
            </w:r>
          </w:p>
          <w:p w:rsidR="00375075" w:rsidRDefault="00375075" w:rsidP="00375075">
            <w:pPr>
              <w:tabs>
                <w:tab w:val="left" w:pos="0"/>
              </w:tabs>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Д</w:t>
            </w:r>
            <w:r w:rsidRPr="00CD6025">
              <w:rPr>
                <w:rFonts w:ascii="Times New Roman" w:hAnsi="Times New Roman"/>
                <w:sz w:val="26"/>
                <w:szCs w:val="26"/>
                <w:lang w:eastAsia="ar-SA"/>
              </w:rPr>
              <w:t xml:space="preserve">ата окончания предоставления разъяснений положений документации об аукционе </w:t>
            </w:r>
          </w:p>
          <w:p w:rsidR="00C40D08" w:rsidRPr="00A025A2" w:rsidRDefault="00375075" w:rsidP="00375075">
            <w:pPr>
              <w:tabs>
                <w:tab w:val="left" w:pos="0"/>
              </w:tabs>
              <w:suppressAutoHyphens/>
              <w:spacing w:after="0" w:line="240" w:lineRule="auto"/>
              <w:jc w:val="both"/>
              <w:rPr>
                <w:rFonts w:ascii="Times New Roman" w:eastAsia="Times New Roman" w:hAnsi="Times New Roman"/>
                <w:sz w:val="26"/>
                <w:szCs w:val="26"/>
                <w:lang w:eastAsia="ar-SA"/>
              </w:rPr>
            </w:pPr>
            <w:r w:rsidRPr="00CE0F90">
              <w:rPr>
                <w:rFonts w:ascii="Times New Roman" w:hAnsi="Times New Roman"/>
                <w:sz w:val="26"/>
                <w:szCs w:val="26"/>
                <w:highlight w:val="yellow"/>
                <w:lang w:eastAsia="ar-SA"/>
              </w:rPr>
              <w:t>«___» __________ 2016 года</w:t>
            </w:r>
            <w:r w:rsidRPr="00AE4C35">
              <w:rPr>
                <w:rFonts w:ascii="Times New Roman" w:hAnsi="Times New Roman"/>
                <w:sz w:val="26"/>
                <w:szCs w:val="26"/>
                <w:lang w:eastAsia="ar-SA"/>
              </w:rPr>
              <w:t xml:space="preserve"> </w:t>
            </w:r>
            <w:r>
              <w:rPr>
                <w:rFonts w:ascii="Times New Roman" w:hAnsi="Times New Roman"/>
                <w:sz w:val="26"/>
                <w:szCs w:val="26"/>
                <w:lang w:eastAsia="ar-SA"/>
              </w:rPr>
              <w:t xml:space="preserve">при условии поступления запроса </w:t>
            </w:r>
            <w:r w:rsidRPr="00CE0F90">
              <w:rPr>
                <w:rFonts w:ascii="Times New Roman" w:hAnsi="Times New Roman"/>
                <w:sz w:val="26"/>
                <w:szCs w:val="26"/>
                <w:highlight w:val="yellow"/>
                <w:lang w:eastAsia="ar-SA"/>
              </w:rPr>
              <w:t>«___» __________ 2016 года</w:t>
            </w:r>
            <w:r>
              <w:rPr>
                <w:rFonts w:ascii="Times New Roman" w:hAnsi="Times New Roman"/>
                <w:sz w:val="26"/>
                <w:szCs w:val="26"/>
                <w:lang w:eastAsia="ar-SA"/>
              </w:rPr>
              <w:t>.</w:t>
            </w:r>
          </w:p>
        </w:tc>
      </w:tr>
      <w:tr w:rsidR="00264E96" w:rsidRPr="000B2BBA" w:rsidTr="00CE201D">
        <w:trPr>
          <w:trHeight w:val="1606"/>
        </w:trPr>
        <w:tc>
          <w:tcPr>
            <w:tcW w:w="687" w:type="dxa"/>
            <w:tcBorders>
              <w:top w:val="single" w:sz="4" w:space="0" w:color="auto"/>
              <w:left w:val="single" w:sz="4" w:space="0" w:color="auto"/>
              <w:bottom w:val="single" w:sz="4" w:space="0" w:color="auto"/>
              <w:right w:val="single" w:sz="4" w:space="0" w:color="auto"/>
            </w:tcBorders>
          </w:tcPr>
          <w:p w:rsidR="00264E96" w:rsidRDefault="00264E96" w:rsidP="00D45C5A">
            <w:pPr>
              <w:suppressAutoHyphens/>
              <w:spacing w:after="0" w:line="240" w:lineRule="auto"/>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lastRenderedPageBreak/>
              <w:t>29</w:t>
            </w:r>
          </w:p>
        </w:tc>
        <w:tc>
          <w:tcPr>
            <w:tcW w:w="3240" w:type="dxa"/>
            <w:tcBorders>
              <w:top w:val="single" w:sz="4" w:space="0" w:color="auto"/>
              <w:left w:val="single" w:sz="4" w:space="0" w:color="auto"/>
              <w:bottom w:val="single" w:sz="4" w:space="0" w:color="auto"/>
              <w:right w:val="single" w:sz="4" w:space="0" w:color="auto"/>
            </w:tcBorders>
          </w:tcPr>
          <w:p w:rsidR="00264E96" w:rsidRPr="00CE201D" w:rsidRDefault="00264E96" w:rsidP="00A025A2">
            <w:pPr>
              <w:suppressAutoHyphens/>
              <w:spacing w:after="0" w:line="240" w:lineRule="auto"/>
              <w:jc w:val="both"/>
              <w:rPr>
                <w:rFonts w:ascii="Times New Roman" w:eastAsia="Times New Roman" w:hAnsi="Times New Roman"/>
                <w:b/>
                <w:sz w:val="26"/>
                <w:szCs w:val="26"/>
                <w:lang w:eastAsia="ar-SA"/>
              </w:rPr>
            </w:pPr>
            <w:r w:rsidRPr="00271520">
              <w:rPr>
                <w:rFonts w:ascii="Times New Roman" w:eastAsia="Times New Roman" w:hAnsi="Times New Roman"/>
                <w:b/>
                <w:sz w:val="26"/>
                <w:szCs w:val="26"/>
                <w:lang w:eastAsia="ar-SA"/>
              </w:rPr>
              <w:t>Особые условия</w:t>
            </w:r>
          </w:p>
        </w:tc>
        <w:tc>
          <w:tcPr>
            <w:tcW w:w="5806" w:type="dxa"/>
            <w:tcBorders>
              <w:top w:val="single" w:sz="4" w:space="0" w:color="auto"/>
              <w:left w:val="single" w:sz="4" w:space="0" w:color="auto"/>
              <w:bottom w:val="single" w:sz="4" w:space="0" w:color="auto"/>
              <w:right w:val="single" w:sz="4" w:space="0" w:color="auto"/>
            </w:tcBorders>
          </w:tcPr>
          <w:p w:rsidR="00264E96" w:rsidRPr="00CE201D" w:rsidRDefault="00264E96" w:rsidP="00CE201D">
            <w:pPr>
              <w:tabs>
                <w:tab w:val="left" w:pos="0"/>
              </w:tabs>
              <w:suppressAutoHyphens/>
              <w:spacing w:after="0" w:line="240" w:lineRule="auto"/>
              <w:jc w:val="both"/>
              <w:rPr>
                <w:rFonts w:ascii="Times New Roman" w:eastAsia="Times New Roman" w:hAnsi="Times New Roman"/>
                <w:sz w:val="26"/>
                <w:szCs w:val="26"/>
                <w:lang w:eastAsia="ar-SA"/>
              </w:rPr>
            </w:pPr>
            <w:r w:rsidRPr="00271520">
              <w:rPr>
                <w:rFonts w:ascii="Times New Roman" w:eastAsia="Times New Roman" w:hAnsi="Times New Roman"/>
                <w:sz w:val="26"/>
                <w:szCs w:val="26"/>
                <w:lang w:eastAsia="ar-SA"/>
              </w:rPr>
              <w:t xml:space="preserve">По всем </w:t>
            </w:r>
            <w:proofErr w:type="gramStart"/>
            <w:r w:rsidRPr="00271520">
              <w:rPr>
                <w:rFonts w:ascii="Times New Roman" w:eastAsia="Times New Roman" w:hAnsi="Times New Roman"/>
                <w:sz w:val="26"/>
                <w:szCs w:val="26"/>
                <w:lang w:eastAsia="ar-SA"/>
              </w:rPr>
              <w:t>позициям  технических</w:t>
            </w:r>
            <w:proofErr w:type="gramEnd"/>
            <w:r w:rsidRPr="00271520">
              <w:rPr>
                <w:rFonts w:ascii="Times New Roman" w:eastAsia="Times New Roman" w:hAnsi="Times New Roman"/>
                <w:sz w:val="26"/>
                <w:szCs w:val="26"/>
                <w:lang w:eastAsia="ar-SA"/>
              </w:rPr>
              <w:t xml:space="preserve">  характеристик и объемов выполняемых работ, являющейся неотъемлемой частью настоящей документации, где указаны товарные знаки, следует также читать «или эквивалент»</w:t>
            </w:r>
            <w:r>
              <w:rPr>
                <w:rFonts w:ascii="Times New Roman" w:eastAsia="Times New Roman" w:hAnsi="Times New Roman"/>
                <w:sz w:val="26"/>
                <w:szCs w:val="26"/>
                <w:lang w:eastAsia="ar-SA"/>
              </w:rPr>
              <w:t>.</w:t>
            </w:r>
          </w:p>
        </w:tc>
      </w:tr>
      <w:tr w:rsidR="00610447" w:rsidRPr="000B2BBA" w:rsidTr="00CE201D">
        <w:trPr>
          <w:trHeight w:val="1606"/>
        </w:trPr>
        <w:tc>
          <w:tcPr>
            <w:tcW w:w="687" w:type="dxa"/>
            <w:tcBorders>
              <w:top w:val="single" w:sz="4" w:space="0" w:color="auto"/>
              <w:left w:val="single" w:sz="4" w:space="0" w:color="auto"/>
              <w:bottom w:val="single" w:sz="4" w:space="0" w:color="auto"/>
              <w:right w:val="single" w:sz="4" w:space="0" w:color="auto"/>
            </w:tcBorders>
          </w:tcPr>
          <w:p w:rsidR="00610447" w:rsidRDefault="00610447" w:rsidP="00D45C5A">
            <w:pPr>
              <w:suppressAutoHyphens/>
              <w:spacing w:after="0" w:line="240" w:lineRule="auto"/>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t>30</w:t>
            </w:r>
          </w:p>
        </w:tc>
        <w:tc>
          <w:tcPr>
            <w:tcW w:w="3240" w:type="dxa"/>
            <w:tcBorders>
              <w:top w:val="single" w:sz="4" w:space="0" w:color="auto"/>
              <w:left w:val="single" w:sz="4" w:space="0" w:color="auto"/>
              <w:bottom w:val="single" w:sz="4" w:space="0" w:color="auto"/>
              <w:right w:val="single" w:sz="4" w:space="0" w:color="auto"/>
            </w:tcBorders>
          </w:tcPr>
          <w:p w:rsidR="00610447" w:rsidRPr="00F457B7" w:rsidRDefault="00610447" w:rsidP="00BE49EE">
            <w:pPr>
              <w:suppressAutoHyphens/>
              <w:spacing w:after="0" w:line="240" w:lineRule="auto"/>
              <w:jc w:val="both"/>
              <w:rPr>
                <w:b/>
                <w:sz w:val="20"/>
                <w:szCs w:val="20"/>
              </w:rPr>
            </w:pPr>
            <w:r w:rsidRPr="004C3B56">
              <w:rPr>
                <w:rFonts w:ascii="Times New Roman" w:eastAsia="Times New Roman" w:hAnsi="Times New Roman"/>
                <w:b/>
                <w:sz w:val="26"/>
                <w:szCs w:val="26"/>
                <w:lang w:eastAsia="ar-SA"/>
              </w:rPr>
              <w:t>Идентификационный код закупки</w:t>
            </w:r>
            <w:r w:rsidRPr="00F457B7">
              <w:rPr>
                <w:b/>
                <w:sz w:val="20"/>
                <w:szCs w:val="20"/>
              </w:rPr>
              <w:t xml:space="preserve">  </w:t>
            </w:r>
          </w:p>
        </w:tc>
        <w:tc>
          <w:tcPr>
            <w:tcW w:w="5806" w:type="dxa"/>
            <w:tcBorders>
              <w:top w:val="single" w:sz="4" w:space="0" w:color="auto"/>
              <w:left w:val="single" w:sz="4" w:space="0" w:color="auto"/>
              <w:bottom w:val="single" w:sz="4" w:space="0" w:color="auto"/>
              <w:right w:val="single" w:sz="4" w:space="0" w:color="auto"/>
            </w:tcBorders>
          </w:tcPr>
          <w:p w:rsidR="00610447" w:rsidRDefault="00610447" w:rsidP="00BE49EE">
            <w:pPr>
              <w:tabs>
                <w:tab w:val="left" w:pos="0"/>
              </w:tabs>
              <w:suppressAutoHyphens/>
              <w:spacing w:after="0" w:line="240" w:lineRule="auto"/>
              <w:jc w:val="both"/>
              <w:rPr>
                <w:rFonts w:ascii="Times New Roman" w:eastAsia="Times New Roman" w:hAnsi="Times New Roman"/>
                <w:sz w:val="26"/>
                <w:szCs w:val="26"/>
                <w:lang w:eastAsia="ar-SA"/>
              </w:rPr>
            </w:pPr>
            <w:r w:rsidRPr="004C3B56">
              <w:rPr>
                <w:rFonts w:ascii="Times New Roman" w:eastAsia="Times New Roman" w:hAnsi="Times New Roman"/>
                <w:sz w:val="26"/>
                <w:szCs w:val="26"/>
                <w:lang w:eastAsia="ar-SA"/>
              </w:rPr>
              <w:t>(</w:t>
            </w:r>
            <w:proofErr w:type="gramStart"/>
            <w:r w:rsidRPr="004C3B56">
              <w:rPr>
                <w:rFonts w:ascii="Times New Roman" w:eastAsia="Times New Roman" w:hAnsi="Times New Roman"/>
                <w:sz w:val="26"/>
                <w:szCs w:val="26"/>
                <w:lang w:eastAsia="ar-SA"/>
              </w:rPr>
              <w:t>вступает</w:t>
            </w:r>
            <w:proofErr w:type="gramEnd"/>
            <w:r w:rsidRPr="004C3B56">
              <w:rPr>
                <w:rFonts w:ascii="Times New Roman" w:eastAsia="Times New Roman" w:hAnsi="Times New Roman"/>
                <w:sz w:val="26"/>
                <w:szCs w:val="26"/>
                <w:lang w:eastAsia="ar-SA"/>
              </w:rPr>
              <w:t xml:space="preserve"> в силу с 01.01.2017 г.). До вступления в силу применяется код ОКПД</w:t>
            </w:r>
            <w:r>
              <w:rPr>
                <w:rFonts w:ascii="Times New Roman" w:eastAsia="Times New Roman" w:hAnsi="Times New Roman"/>
                <w:sz w:val="26"/>
                <w:szCs w:val="26"/>
                <w:lang w:eastAsia="ar-SA"/>
              </w:rPr>
              <w:t>2</w:t>
            </w:r>
            <w:r w:rsidRPr="004C3B56">
              <w:rPr>
                <w:rFonts w:ascii="Times New Roman" w:eastAsia="Times New Roman" w:hAnsi="Times New Roman"/>
                <w:sz w:val="26"/>
                <w:szCs w:val="26"/>
                <w:lang w:eastAsia="ar-SA"/>
              </w:rPr>
              <w:t xml:space="preserve">. </w:t>
            </w:r>
          </w:p>
          <w:p w:rsidR="00610447" w:rsidRPr="00423BE7" w:rsidRDefault="00610447" w:rsidP="006B4260">
            <w:pPr>
              <w:tabs>
                <w:tab w:val="left" w:pos="0"/>
              </w:tabs>
              <w:suppressAutoHyphens/>
              <w:spacing w:after="0" w:line="240" w:lineRule="auto"/>
              <w:jc w:val="both"/>
            </w:pPr>
            <w:r>
              <w:rPr>
                <w:rFonts w:ascii="Times New Roman" w:eastAsia="Times New Roman" w:hAnsi="Times New Roman"/>
                <w:sz w:val="26"/>
                <w:szCs w:val="26"/>
                <w:lang w:eastAsia="ar-SA"/>
              </w:rPr>
              <w:t xml:space="preserve">Код </w:t>
            </w:r>
            <w:r w:rsidRPr="004C3B56">
              <w:rPr>
                <w:rFonts w:ascii="Times New Roman" w:eastAsia="Times New Roman" w:hAnsi="Times New Roman"/>
                <w:sz w:val="26"/>
                <w:szCs w:val="26"/>
                <w:lang w:eastAsia="ar-SA"/>
              </w:rPr>
              <w:t>ОКПД</w:t>
            </w:r>
            <w:proofErr w:type="gramStart"/>
            <w:r>
              <w:rPr>
                <w:rFonts w:ascii="Times New Roman" w:eastAsia="Times New Roman" w:hAnsi="Times New Roman"/>
                <w:sz w:val="26"/>
                <w:szCs w:val="26"/>
                <w:lang w:eastAsia="ar-SA"/>
              </w:rPr>
              <w:t>2</w:t>
            </w:r>
            <w:r w:rsidRPr="004C3B56">
              <w:rPr>
                <w:rFonts w:ascii="Times New Roman" w:eastAsia="Times New Roman" w:hAnsi="Times New Roman"/>
                <w:sz w:val="26"/>
                <w:szCs w:val="26"/>
                <w:lang w:eastAsia="ar-SA"/>
              </w:rPr>
              <w:t xml:space="preserve"> </w:t>
            </w:r>
            <w:r>
              <w:rPr>
                <w:rFonts w:ascii="Times New Roman" w:eastAsia="Times New Roman" w:hAnsi="Times New Roman"/>
                <w:sz w:val="26"/>
                <w:szCs w:val="26"/>
                <w:lang w:eastAsia="ar-SA"/>
              </w:rPr>
              <w:t xml:space="preserve"> </w:t>
            </w:r>
            <w:r w:rsidRPr="004C3B56">
              <w:rPr>
                <w:rFonts w:ascii="Times New Roman" w:eastAsia="Times New Roman" w:hAnsi="Times New Roman"/>
                <w:sz w:val="26"/>
                <w:szCs w:val="26"/>
                <w:lang w:eastAsia="ar-SA"/>
              </w:rPr>
              <w:t>42.</w:t>
            </w:r>
            <w:r>
              <w:rPr>
                <w:rFonts w:ascii="Times New Roman" w:eastAsia="Times New Roman" w:hAnsi="Times New Roman"/>
                <w:sz w:val="26"/>
                <w:szCs w:val="26"/>
                <w:lang w:eastAsia="ar-SA"/>
              </w:rPr>
              <w:t>2</w:t>
            </w:r>
            <w:r w:rsidRPr="004C3B56">
              <w:rPr>
                <w:rFonts w:ascii="Times New Roman" w:eastAsia="Times New Roman" w:hAnsi="Times New Roman"/>
                <w:sz w:val="26"/>
                <w:szCs w:val="26"/>
                <w:lang w:eastAsia="ar-SA"/>
              </w:rPr>
              <w:t>1.</w:t>
            </w:r>
            <w:r>
              <w:rPr>
                <w:rFonts w:ascii="Times New Roman" w:eastAsia="Times New Roman" w:hAnsi="Times New Roman"/>
                <w:sz w:val="26"/>
                <w:szCs w:val="26"/>
                <w:lang w:eastAsia="ar-SA"/>
              </w:rPr>
              <w:t>22</w:t>
            </w:r>
            <w:r w:rsidRPr="004C3B56">
              <w:rPr>
                <w:rFonts w:ascii="Times New Roman" w:eastAsia="Times New Roman" w:hAnsi="Times New Roman"/>
                <w:sz w:val="26"/>
                <w:szCs w:val="26"/>
                <w:lang w:eastAsia="ar-SA"/>
              </w:rPr>
              <w:t>.1</w:t>
            </w:r>
            <w:r w:rsidR="006B4260">
              <w:rPr>
                <w:rFonts w:ascii="Times New Roman" w:eastAsia="Times New Roman" w:hAnsi="Times New Roman"/>
                <w:sz w:val="26"/>
                <w:szCs w:val="26"/>
                <w:lang w:eastAsia="ar-SA"/>
              </w:rPr>
              <w:t>1</w:t>
            </w:r>
            <w:r w:rsidRPr="004C3B56">
              <w:rPr>
                <w:rFonts w:ascii="Times New Roman" w:eastAsia="Times New Roman" w:hAnsi="Times New Roman"/>
                <w:sz w:val="26"/>
                <w:szCs w:val="26"/>
                <w:lang w:eastAsia="ar-SA"/>
              </w:rPr>
              <w:t>0</w:t>
            </w:r>
            <w:proofErr w:type="gramEnd"/>
            <w:r>
              <w:rPr>
                <w:rFonts w:ascii="Times New Roman" w:eastAsia="Times New Roman" w:hAnsi="Times New Roman"/>
                <w:sz w:val="26"/>
                <w:szCs w:val="26"/>
                <w:lang w:eastAsia="ar-SA"/>
              </w:rPr>
              <w:t>.</w:t>
            </w:r>
          </w:p>
        </w:tc>
      </w:tr>
    </w:tbl>
    <w:p w:rsidR="00316BF0" w:rsidRDefault="00316BF0" w:rsidP="00E02192">
      <w:pPr>
        <w:suppressAutoHyphens/>
        <w:autoSpaceDE w:val="0"/>
        <w:spacing w:after="0" w:line="240" w:lineRule="auto"/>
        <w:rPr>
          <w:b/>
          <w:sz w:val="26"/>
          <w:szCs w:val="26"/>
        </w:rPr>
      </w:pPr>
    </w:p>
    <w:p w:rsidR="00E4396A" w:rsidRDefault="00B719B9" w:rsidP="00B719B9">
      <w:pPr>
        <w:tabs>
          <w:tab w:val="left" w:pos="2685"/>
        </w:tabs>
        <w:suppressAutoHyphens/>
        <w:autoSpaceDE w:val="0"/>
        <w:spacing w:after="0" w:line="240" w:lineRule="auto"/>
        <w:rPr>
          <w:b/>
          <w:sz w:val="26"/>
          <w:szCs w:val="26"/>
        </w:rPr>
      </w:pPr>
      <w:r>
        <w:rPr>
          <w:b/>
          <w:sz w:val="26"/>
          <w:szCs w:val="26"/>
        </w:rPr>
        <w:tab/>
      </w:r>
    </w:p>
    <w:p w:rsidR="00B719B9" w:rsidRDefault="00B719B9" w:rsidP="00B719B9">
      <w:pPr>
        <w:tabs>
          <w:tab w:val="left" w:pos="2685"/>
        </w:tabs>
        <w:suppressAutoHyphens/>
        <w:autoSpaceDE w:val="0"/>
        <w:spacing w:after="0" w:line="240" w:lineRule="auto"/>
        <w:rPr>
          <w:b/>
          <w:sz w:val="26"/>
          <w:szCs w:val="26"/>
        </w:rPr>
      </w:pPr>
    </w:p>
    <w:p w:rsidR="00B719B9" w:rsidRDefault="00B719B9" w:rsidP="00B719B9">
      <w:pPr>
        <w:tabs>
          <w:tab w:val="left" w:pos="2685"/>
        </w:tabs>
        <w:suppressAutoHyphens/>
        <w:autoSpaceDE w:val="0"/>
        <w:spacing w:after="0" w:line="240" w:lineRule="auto"/>
        <w:rPr>
          <w:b/>
          <w:sz w:val="26"/>
          <w:szCs w:val="26"/>
        </w:rPr>
      </w:pPr>
    </w:p>
    <w:p w:rsidR="00B719B9" w:rsidRDefault="00B719B9" w:rsidP="00B719B9">
      <w:pPr>
        <w:tabs>
          <w:tab w:val="left" w:pos="2685"/>
        </w:tabs>
        <w:suppressAutoHyphens/>
        <w:autoSpaceDE w:val="0"/>
        <w:spacing w:after="0" w:line="240" w:lineRule="auto"/>
        <w:rPr>
          <w:b/>
          <w:sz w:val="26"/>
          <w:szCs w:val="26"/>
        </w:rPr>
      </w:pPr>
    </w:p>
    <w:p w:rsidR="00B719B9" w:rsidRDefault="00B719B9" w:rsidP="00B719B9">
      <w:pPr>
        <w:tabs>
          <w:tab w:val="left" w:pos="2685"/>
        </w:tabs>
        <w:suppressAutoHyphens/>
        <w:autoSpaceDE w:val="0"/>
        <w:spacing w:after="0" w:line="240" w:lineRule="auto"/>
        <w:rPr>
          <w:b/>
          <w:sz w:val="26"/>
          <w:szCs w:val="26"/>
        </w:rPr>
      </w:pPr>
    </w:p>
    <w:p w:rsidR="00B719B9" w:rsidRDefault="00B719B9" w:rsidP="00B719B9">
      <w:pPr>
        <w:tabs>
          <w:tab w:val="left" w:pos="2685"/>
        </w:tabs>
        <w:suppressAutoHyphens/>
        <w:autoSpaceDE w:val="0"/>
        <w:spacing w:after="0" w:line="240" w:lineRule="auto"/>
        <w:rPr>
          <w:b/>
          <w:sz w:val="26"/>
          <w:szCs w:val="26"/>
        </w:rPr>
      </w:pPr>
    </w:p>
    <w:p w:rsidR="00B719B9" w:rsidRDefault="00B719B9" w:rsidP="00B719B9">
      <w:pPr>
        <w:tabs>
          <w:tab w:val="left" w:pos="2685"/>
        </w:tabs>
        <w:suppressAutoHyphens/>
        <w:autoSpaceDE w:val="0"/>
        <w:spacing w:after="0" w:line="240" w:lineRule="auto"/>
        <w:rPr>
          <w:b/>
          <w:sz w:val="26"/>
          <w:szCs w:val="26"/>
        </w:rPr>
      </w:pPr>
    </w:p>
    <w:p w:rsidR="00B719B9" w:rsidRDefault="00B719B9" w:rsidP="00B719B9">
      <w:pPr>
        <w:tabs>
          <w:tab w:val="left" w:pos="2685"/>
        </w:tabs>
        <w:suppressAutoHyphens/>
        <w:autoSpaceDE w:val="0"/>
        <w:spacing w:after="0" w:line="240" w:lineRule="auto"/>
        <w:rPr>
          <w:b/>
          <w:sz w:val="26"/>
          <w:szCs w:val="26"/>
        </w:rPr>
      </w:pPr>
    </w:p>
    <w:p w:rsidR="00B719B9" w:rsidRDefault="00B719B9" w:rsidP="00B719B9">
      <w:pPr>
        <w:tabs>
          <w:tab w:val="left" w:pos="2685"/>
        </w:tabs>
        <w:suppressAutoHyphens/>
        <w:autoSpaceDE w:val="0"/>
        <w:spacing w:after="0" w:line="240" w:lineRule="auto"/>
        <w:rPr>
          <w:b/>
          <w:sz w:val="26"/>
          <w:szCs w:val="26"/>
        </w:rPr>
      </w:pPr>
    </w:p>
    <w:p w:rsidR="00B719B9" w:rsidRDefault="00B719B9" w:rsidP="00B719B9">
      <w:pPr>
        <w:tabs>
          <w:tab w:val="left" w:pos="2685"/>
        </w:tabs>
        <w:suppressAutoHyphens/>
        <w:autoSpaceDE w:val="0"/>
        <w:spacing w:after="0" w:line="240" w:lineRule="auto"/>
        <w:rPr>
          <w:b/>
          <w:sz w:val="26"/>
          <w:szCs w:val="26"/>
        </w:rPr>
      </w:pPr>
    </w:p>
    <w:p w:rsidR="000F05C2" w:rsidRDefault="000F05C2" w:rsidP="000F05C2">
      <w:pPr>
        <w:suppressAutoHyphens/>
        <w:autoSpaceDE w:val="0"/>
        <w:spacing w:after="0" w:line="240" w:lineRule="auto"/>
        <w:jc w:val="center"/>
        <w:rPr>
          <w:b/>
          <w:sz w:val="26"/>
          <w:szCs w:val="26"/>
        </w:rPr>
      </w:pPr>
    </w:p>
    <w:p w:rsidR="001E36CE" w:rsidRPr="0019522E" w:rsidRDefault="001E36CE" w:rsidP="000F05C2">
      <w:pPr>
        <w:suppressAutoHyphens/>
        <w:autoSpaceDE w:val="0"/>
        <w:spacing w:after="0" w:line="240" w:lineRule="auto"/>
        <w:jc w:val="center"/>
        <w:rPr>
          <w:rFonts w:ascii="Times New Roman" w:hAnsi="Times New Roman"/>
          <w:b/>
          <w:sz w:val="24"/>
          <w:szCs w:val="24"/>
        </w:rPr>
      </w:pPr>
      <w:r w:rsidRPr="006774F0">
        <w:rPr>
          <w:rFonts w:ascii="Times New Roman" w:hAnsi="Times New Roman"/>
          <w:b/>
          <w:sz w:val="24"/>
          <w:szCs w:val="24"/>
        </w:rPr>
        <w:t>ПРОЕКТ МУНИЦИПАЛЬНОГО КОНТРАКТА</w:t>
      </w:r>
    </w:p>
    <w:p w:rsidR="001E36CE" w:rsidRDefault="001E36CE" w:rsidP="001E36CE">
      <w:pPr>
        <w:suppressAutoHyphens/>
        <w:autoSpaceDE w:val="0"/>
        <w:spacing w:after="0" w:line="240" w:lineRule="auto"/>
        <w:jc w:val="center"/>
        <w:rPr>
          <w:rFonts w:ascii="Times New Roman" w:hAnsi="Times New Roman"/>
          <w:b/>
          <w:sz w:val="24"/>
          <w:szCs w:val="24"/>
        </w:rPr>
      </w:pPr>
    </w:p>
    <w:p w:rsidR="000F05C2" w:rsidRPr="000F05C2" w:rsidRDefault="000F05C2" w:rsidP="000F05C2">
      <w:pPr>
        <w:suppressAutoHyphens/>
        <w:autoSpaceDE w:val="0"/>
        <w:spacing w:after="0" w:line="240" w:lineRule="auto"/>
        <w:jc w:val="right"/>
        <w:rPr>
          <w:rFonts w:ascii="Times New Roman" w:hAnsi="Times New Roman"/>
          <w:b/>
          <w:i/>
        </w:rPr>
      </w:pPr>
      <w:r w:rsidRPr="000F05C2">
        <w:rPr>
          <w:rFonts w:ascii="Times New Roman" w:hAnsi="Times New Roman"/>
          <w:b/>
          <w:i/>
        </w:rPr>
        <w:t>ПРОЕКТ</w:t>
      </w:r>
    </w:p>
    <w:p w:rsidR="001E36CE" w:rsidRPr="0019522E" w:rsidRDefault="0016340B" w:rsidP="0016340B">
      <w:pPr>
        <w:tabs>
          <w:tab w:val="left" w:pos="8415"/>
        </w:tabs>
        <w:suppressAutoHyphens/>
        <w:autoSpaceDE w:val="0"/>
        <w:spacing w:after="0" w:line="240" w:lineRule="auto"/>
        <w:rPr>
          <w:rFonts w:ascii="Times New Roman" w:hAnsi="Times New Roman"/>
          <w:b/>
          <w:sz w:val="24"/>
          <w:szCs w:val="24"/>
        </w:rPr>
      </w:pPr>
      <w:r>
        <w:rPr>
          <w:rFonts w:ascii="Times New Roman" w:hAnsi="Times New Roman"/>
          <w:b/>
          <w:sz w:val="24"/>
          <w:szCs w:val="24"/>
        </w:rPr>
        <w:tab/>
      </w:r>
    </w:p>
    <w:p w:rsidR="001E36CE" w:rsidRPr="0019522E" w:rsidRDefault="001E36CE" w:rsidP="001E36CE">
      <w:pPr>
        <w:suppressAutoHyphens/>
        <w:autoSpaceDE w:val="0"/>
        <w:spacing w:after="0" w:line="240" w:lineRule="auto"/>
        <w:jc w:val="center"/>
        <w:rPr>
          <w:rFonts w:ascii="Times New Roman" w:hAnsi="Times New Roman"/>
          <w:b/>
          <w:sz w:val="24"/>
          <w:szCs w:val="24"/>
        </w:rPr>
      </w:pPr>
      <w:r w:rsidRPr="0019522E">
        <w:rPr>
          <w:rFonts w:ascii="Times New Roman" w:hAnsi="Times New Roman"/>
          <w:b/>
          <w:sz w:val="24"/>
          <w:szCs w:val="24"/>
        </w:rPr>
        <w:t>МУНИЦИПАЛЬНЫЙ КОНТРАКТ</w:t>
      </w:r>
    </w:p>
    <w:p w:rsidR="001E36CE" w:rsidRPr="0019522E" w:rsidRDefault="00BB1FB1" w:rsidP="001E36CE">
      <w:pPr>
        <w:suppressAutoHyphens/>
        <w:autoSpaceDE w:val="0"/>
        <w:spacing w:after="0" w:line="240" w:lineRule="auto"/>
        <w:jc w:val="center"/>
        <w:rPr>
          <w:rFonts w:ascii="Times New Roman" w:hAnsi="Times New Roman"/>
          <w:b/>
          <w:sz w:val="24"/>
          <w:szCs w:val="24"/>
        </w:rPr>
      </w:pPr>
      <w:r>
        <w:rPr>
          <w:rFonts w:ascii="Times New Roman" w:hAnsi="Times New Roman"/>
          <w:b/>
          <w:sz w:val="24"/>
          <w:szCs w:val="24"/>
        </w:rPr>
        <w:t>№________________________________________</w:t>
      </w:r>
    </w:p>
    <w:p w:rsidR="001E36CE" w:rsidRPr="0019522E" w:rsidRDefault="001E36CE" w:rsidP="001E36CE">
      <w:pPr>
        <w:suppressAutoHyphens/>
        <w:autoSpaceDE w:val="0"/>
        <w:spacing w:after="0" w:line="240" w:lineRule="auto"/>
        <w:jc w:val="center"/>
        <w:rPr>
          <w:rFonts w:ascii="Times New Roman" w:hAnsi="Times New Roman"/>
          <w:b/>
          <w:sz w:val="24"/>
          <w:szCs w:val="24"/>
        </w:rPr>
      </w:pPr>
    </w:p>
    <w:p w:rsidR="001E36CE" w:rsidRDefault="00D16BFC" w:rsidP="001E36CE">
      <w:pPr>
        <w:suppressAutoHyphens/>
        <w:autoSpaceDE w:val="0"/>
        <w:spacing w:after="0" w:line="240" w:lineRule="auto"/>
        <w:jc w:val="both"/>
        <w:rPr>
          <w:rFonts w:ascii="Times New Roman" w:hAnsi="Times New Roman"/>
          <w:sz w:val="24"/>
          <w:szCs w:val="24"/>
        </w:rPr>
      </w:pPr>
      <w:r>
        <w:rPr>
          <w:rFonts w:ascii="Times New Roman" w:hAnsi="Times New Roman"/>
          <w:sz w:val="24"/>
          <w:szCs w:val="24"/>
        </w:rPr>
        <w:t>с</w:t>
      </w:r>
      <w:r w:rsidR="001363BF">
        <w:rPr>
          <w:rFonts w:ascii="Times New Roman" w:hAnsi="Times New Roman"/>
          <w:sz w:val="24"/>
          <w:szCs w:val="24"/>
        </w:rPr>
        <w:t xml:space="preserve">. </w:t>
      </w:r>
      <w:r>
        <w:rPr>
          <w:rFonts w:ascii="Times New Roman" w:hAnsi="Times New Roman"/>
          <w:sz w:val="24"/>
          <w:szCs w:val="24"/>
        </w:rPr>
        <w:t>Дроновка</w:t>
      </w:r>
    </w:p>
    <w:p w:rsidR="001E36CE" w:rsidRPr="0019522E" w:rsidRDefault="00D16BFC" w:rsidP="001E36CE">
      <w:pPr>
        <w:suppressAutoHyphens/>
        <w:autoSpaceDE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Глушковского района </w:t>
      </w:r>
      <w:r w:rsidR="001E36CE">
        <w:rPr>
          <w:rFonts w:ascii="Times New Roman" w:hAnsi="Times New Roman"/>
          <w:sz w:val="24"/>
          <w:szCs w:val="24"/>
        </w:rPr>
        <w:t>Курской области</w:t>
      </w:r>
      <w:r w:rsidR="001E36CE">
        <w:rPr>
          <w:rFonts w:ascii="Times New Roman" w:hAnsi="Times New Roman"/>
          <w:sz w:val="24"/>
          <w:szCs w:val="24"/>
        </w:rPr>
        <w:tab/>
      </w:r>
      <w:r w:rsidR="001E36CE">
        <w:rPr>
          <w:rFonts w:ascii="Times New Roman" w:hAnsi="Times New Roman"/>
          <w:sz w:val="24"/>
          <w:szCs w:val="24"/>
        </w:rPr>
        <w:tab/>
      </w:r>
      <w:r w:rsidR="001E36CE">
        <w:rPr>
          <w:rFonts w:ascii="Times New Roman" w:hAnsi="Times New Roman"/>
          <w:sz w:val="24"/>
          <w:szCs w:val="24"/>
        </w:rPr>
        <w:tab/>
      </w:r>
      <w:proofErr w:type="gramStart"/>
      <w:r w:rsidR="001E36CE">
        <w:rPr>
          <w:rFonts w:ascii="Times New Roman" w:hAnsi="Times New Roman"/>
          <w:sz w:val="24"/>
          <w:szCs w:val="24"/>
        </w:rPr>
        <w:tab/>
        <w:t>«</w:t>
      </w:r>
      <w:proofErr w:type="gramEnd"/>
      <w:r w:rsidR="001E36CE">
        <w:rPr>
          <w:rFonts w:ascii="Times New Roman" w:hAnsi="Times New Roman"/>
          <w:sz w:val="24"/>
          <w:szCs w:val="24"/>
        </w:rPr>
        <w:t>____»</w:t>
      </w:r>
      <w:r w:rsidR="001E36CE" w:rsidRPr="0019522E">
        <w:rPr>
          <w:rFonts w:ascii="Times New Roman" w:hAnsi="Times New Roman"/>
          <w:sz w:val="24"/>
          <w:szCs w:val="24"/>
        </w:rPr>
        <w:t>________________ 201</w:t>
      </w:r>
      <w:r w:rsidR="0028308A">
        <w:rPr>
          <w:rFonts w:ascii="Times New Roman" w:hAnsi="Times New Roman"/>
          <w:sz w:val="24"/>
          <w:szCs w:val="24"/>
        </w:rPr>
        <w:t>6</w:t>
      </w:r>
      <w:r w:rsidR="001363BF">
        <w:rPr>
          <w:rFonts w:ascii="Times New Roman" w:hAnsi="Times New Roman"/>
          <w:sz w:val="24"/>
          <w:szCs w:val="24"/>
        </w:rPr>
        <w:t xml:space="preserve"> </w:t>
      </w:r>
      <w:r w:rsidR="001E36CE" w:rsidRPr="0019522E">
        <w:rPr>
          <w:rFonts w:ascii="Times New Roman" w:hAnsi="Times New Roman"/>
          <w:sz w:val="24"/>
          <w:szCs w:val="24"/>
        </w:rPr>
        <w:t>г.</w:t>
      </w:r>
    </w:p>
    <w:p w:rsidR="00210D90" w:rsidRDefault="00210D90" w:rsidP="00210D90">
      <w:pPr>
        <w:suppressAutoHyphens/>
        <w:autoSpaceDE w:val="0"/>
        <w:spacing w:after="0" w:line="240" w:lineRule="auto"/>
        <w:jc w:val="both"/>
        <w:rPr>
          <w:rFonts w:ascii="Times New Roman" w:hAnsi="Times New Roman"/>
          <w:sz w:val="24"/>
          <w:szCs w:val="24"/>
        </w:rPr>
      </w:pPr>
    </w:p>
    <w:p w:rsidR="001E36CE" w:rsidRPr="0019522E" w:rsidRDefault="00210D90" w:rsidP="00210D90">
      <w:pPr>
        <w:suppressAutoHyphens/>
        <w:autoSpaceDE w:val="0"/>
        <w:spacing w:after="0" w:line="240" w:lineRule="auto"/>
        <w:ind w:firstLine="851"/>
        <w:jc w:val="both"/>
        <w:rPr>
          <w:rFonts w:ascii="Times New Roman" w:hAnsi="Times New Roman"/>
          <w:sz w:val="26"/>
          <w:szCs w:val="26"/>
        </w:rPr>
      </w:pPr>
      <w:r w:rsidRPr="000F0A9E">
        <w:rPr>
          <w:rFonts w:ascii="Times New Roman" w:hAnsi="Times New Roman"/>
          <w:sz w:val="26"/>
          <w:szCs w:val="26"/>
        </w:rPr>
        <w:t>Администрация</w:t>
      </w:r>
      <w:r w:rsidR="00ED17A2">
        <w:rPr>
          <w:rFonts w:ascii="Times New Roman" w:hAnsi="Times New Roman"/>
          <w:sz w:val="26"/>
          <w:szCs w:val="26"/>
        </w:rPr>
        <w:t xml:space="preserve"> Марковского сельсовета</w:t>
      </w:r>
      <w:r w:rsidRPr="000F0A9E">
        <w:rPr>
          <w:rFonts w:ascii="Times New Roman" w:hAnsi="Times New Roman"/>
          <w:sz w:val="26"/>
          <w:szCs w:val="26"/>
        </w:rPr>
        <w:t xml:space="preserve"> </w:t>
      </w:r>
      <w:r w:rsidR="00ED17A2">
        <w:rPr>
          <w:rFonts w:ascii="Times New Roman" w:hAnsi="Times New Roman"/>
          <w:sz w:val="26"/>
          <w:szCs w:val="26"/>
        </w:rPr>
        <w:t>Глушков</w:t>
      </w:r>
      <w:r>
        <w:rPr>
          <w:rFonts w:ascii="Times New Roman" w:hAnsi="Times New Roman"/>
          <w:sz w:val="26"/>
          <w:szCs w:val="26"/>
        </w:rPr>
        <w:t>ского района Курской области,</w:t>
      </w:r>
      <w:r w:rsidRPr="005E7892">
        <w:rPr>
          <w:rFonts w:ascii="Times New Roman" w:hAnsi="Times New Roman"/>
          <w:sz w:val="26"/>
          <w:szCs w:val="26"/>
        </w:rPr>
        <w:t xml:space="preserve"> </w:t>
      </w:r>
      <w:r w:rsidRPr="0019522E">
        <w:rPr>
          <w:rFonts w:ascii="Times New Roman" w:hAnsi="Times New Roman"/>
          <w:sz w:val="26"/>
          <w:szCs w:val="26"/>
        </w:rPr>
        <w:t xml:space="preserve">именуемая в дальнейшем </w:t>
      </w:r>
      <w:r w:rsidRPr="00210D90">
        <w:rPr>
          <w:rFonts w:ascii="Times New Roman" w:hAnsi="Times New Roman"/>
          <w:sz w:val="26"/>
          <w:szCs w:val="26"/>
        </w:rPr>
        <w:t>«Заказчик»,</w:t>
      </w:r>
      <w:r>
        <w:rPr>
          <w:rFonts w:ascii="Times New Roman" w:hAnsi="Times New Roman"/>
          <w:sz w:val="26"/>
          <w:szCs w:val="26"/>
        </w:rPr>
        <w:t xml:space="preserve"> </w:t>
      </w:r>
      <w:r w:rsidRPr="0019522E">
        <w:rPr>
          <w:rFonts w:ascii="Times New Roman" w:hAnsi="Times New Roman"/>
          <w:sz w:val="26"/>
          <w:szCs w:val="26"/>
        </w:rPr>
        <w:t xml:space="preserve">в лице </w:t>
      </w:r>
      <w:r>
        <w:rPr>
          <w:rFonts w:ascii="Times New Roman" w:hAnsi="Times New Roman"/>
          <w:sz w:val="26"/>
          <w:szCs w:val="26"/>
        </w:rPr>
        <w:t xml:space="preserve">главы  </w:t>
      </w:r>
      <w:r w:rsidR="00ED17A2">
        <w:rPr>
          <w:rFonts w:ascii="Times New Roman" w:hAnsi="Times New Roman"/>
          <w:sz w:val="26"/>
          <w:szCs w:val="26"/>
        </w:rPr>
        <w:t>Марковского сельсовета</w:t>
      </w:r>
      <w:r w:rsidR="00ED17A2" w:rsidRPr="000F0A9E">
        <w:rPr>
          <w:rFonts w:ascii="Times New Roman" w:hAnsi="Times New Roman"/>
          <w:sz w:val="26"/>
          <w:szCs w:val="26"/>
        </w:rPr>
        <w:t xml:space="preserve"> </w:t>
      </w:r>
      <w:r w:rsidR="00ED17A2">
        <w:rPr>
          <w:rFonts w:ascii="Times New Roman" w:hAnsi="Times New Roman"/>
          <w:sz w:val="26"/>
          <w:szCs w:val="26"/>
        </w:rPr>
        <w:t>Глушковского</w:t>
      </w:r>
      <w:r>
        <w:rPr>
          <w:rFonts w:ascii="Times New Roman" w:hAnsi="Times New Roman"/>
          <w:sz w:val="26"/>
          <w:szCs w:val="26"/>
        </w:rPr>
        <w:t xml:space="preserve"> района Курской области </w:t>
      </w:r>
      <w:r w:rsidR="00ED17A2">
        <w:rPr>
          <w:rFonts w:ascii="Times New Roman" w:hAnsi="Times New Roman"/>
          <w:sz w:val="26"/>
          <w:szCs w:val="26"/>
        </w:rPr>
        <w:t>Давиденко Сергея Александровича</w:t>
      </w:r>
      <w:r>
        <w:rPr>
          <w:rFonts w:ascii="Times New Roman" w:hAnsi="Times New Roman"/>
          <w:sz w:val="26"/>
          <w:szCs w:val="26"/>
        </w:rPr>
        <w:t xml:space="preserve">, </w:t>
      </w:r>
      <w:r w:rsidRPr="0019522E">
        <w:rPr>
          <w:rFonts w:ascii="Times New Roman" w:hAnsi="Times New Roman"/>
          <w:sz w:val="26"/>
          <w:szCs w:val="26"/>
        </w:rPr>
        <w:t>действующе</w:t>
      </w:r>
      <w:r>
        <w:rPr>
          <w:rFonts w:ascii="Times New Roman" w:hAnsi="Times New Roman"/>
          <w:sz w:val="26"/>
          <w:szCs w:val="26"/>
        </w:rPr>
        <w:t>го</w:t>
      </w:r>
      <w:r w:rsidRPr="0019522E">
        <w:rPr>
          <w:rFonts w:ascii="Times New Roman" w:hAnsi="Times New Roman"/>
          <w:sz w:val="26"/>
          <w:szCs w:val="26"/>
        </w:rPr>
        <w:t xml:space="preserve"> на основании </w:t>
      </w:r>
      <w:r>
        <w:rPr>
          <w:rFonts w:ascii="Times New Roman" w:hAnsi="Times New Roman"/>
          <w:sz w:val="26"/>
          <w:szCs w:val="26"/>
        </w:rPr>
        <w:t>Устава</w:t>
      </w:r>
      <w:r w:rsidRPr="0019522E">
        <w:rPr>
          <w:rFonts w:ascii="Times New Roman" w:hAnsi="Times New Roman"/>
          <w:sz w:val="26"/>
          <w:szCs w:val="26"/>
        </w:rPr>
        <w:t xml:space="preserve">, с одной стороны, </w:t>
      </w:r>
      <w:r w:rsidR="001E36CE" w:rsidRPr="0019522E">
        <w:rPr>
          <w:rFonts w:ascii="Times New Roman" w:hAnsi="Times New Roman"/>
          <w:sz w:val="26"/>
          <w:szCs w:val="26"/>
        </w:rPr>
        <w:t>и __</w:t>
      </w:r>
      <w:r w:rsidR="001E36CE">
        <w:rPr>
          <w:rFonts w:ascii="Times New Roman" w:hAnsi="Times New Roman"/>
          <w:sz w:val="26"/>
          <w:szCs w:val="26"/>
        </w:rPr>
        <w:t>_______</w:t>
      </w:r>
      <w:r w:rsidR="001E36CE" w:rsidRPr="0019522E">
        <w:rPr>
          <w:rFonts w:ascii="Times New Roman" w:hAnsi="Times New Roman"/>
          <w:sz w:val="26"/>
          <w:szCs w:val="26"/>
        </w:rPr>
        <w:t>______________________________</w:t>
      </w:r>
      <w:r w:rsidR="001E36CE">
        <w:rPr>
          <w:rFonts w:ascii="Times New Roman" w:hAnsi="Times New Roman"/>
          <w:sz w:val="26"/>
          <w:szCs w:val="26"/>
        </w:rPr>
        <w:t>__________________________</w:t>
      </w:r>
      <w:r w:rsidR="001E36CE" w:rsidRPr="0019522E">
        <w:rPr>
          <w:rFonts w:ascii="Times New Roman" w:hAnsi="Times New Roman"/>
          <w:sz w:val="26"/>
          <w:szCs w:val="26"/>
        </w:rPr>
        <w:t xml:space="preserve"> в лице ____________________________________ именуемое в дальнейшем </w:t>
      </w:r>
      <w:r w:rsidR="001E36CE" w:rsidRPr="00EC41DA">
        <w:rPr>
          <w:rFonts w:ascii="Times New Roman" w:hAnsi="Times New Roman"/>
          <w:sz w:val="26"/>
          <w:szCs w:val="26"/>
        </w:rPr>
        <w:t>«</w:t>
      </w:r>
      <w:r w:rsidR="00EC41DA" w:rsidRPr="00EC41DA">
        <w:rPr>
          <w:rFonts w:ascii="Times New Roman" w:hAnsi="Times New Roman"/>
          <w:sz w:val="26"/>
          <w:szCs w:val="26"/>
        </w:rPr>
        <w:t>Генп</w:t>
      </w:r>
      <w:r w:rsidR="001E36CE" w:rsidRPr="00EC41DA">
        <w:rPr>
          <w:rFonts w:ascii="Times New Roman" w:hAnsi="Times New Roman"/>
          <w:sz w:val="26"/>
          <w:szCs w:val="26"/>
        </w:rPr>
        <w:t>одрядчик»,</w:t>
      </w:r>
      <w:r w:rsidR="001E36CE" w:rsidRPr="0019522E">
        <w:rPr>
          <w:rFonts w:ascii="Times New Roman" w:hAnsi="Times New Roman"/>
          <w:sz w:val="26"/>
          <w:szCs w:val="26"/>
        </w:rPr>
        <w:t xml:space="preserve"> действующий на основании _____________________, вместе именуемые «Стороны», в соответствии с законодательством РФ, и на основании решения _______________ комиссии ____________________________________________________________ (протокол  от ________  № _____ ) заключили настоящий Муниципальный контракт, именуемый в дальнейшем </w:t>
      </w:r>
      <w:r w:rsidR="001E36CE" w:rsidRPr="00EC41DA">
        <w:rPr>
          <w:rFonts w:ascii="Times New Roman" w:hAnsi="Times New Roman"/>
          <w:sz w:val="26"/>
          <w:szCs w:val="26"/>
        </w:rPr>
        <w:t>«Контракт»</w:t>
      </w:r>
      <w:r w:rsidR="001E36CE" w:rsidRPr="0019522E">
        <w:rPr>
          <w:rFonts w:ascii="Times New Roman" w:hAnsi="Times New Roman"/>
          <w:sz w:val="26"/>
          <w:szCs w:val="26"/>
        </w:rPr>
        <w:t xml:space="preserve"> о нижеследующем:</w:t>
      </w:r>
    </w:p>
    <w:p w:rsidR="001E36CE" w:rsidRPr="0019522E" w:rsidRDefault="001E36CE" w:rsidP="001E36CE">
      <w:pPr>
        <w:suppressAutoHyphens/>
        <w:autoSpaceDE w:val="0"/>
        <w:spacing w:after="0" w:line="240" w:lineRule="auto"/>
        <w:ind w:firstLine="851"/>
        <w:jc w:val="both"/>
        <w:rPr>
          <w:rFonts w:ascii="Times New Roman" w:hAnsi="Times New Roman"/>
          <w:sz w:val="26"/>
          <w:szCs w:val="26"/>
        </w:rPr>
      </w:pPr>
    </w:p>
    <w:p w:rsidR="001E36CE" w:rsidRPr="0019522E" w:rsidRDefault="001E36CE" w:rsidP="001E36CE">
      <w:pPr>
        <w:numPr>
          <w:ilvl w:val="0"/>
          <w:numId w:val="1"/>
        </w:numPr>
        <w:suppressAutoHyphens/>
        <w:autoSpaceDE w:val="0"/>
        <w:spacing w:after="0" w:line="240" w:lineRule="auto"/>
        <w:jc w:val="center"/>
        <w:rPr>
          <w:rFonts w:ascii="Times New Roman" w:hAnsi="Times New Roman"/>
          <w:b/>
          <w:sz w:val="26"/>
          <w:szCs w:val="26"/>
        </w:rPr>
      </w:pPr>
      <w:r w:rsidRPr="0019522E">
        <w:rPr>
          <w:rFonts w:ascii="Times New Roman" w:hAnsi="Times New Roman"/>
          <w:b/>
          <w:sz w:val="26"/>
          <w:szCs w:val="26"/>
        </w:rPr>
        <w:t xml:space="preserve">Предмет </w:t>
      </w:r>
      <w:r w:rsidR="00EC41DA">
        <w:rPr>
          <w:rFonts w:ascii="Times New Roman" w:hAnsi="Times New Roman"/>
          <w:b/>
          <w:sz w:val="26"/>
          <w:szCs w:val="26"/>
        </w:rPr>
        <w:t>К</w:t>
      </w:r>
      <w:r w:rsidRPr="0019522E">
        <w:rPr>
          <w:rFonts w:ascii="Times New Roman" w:hAnsi="Times New Roman"/>
          <w:b/>
          <w:sz w:val="26"/>
          <w:szCs w:val="26"/>
        </w:rPr>
        <w:t>онтракта</w:t>
      </w:r>
    </w:p>
    <w:p w:rsidR="001E36CE" w:rsidRPr="00D83903" w:rsidRDefault="001E36CE" w:rsidP="001E36CE">
      <w:pPr>
        <w:numPr>
          <w:ilvl w:val="1"/>
          <w:numId w:val="1"/>
        </w:numPr>
        <w:suppressAutoHyphens/>
        <w:autoSpaceDE w:val="0"/>
        <w:spacing w:after="0" w:line="240" w:lineRule="auto"/>
        <w:ind w:left="0" w:firstLine="851"/>
        <w:jc w:val="both"/>
        <w:rPr>
          <w:rFonts w:ascii="Times New Roman" w:hAnsi="Times New Roman"/>
          <w:sz w:val="26"/>
          <w:szCs w:val="26"/>
        </w:rPr>
      </w:pPr>
      <w:r w:rsidRPr="00D83903">
        <w:rPr>
          <w:rFonts w:ascii="Times New Roman" w:hAnsi="Times New Roman"/>
          <w:sz w:val="26"/>
          <w:szCs w:val="26"/>
        </w:rPr>
        <w:t xml:space="preserve">Заказчик поручает </w:t>
      </w:r>
      <w:r w:rsidR="00EC41DA" w:rsidRPr="00D83903">
        <w:rPr>
          <w:rFonts w:ascii="Times New Roman" w:hAnsi="Times New Roman"/>
          <w:sz w:val="26"/>
          <w:szCs w:val="26"/>
        </w:rPr>
        <w:t>Генп</w:t>
      </w:r>
      <w:r w:rsidRPr="00D83903">
        <w:rPr>
          <w:rFonts w:ascii="Times New Roman" w:hAnsi="Times New Roman"/>
          <w:sz w:val="26"/>
          <w:szCs w:val="26"/>
        </w:rPr>
        <w:t xml:space="preserve">одрядчику, а </w:t>
      </w:r>
      <w:r w:rsidR="00EC41DA" w:rsidRPr="00D83903">
        <w:rPr>
          <w:rFonts w:ascii="Times New Roman" w:hAnsi="Times New Roman"/>
          <w:sz w:val="26"/>
          <w:szCs w:val="26"/>
        </w:rPr>
        <w:t>Генп</w:t>
      </w:r>
      <w:r w:rsidRPr="00D83903">
        <w:rPr>
          <w:rFonts w:ascii="Times New Roman" w:hAnsi="Times New Roman"/>
          <w:sz w:val="26"/>
          <w:szCs w:val="26"/>
        </w:rPr>
        <w:t xml:space="preserve">одрядчик обязуется выполнить </w:t>
      </w:r>
      <w:r w:rsidR="00884508" w:rsidRPr="00D83903">
        <w:rPr>
          <w:rFonts w:ascii="Times New Roman" w:hAnsi="Times New Roman"/>
          <w:sz w:val="26"/>
          <w:szCs w:val="26"/>
        </w:rPr>
        <w:t xml:space="preserve"> </w:t>
      </w:r>
      <w:r w:rsidRPr="00D83903">
        <w:rPr>
          <w:rFonts w:ascii="Times New Roman" w:hAnsi="Times New Roman"/>
          <w:sz w:val="26"/>
          <w:szCs w:val="26"/>
        </w:rPr>
        <w:t xml:space="preserve"> </w:t>
      </w:r>
      <w:proofErr w:type="gramStart"/>
      <w:r w:rsidRPr="00D83903">
        <w:rPr>
          <w:rFonts w:ascii="Times New Roman" w:hAnsi="Times New Roman"/>
          <w:sz w:val="26"/>
          <w:szCs w:val="26"/>
        </w:rPr>
        <w:t>работ</w:t>
      </w:r>
      <w:r w:rsidR="00EC41DA" w:rsidRPr="00D83903">
        <w:rPr>
          <w:rFonts w:ascii="Times New Roman" w:hAnsi="Times New Roman"/>
          <w:sz w:val="26"/>
          <w:szCs w:val="26"/>
        </w:rPr>
        <w:t>ы</w:t>
      </w:r>
      <w:r w:rsidR="00884508" w:rsidRPr="00D83903">
        <w:rPr>
          <w:rFonts w:ascii="Times New Roman" w:hAnsi="Times New Roman"/>
          <w:sz w:val="26"/>
          <w:szCs w:val="26"/>
        </w:rPr>
        <w:t xml:space="preserve"> </w:t>
      </w:r>
      <w:r w:rsidRPr="00D83903">
        <w:rPr>
          <w:rFonts w:ascii="Times New Roman" w:hAnsi="Times New Roman"/>
          <w:sz w:val="26"/>
          <w:szCs w:val="26"/>
        </w:rPr>
        <w:t xml:space="preserve"> по</w:t>
      </w:r>
      <w:proofErr w:type="gramEnd"/>
      <w:r w:rsidR="00ED17A2">
        <w:rPr>
          <w:rFonts w:ascii="Times New Roman" w:hAnsi="Times New Roman"/>
          <w:sz w:val="26"/>
          <w:szCs w:val="26"/>
        </w:rPr>
        <w:t xml:space="preserve">  </w:t>
      </w:r>
      <w:r w:rsidR="00EC41DA" w:rsidRPr="00D83903">
        <w:rPr>
          <w:rFonts w:ascii="Times New Roman" w:hAnsi="Times New Roman"/>
          <w:sz w:val="26"/>
          <w:szCs w:val="26"/>
        </w:rPr>
        <w:t xml:space="preserve"> организации</w:t>
      </w:r>
      <w:r w:rsidR="00ED17A2">
        <w:rPr>
          <w:rFonts w:ascii="Times New Roman" w:hAnsi="Times New Roman"/>
          <w:sz w:val="26"/>
          <w:szCs w:val="26"/>
        </w:rPr>
        <w:t xml:space="preserve"> </w:t>
      </w:r>
      <w:r w:rsidRPr="00D83903">
        <w:rPr>
          <w:rFonts w:ascii="Times New Roman" w:hAnsi="Times New Roman"/>
          <w:sz w:val="26"/>
          <w:szCs w:val="26"/>
        </w:rPr>
        <w:t xml:space="preserve"> </w:t>
      </w:r>
      <w:r w:rsidR="00884508" w:rsidRPr="00D83903">
        <w:rPr>
          <w:rFonts w:ascii="Times New Roman" w:hAnsi="Times New Roman"/>
          <w:sz w:val="26"/>
          <w:szCs w:val="26"/>
        </w:rPr>
        <w:t xml:space="preserve"> </w:t>
      </w:r>
      <w:r w:rsidRPr="00D83903">
        <w:rPr>
          <w:rFonts w:ascii="Times New Roman" w:hAnsi="Times New Roman"/>
          <w:sz w:val="26"/>
          <w:szCs w:val="26"/>
        </w:rPr>
        <w:t>строительств</w:t>
      </w:r>
      <w:r w:rsidR="00EC41DA" w:rsidRPr="00D83903">
        <w:rPr>
          <w:rFonts w:ascii="Times New Roman" w:hAnsi="Times New Roman"/>
          <w:sz w:val="26"/>
          <w:szCs w:val="26"/>
        </w:rPr>
        <w:t>а</w:t>
      </w:r>
      <w:r w:rsidRPr="00D83903">
        <w:rPr>
          <w:rFonts w:ascii="Times New Roman" w:hAnsi="Times New Roman"/>
          <w:sz w:val="26"/>
          <w:szCs w:val="26"/>
        </w:rPr>
        <w:t xml:space="preserve"> </w:t>
      </w:r>
      <w:r w:rsidR="00ED17A2">
        <w:rPr>
          <w:rFonts w:ascii="Times New Roman" w:hAnsi="Times New Roman"/>
          <w:sz w:val="26"/>
          <w:szCs w:val="26"/>
        </w:rPr>
        <w:t xml:space="preserve"> </w:t>
      </w:r>
      <w:r w:rsidRPr="00D83903">
        <w:rPr>
          <w:rFonts w:ascii="Times New Roman" w:hAnsi="Times New Roman"/>
          <w:sz w:val="26"/>
          <w:szCs w:val="26"/>
        </w:rPr>
        <w:t>объекта</w:t>
      </w:r>
      <w:r w:rsidR="00EC41DA" w:rsidRPr="00D83903">
        <w:rPr>
          <w:rFonts w:ascii="Times New Roman" w:hAnsi="Times New Roman"/>
          <w:sz w:val="26"/>
          <w:szCs w:val="26"/>
        </w:rPr>
        <w:t>:</w:t>
      </w:r>
      <w:r w:rsidR="00ED17A2">
        <w:rPr>
          <w:rFonts w:ascii="Times New Roman" w:hAnsi="Times New Roman"/>
          <w:sz w:val="26"/>
          <w:szCs w:val="26"/>
        </w:rPr>
        <w:t xml:space="preserve">  </w:t>
      </w:r>
      <w:r w:rsidRPr="00D83903">
        <w:rPr>
          <w:rFonts w:ascii="Times New Roman" w:hAnsi="Times New Roman"/>
          <w:sz w:val="26"/>
          <w:szCs w:val="26"/>
        </w:rPr>
        <w:t xml:space="preserve"> «</w:t>
      </w:r>
      <w:r w:rsidR="00ED17A2">
        <w:rPr>
          <w:rFonts w:ascii="Times New Roman" w:hAnsi="Times New Roman"/>
          <w:sz w:val="26"/>
          <w:szCs w:val="26"/>
        </w:rPr>
        <w:t xml:space="preserve">Водоснабжение  с.  Марково   и    д. Кабановка Глушковского </w:t>
      </w:r>
      <w:r w:rsidRPr="00D83903">
        <w:rPr>
          <w:rFonts w:ascii="Times New Roman" w:hAnsi="Times New Roman"/>
          <w:sz w:val="26"/>
          <w:szCs w:val="26"/>
        </w:rPr>
        <w:t>района Курской области» (далее - Объект)</w:t>
      </w:r>
      <w:r w:rsidR="00D83903" w:rsidRPr="00D83903">
        <w:rPr>
          <w:rFonts w:ascii="Times New Roman" w:hAnsi="Times New Roman"/>
          <w:sz w:val="26"/>
          <w:szCs w:val="26"/>
        </w:rPr>
        <w:t xml:space="preserve"> в соответствии с нормами действующего законодательства, в соответствии с проектной, в том числе сметной документацией, </w:t>
      </w:r>
      <w:r w:rsidRPr="00D83903">
        <w:rPr>
          <w:rFonts w:ascii="Times New Roman" w:hAnsi="Times New Roman"/>
          <w:sz w:val="26"/>
          <w:szCs w:val="26"/>
        </w:rPr>
        <w:t>сдать их результат Заказчику (далее - работы), а Заказчик обязуется принять результат работ и оплат</w:t>
      </w:r>
      <w:r w:rsidR="00D83903" w:rsidRPr="00D83903">
        <w:rPr>
          <w:rFonts w:ascii="Times New Roman" w:hAnsi="Times New Roman"/>
          <w:sz w:val="26"/>
          <w:szCs w:val="26"/>
        </w:rPr>
        <w:t>ить их в порядке и на условиях, предусмотренных настоящим Контрактом</w:t>
      </w:r>
      <w:r w:rsidRPr="00D83903">
        <w:rPr>
          <w:rFonts w:ascii="Times New Roman" w:hAnsi="Times New Roman"/>
          <w:sz w:val="26"/>
          <w:szCs w:val="26"/>
        </w:rPr>
        <w:t>.</w:t>
      </w:r>
    </w:p>
    <w:p w:rsidR="00D83903" w:rsidRPr="0019522E" w:rsidRDefault="00D83903" w:rsidP="00D83903">
      <w:pPr>
        <w:suppressAutoHyphens/>
        <w:autoSpaceDE w:val="0"/>
        <w:spacing w:after="0" w:line="240" w:lineRule="auto"/>
        <w:jc w:val="both"/>
        <w:rPr>
          <w:rFonts w:ascii="Times New Roman" w:hAnsi="Times New Roman"/>
          <w:sz w:val="26"/>
          <w:szCs w:val="26"/>
        </w:rPr>
      </w:pPr>
    </w:p>
    <w:p w:rsidR="001E36CE" w:rsidRPr="0019522E" w:rsidRDefault="001E36CE" w:rsidP="001E36CE">
      <w:pPr>
        <w:numPr>
          <w:ilvl w:val="0"/>
          <w:numId w:val="1"/>
        </w:numPr>
        <w:suppressAutoHyphens/>
        <w:autoSpaceDE w:val="0"/>
        <w:spacing w:after="0" w:line="240" w:lineRule="auto"/>
        <w:jc w:val="center"/>
        <w:rPr>
          <w:rFonts w:ascii="Times New Roman" w:hAnsi="Times New Roman"/>
          <w:b/>
          <w:sz w:val="26"/>
          <w:szCs w:val="26"/>
        </w:rPr>
      </w:pPr>
      <w:r w:rsidRPr="0019522E">
        <w:rPr>
          <w:rFonts w:ascii="Times New Roman" w:hAnsi="Times New Roman"/>
          <w:b/>
          <w:sz w:val="26"/>
          <w:szCs w:val="26"/>
        </w:rPr>
        <w:t xml:space="preserve">Цена </w:t>
      </w:r>
      <w:r w:rsidR="00433230">
        <w:rPr>
          <w:rFonts w:ascii="Times New Roman" w:hAnsi="Times New Roman"/>
          <w:b/>
          <w:sz w:val="26"/>
          <w:szCs w:val="26"/>
        </w:rPr>
        <w:t>К</w:t>
      </w:r>
      <w:r w:rsidRPr="0019522E">
        <w:rPr>
          <w:rFonts w:ascii="Times New Roman" w:hAnsi="Times New Roman"/>
          <w:b/>
          <w:sz w:val="26"/>
          <w:szCs w:val="26"/>
        </w:rPr>
        <w:t xml:space="preserve">онтракта и </w:t>
      </w:r>
      <w:r w:rsidRPr="00415E20">
        <w:rPr>
          <w:rFonts w:ascii="Times New Roman" w:hAnsi="Times New Roman"/>
          <w:b/>
          <w:sz w:val="26"/>
          <w:szCs w:val="26"/>
        </w:rPr>
        <w:t>порядок</w:t>
      </w:r>
      <w:r w:rsidRPr="0019522E">
        <w:rPr>
          <w:rFonts w:ascii="Times New Roman" w:hAnsi="Times New Roman"/>
          <w:b/>
          <w:sz w:val="26"/>
          <w:szCs w:val="26"/>
        </w:rPr>
        <w:t xml:space="preserve"> расчетов</w:t>
      </w:r>
    </w:p>
    <w:p w:rsidR="004B033B" w:rsidRDefault="00433230" w:rsidP="004B033B">
      <w:pPr>
        <w:numPr>
          <w:ilvl w:val="1"/>
          <w:numId w:val="1"/>
        </w:numPr>
        <w:suppressAutoHyphens/>
        <w:autoSpaceDE w:val="0"/>
        <w:spacing w:after="0" w:line="240" w:lineRule="auto"/>
        <w:ind w:left="0" w:firstLine="851"/>
        <w:jc w:val="both"/>
        <w:rPr>
          <w:rFonts w:ascii="Times New Roman" w:hAnsi="Times New Roman"/>
          <w:sz w:val="26"/>
          <w:szCs w:val="26"/>
        </w:rPr>
      </w:pPr>
      <w:r w:rsidRPr="004B033B">
        <w:rPr>
          <w:rFonts w:ascii="Times New Roman" w:hAnsi="Times New Roman"/>
          <w:sz w:val="26"/>
          <w:szCs w:val="26"/>
        </w:rPr>
        <w:t>Цена К</w:t>
      </w:r>
      <w:r w:rsidR="001E36CE" w:rsidRPr="004B033B">
        <w:rPr>
          <w:rFonts w:ascii="Times New Roman" w:hAnsi="Times New Roman"/>
          <w:sz w:val="26"/>
          <w:szCs w:val="26"/>
        </w:rPr>
        <w:t>онтракта является твердой и опреде</w:t>
      </w:r>
      <w:r w:rsidRPr="004B033B">
        <w:rPr>
          <w:rFonts w:ascii="Times New Roman" w:hAnsi="Times New Roman"/>
          <w:sz w:val="26"/>
          <w:szCs w:val="26"/>
        </w:rPr>
        <w:t>ляется на весь срок исполнения К</w:t>
      </w:r>
      <w:r w:rsidR="001E36CE" w:rsidRPr="004B033B">
        <w:rPr>
          <w:rFonts w:ascii="Times New Roman" w:hAnsi="Times New Roman"/>
          <w:sz w:val="26"/>
          <w:szCs w:val="26"/>
        </w:rPr>
        <w:t xml:space="preserve">онтракта. </w:t>
      </w:r>
      <w:r w:rsidR="004B033B" w:rsidRPr="00B755E4">
        <w:rPr>
          <w:rFonts w:ascii="Times New Roman" w:hAnsi="Times New Roman"/>
          <w:sz w:val="26"/>
          <w:szCs w:val="26"/>
        </w:rPr>
        <w:t xml:space="preserve">Изменение существенных условий Контракта при его исполнении не допускается, </w:t>
      </w:r>
      <w:r w:rsidR="004B033B" w:rsidRPr="007F48A5">
        <w:rPr>
          <w:rFonts w:ascii="Times New Roman" w:hAnsi="Times New Roman"/>
          <w:sz w:val="26"/>
          <w:szCs w:val="26"/>
        </w:rPr>
        <w:t xml:space="preserve">за исключением их изменения по соглашению сторон в </w:t>
      </w:r>
      <w:proofErr w:type="gramStart"/>
      <w:r w:rsidR="004B033B" w:rsidRPr="007F48A5">
        <w:rPr>
          <w:rFonts w:ascii="Times New Roman" w:hAnsi="Times New Roman"/>
          <w:sz w:val="26"/>
          <w:szCs w:val="26"/>
        </w:rPr>
        <w:t>случа</w:t>
      </w:r>
      <w:r w:rsidR="004B033B">
        <w:rPr>
          <w:rFonts w:ascii="Times New Roman" w:hAnsi="Times New Roman"/>
          <w:sz w:val="26"/>
          <w:szCs w:val="26"/>
        </w:rPr>
        <w:t xml:space="preserve">ях, </w:t>
      </w:r>
      <w:r w:rsidR="004B033B" w:rsidRPr="007F48A5">
        <w:rPr>
          <w:rFonts w:ascii="Times New Roman" w:hAnsi="Times New Roman"/>
          <w:sz w:val="26"/>
          <w:szCs w:val="26"/>
        </w:rPr>
        <w:t xml:space="preserve"> </w:t>
      </w:r>
      <w:r w:rsidR="004B033B" w:rsidRPr="00F04D52">
        <w:rPr>
          <w:rFonts w:ascii="Times New Roman" w:hAnsi="Times New Roman"/>
          <w:sz w:val="26"/>
          <w:szCs w:val="26"/>
        </w:rPr>
        <w:t>предусмотренных</w:t>
      </w:r>
      <w:proofErr w:type="gramEnd"/>
      <w:r w:rsidR="004B033B" w:rsidRPr="00F04D52">
        <w:rPr>
          <w:rFonts w:ascii="Times New Roman" w:hAnsi="Times New Roman"/>
          <w:sz w:val="26"/>
          <w:szCs w:val="26"/>
        </w:rPr>
        <w:t xml:space="preserve"> </w:t>
      </w:r>
      <w:hyperlink r:id="rId44" w:history="1">
        <w:r w:rsidR="004B033B" w:rsidRPr="00F04D52">
          <w:rPr>
            <w:rFonts w:ascii="Times New Roman" w:hAnsi="Times New Roman"/>
            <w:sz w:val="26"/>
            <w:szCs w:val="26"/>
          </w:rPr>
          <w:t>пунктом 6 статьи 161</w:t>
        </w:r>
      </w:hyperlink>
      <w:r w:rsidR="004B033B" w:rsidRPr="00F04D52">
        <w:rPr>
          <w:rFonts w:ascii="Times New Roman" w:hAnsi="Times New Roman"/>
          <w:sz w:val="26"/>
          <w:szCs w:val="26"/>
        </w:rPr>
        <w:t xml:space="preserve"> Бюджетного кодекса Российской Федерации, при уменьшении </w:t>
      </w:r>
      <w:r w:rsidR="004B033B" w:rsidRPr="007F48A5">
        <w:rPr>
          <w:rFonts w:ascii="Times New Roman" w:hAnsi="Times New Roman"/>
          <w:sz w:val="26"/>
          <w:szCs w:val="26"/>
        </w:rPr>
        <w:t>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предусмотренной настоящим Контрактом</w:t>
      </w:r>
      <w:r w:rsidR="004B033B">
        <w:rPr>
          <w:rFonts w:ascii="Times New Roman" w:hAnsi="Times New Roman"/>
          <w:sz w:val="26"/>
          <w:szCs w:val="26"/>
        </w:rPr>
        <w:t>.</w:t>
      </w:r>
      <w:r w:rsidR="004B033B" w:rsidRPr="007F48A5">
        <w:rPr>
          <w:rFonts w:ascii="Times New Roman" w:hAnsi="Times New Roman"/>
          <w:sz w:val="26"/>
          <w:szCs w:val="26"/>
        </w:rPr>
        <w:t xml:space="preserve"> </w:t>
      </w:r>
    </w:p>
    <w:p w:rsidR="004B033B" w:rsidRPr="00C65466" w:rsidRDefault="004B033B" w:rsidP="004B033B">
      <w:pPr>
        <w:numPr>
          <w:ilvl w:val="1"/>
          <w:numId w:val="1"/>
        </w:numPr>
        <w:suppressAutoHyphens/>
        <w:autoSpaceDE w:val="0"/>
        <w:spacing w:after="0" w:line="240" w:lineRule="auto"/>
        <w:ind w:left="0" w:firstLine="851"/>
        <w:jc w:val="both"/>
        <w:rPr>
          <w:rFonts w:ascii="Times New Roman" w:hAnsi="Times New Roman"/>
          <w:sz w:val="26"/>
          <w:szCs w:val="26"/>
        </w:rPr>
      </w:pPr>
      <w:r w:rsidRPr="00C65466">
        <w:rPr>
          <w:rFonts w:ascii="Times New Roman" w:hAnsi="Times New Roman"/>
          <w:sz w:val="26"/>
          <w:szCs w:val="26"/>
        </w:rPr>
        <w:t xml:space="preserve">Цена Контракта составляет ___________________________________, включая налог на добавленную стоимость (___%) _______________________ в случае если Генподрядчик является его плательщиком, и зафиксирована в ведомости договорной цены (Приложение 1), являющейся неотъемлемой частью Контракта. </w:t>
      </w:r>
    </w:p>
    <w:p w:rsidR="00C90CE9" w:rsidRDefault="00C90CE9" w:rsidP="00C90CE9">
      <w:pPr>
        <w:numPr>
          <w:ilvl w:val="1"/>
          <w:numId w:val="1"/>
        </w:numPr>
        <w:suppressAutoHyphens/>
        <w:autoSpaceDE w:val="0"/>
        <w:spacing w:after="0" w:line="240" w:lineRule="auto"/>
        <w:ind w:left="0" w:firstLine="851"/>
        <w:jc w:val="both"/>
        <w:rPr>
          <w:rFonts w:ascii="Times New Roman" w:hAnsi="Times New Roman"/>
          <w:sz w:val="26"/>
          <w:szCs w:val="26"/>
        </w:rPr>
      </w:pPr>
      <w:r>
        <w:rPr>
          <w:rFonts w:ascii="Times New Roman" w:hAnsi="Times New Roman"/>
          <w:sz w:val="26"/>
          <w:szCs w:val="26"/>
        </w:rPr>
        <w:t xml:space="preserve">Цена Контракта включает в себя стоимость всех затрат, издержек и иных расходов (затрат) Генподрядчика, необходимых для выполнения всех работ по настоящему Контракту, </w:t>
      </w:r>
      <w:r w:rsidRPr="002C27D1">
        <w:rPr>
          <w:rFonts w:ascii="Times New Roman" w:hAnsi="Times New Roman"/>
          <w:sz w:val="26"/>
          <w:szCs w:val="26"/>
        </w:rPr>
        <w:t>уплату пошлин, налогов, других платежей, установленных законодательством Российской Федерации.</w:t>
      </w:r>
    </w:p>
    <w:p w:rsidR="001E36CE" w:rsidRPr="00B12A48" w:rsidRDefault="001E36CE" w:rsidP="001E36CE">
      <w:pPr>
        <w:numPr>
          <w:ilvl w:val="1"/>
          <w:numId w:val="1"/>
        </w:numPr>
        <w:suppressAutoHyphens/>
        <w:autoSpaceDE w:val="0"/>
        <w:spacing w:after="0" w:line="240" w:lineRule="auto"/>
        <w:ind w:left="0" w:firstLine="851"/>
        <w:jc w:val="both"/>
        <w:rPr>
          <w:rFonts w:ascii="Times New Roman" w:hAnsi="Times New Roman"/>
          <w:sz w:val="26"/>
          <w:szCs w:val="26"/>
        </w:rPr>
      </w:pPr>
      <w:r w:rsidRPr="00B12A48">
        <w:rPr>
          <w:rFonts w:ascii="Times New Roman" w:hAnsi="Times New Roman"/>
          <w:sz w:val="26"/>
          <w:szCs w:val="26"/>
        </w:rPr>
        <w:t xml:space="preserve">Лимит </w:t>
      </w:r>
      <w:r w:rsidRPr="00C90CE9">
        <w:rPr>
          <w:rFonts w:ascii="Times New Roman" w:hAnsi="Times New Roman"/>
          <w:sz w:val="26"/>
          <w:szCs w:val="26"/>
        </w:rPr>
        <w:t>средств на 201</w:t>
      </w:r>
      <w:r w:rsidR="00415E20" w:rsidRPr="00C90CE9">
        <w:rPr>
          <w:rFonts w:ascii="Times New Roman" w:hAnsi="Times New Roman"/>
          <w:sz w:val="26"/>
          <w:szCs w:val="26"/>
        </w:rPr>
        <w:t>6</w:t>
      </w:r>
      <w:r w:rsidRPr="00C90CE9">
        <w:rPr>
          <w:rFonts w:ascii="Times New Roman" w:hAnsi="Times New Roman"/>
          <w:sz w:val="26"/>
          <w:szCs w:val="26"/>
        </w:rPr>
        <w:t xml:space="preserve"> г. определен в </w:t>
      </w:r>
      <w:proofErr w:type="gramStart"/>
      <w:r w:rsidRPr="00C90CE9">
        <w:rPr>
          <w:rFonts w:ascii="Times New Roman" w:hAnsi="Times New Roman"/>
          <w:sz w:val="26"/>
          <w:szCs w:val="26"/>
        </w:rPr>
        <w:t xml:space="preserve">размере  </w:t>
      </w:r>
      <w:r w:rsidR="00710677">
        <w:rPr>
          <w:rFonts w:ascii="Times New Roman" w:hAnsi="Times New Roman"/>
          <w:sz w:val="26"/>
          <w:szCs w:val="26"/>
        </w:rPr>
        <w:t>250</w:t>
      </w:r>
      <w:proofErr w:type="gramEnd"/>
      <w:r w:rsidR="00C90CE9" w:rsidRPr="00C90CE9">
        <w:rPr>
          <w:rFonts w:ascii="Times New Roman" w:hAnsi="Times New Roman"/>
          <w:sz w:val="26"/>
          <w:szCs w:val="26"/>
        </w:rPr>
        <w:t> </w:t>
      </w:r>
      <w:r w:rsidR="00710677">
        <w:rPr>
          <w:rFonts w:ascii="Times New Roman" w:hAnsi="Times New Roman"/>
          <w:sz w:val="26"/>
          <w:szCs w:val="26"/>
        </w:rPr>
        <w:t>000</w:t>
      </w:r>
      <w:r w:rsidR="00C90CE9" w:rsidRPr="00C90CE9">
        <w:rPr>
          <w:rFonts w:ascii="Times New Roman" w:hAnsi="Times New Roman"/>
          <w:sz w:val="26"/>
          <w:szCs w:val="26"/>
        </w:rPr>
        <w:t>,00</w:t>
      </w:r>
      <w:r w:rsidRPr="00C90CE9">
        <w:rPr>
          <w:rFonts w:ascii="Times New Roman" w:hAnsi="Times New Roman"/>
          <w:sz w:val="26"/>
          <w:szCs w:val="26"/>
        </w:rPr>
        <w:t xml:space="preserve"> руб</w:t>
      </w:r>
      <w:r w:rsidR="00350536" w:rsidRPr="00C90CE9">
        <w:rPr>
          <w:rFonts w:ascii="Times New Roman" w:hAnsi="Times New Roman"/>
          <w:sz w:val="26"/>
          <w:szCs w:val="26"/>
        </w:rPr>
        <w:t>лей</w:t>
      </w:r>
      <w:r w:rsidRPr="00B12A48">
        <w:rPr>
          <w:rFonts w:ascii="Times New Roman" w:hAnsi="Times New Roman"/>
          <w:sz w:val="26"/>
          <w:szCs w:val="26"/>
        </w:rPr>
        <w:t>.</w:t>
      </w:r>
    </w:p>
    <w:p w:rsidR="00C90CE9" w:rsidRDefault="00C90CE9" w:rsidP="00C90CE9">
      <w:pPr>
        <w:numPr>
          <w:ilvl w:val="1"/>
          <w:numId w:val="1"/>
        </w:numPr>
        <w:suppressAutoHyphens/>
        <w:autoSpaceDE w:val="0"/>
        <w:spacing w:after="0" w:line="240" w:lineRule="auto"/>
        <w:ind w:left="0" w:firstLine="851"/>
        <w:jc w:val="both"/>
        <w:rPr>
          <w:rFonts w:ascii="Times New Roman" w:hAnsi="Times New Roman"/>
          <w:sz w:val="26"/>
          <w:szCs w:val="26"/>
        </w:rPr>
      </w:pPr>
      <w:r w:rsidRPr="007A731A">
        <w:rPr>
          <w:rFonts w:ascii="Times New Roman" w:hAnsi="Times New Roman"/>
          <w:sz w:val="26"/>
          <w:szCs w:val="26"/>
        </w:rPr>
        <w:t xml:space="preserve">Оплата выполненных работ по </w:t>
      </w:r>
      <w:r>
        <w:rPr>
          <w:rFonts w:ascii="Times New Roman" w:hAnsi="Times New Roman"/>
          <w:sz w:val="26"/>
          <w:szCs w:val="26"/>
        </w:rPr>
        <w:t>К</w:t>
      </w:r>
      <w:r w:rsidRPr="007A731A">
        <w:rPr>
          <w:rFonts w:ascii="Times New Roman" w:hAnsi="Times New Roman"/>
          <w:sz w:val="26"/>
          <w:szCs w:val="26"/>
        </w:rPr>
        <w:t xml:space="preserve">онтракту осуществляется Заказчиком по безналичному расчету на расчетный счет </w:t>
      </w:r>
      <w:proofErr w:type="gramStart"/>
      <w:r>
        <w:rPr>
          <w:rFonts w:ascii="Times New Roman" w:hAnsi="Times New Roman"/>
          <w:sz w:val="26"/>
          <w:szCs w:val="26"/>
        </w:rPr>
        <w:t>Генп</w:t>
      </w:r>
      <w:r w:rsidRPr="007A731A">
        <w:rPr>
          <w:rFonts w:ascii="Times New Roman" w:hAnsi="Times New Roman"/>
          <w:sz w:val="26"/>
          <w:szCs w:val="26"/>
        </w:rPr>
        <w:t>одрядчика  в</w:t>
      </w:r>
      <w:proofErr w:type="gramEnd"/>
      <w:r w:rsidRPr="007A731A">
        <w:rPr>
          <w:rFonts w:ascii="Times New Roman" w:hAnsi="Times New Roman"/>
          <w:sz w:val="26"/>
          <w:szCs w:val="26"/>
        </w:rPr>
        <w:t xml:space="preserve"> течение </w:t>
      </w:r>
      <w:r>
        <w:rPr>
          <w:rFonts w:ascii="Times New Roman" w:hAnsi="Times New Roman"/>
          <w:sz w:val="26"/>
          <w:szCs w:val="26"/>
        </w:rPr>
        <w:t>1</w:t>
      </w:r>
      <w:r w:rsidRPr="007A731A">
        <w:rPr>
          <w:rFonts w:ascii="Times New Roman" w:hAnsi="Times New Roman"/>
          <w:sz w:val="26"/>
          <w:szCs w:val="26"/>
        </w:rPr>
        <w:t xml:space="preserve">0 дней после подписания акта </w:t>
      </w:r>
      <w:r>
        <w:rPr>
          <w:rFonts w:ascii="Times New Roman" w:hAnsi="Times New Roman"/>
          <w:sz w:val="26"/>
          <w:szCs w:val="26"/>
        </w:rPr>
        <w:t>о</w:t>
      </w:r>
      <w:r w:rsidRPr="007A731A">
        <w:rPr>
          <w:rFonts w:ascii="Times New Roman" w:hAnsi="Times New Roman"/>
          <w:sz w:val="26"/>
          <w:szCs w:val="26"/>
        </w:rPr>
        <w:t xml:space="preserve"> приемк</w:t>
      </w:r>
      <w:r>
        <w:rPr>
          <w:rFonts w:ascii="Times New Roman" w:hAnsi="Times New Roman"/>
          <w:sz w:val="26"/>
          <w:szCs w:val="26"/>
        </w:rPr>
        <w:t>е</w:t>
      </w:r>
      <w:r w:rsidRPr="007A731A">
        <w:rPr>
          <w:rFonts w:ascii="Times New Roman" w:hAnsi="Times New Roman"/>
          <w:sz w:val="26"/>
          <w:szCs w:val="26"/>
        </w:rPr>
        <w:t xml:space="preserve"> выполненных работ </w:t>
      </w:r>
      <w:r>
        <w:rPr>
          <w:rFonts w:ascii="Times New Roman" w:hAnsi="Times New Roman"/>
          <w:sz w:val="26"/>
          <w:szCs w:val="26"/>
        </w:rPr>
        <w:t>(</w:t>
      </w:r>
      <w:r w:rsidRPr="007A731A">
        <w:rPr>
          <w:rFonts w:ascii="Times New Roman" w:hAnsi="Times New Roman"/>
          <w:sz w:val="26"/>
          <w:szCs w:val="26"/>
        </w:rPr>
        <w:t>форм</w:t>
      </w:r>
      <w:r>
        <w:rPr>
          <w:rFonts w:ascii="Times New Roman" w:hAnsi="Times New Roman"/>
          <w:sz w:val="26"/>
          <w:szCs w:val="26"/>
        </w:rPr>
        <w:t>а №</w:t>
      </w:r>
      <w:r w:rsidRPr="007A731A">
        <w:rPr>
          <w:rFonts w:ascii="Times New Roman" w:hAnsi="Times New Roman"/>
          <w:sz w:val="26"/>
          <w:szCs w:val="26"/>
        </w:rPr>
        <w:t xml:space="preserve"> КС-2</w:t>
      </w:r>
      <w:r>
        <w:rPr>
          <w:rFonts w:ascii="Times New Roman" w:hAnsi="Times New Roman"/>
          <w:sz w:val="26"/>
          <w:szCs w:val="26"/>
        </w:rPr>
        <w:t>)</w:t>
      </w:r>
      <w:r w:rsidRPr="007A731A">
        <w:rPr>
          <w:rFonts w:ascii="Times New Roman" w:hAnsi="Times New Roman"/>
          <w:sz w:val="26"/>
          <w:szCs w:val="26"/>
        </w:rPr>
        <w:t xml:space="preserve">, справки о стоимости выполненных работ </w:t>
      </w:r>
      <w:r>
        <w:rPr>
          <w:rFonts w:ascii="Times New Roman" w:hAnsi="Times New Roman"/>
          <w:sz w:val="26"/>
          <w:szCs w:val="26"/>
        </w:rPr>
        <w:t>и затрат (</w:t>
      </w:r>
      <w:r w:rsidRPr="007A731A">
        <w:rPr>
          <w:rFonts w:ascii="Times New Roman" w:hAnsi="Times New Roman"/>
          <w:sz w:val="26"/>
          <w:szCs w:val="26"/>
        </w:rPr>
        <w:t>форм</w:t>
      </w:r>
      <w:r>
        <w:rPr>
          <w:rFonts w:ascii="Times New Roman" w:hAnsi="Times New Roman"/>
          <w:sz w:val="26"/>
          <w:szCs w:val="26"/>
        </w:rPr>
        <w:t>а</w:t>
      </w:r>
      <w:r w:rsidRPr="007A731A">
        <w:rPr>
          <w:rFonts w:ascii="Times New Roman" w:hAnsi="Times New Roman"/>
          <w:sz w:val="26"/>
          <w:szCs w:val="26"/>
        </w:rPr>
        <w:t xml:space="preserve"> </w:t>
      </w:r>
      <w:r>
        <w:rPr>
          <w:rFonts w:ascii="Times New Roman" w:hAnsi="Times New Roman"/>
          <w:sz w:val="26"/>
          <w:szCs w:val="26"/>
        </w:rPr>
        <w:t xml:space="preserve">№ </w:t>
      </w:r>
      <w:r w:rsidRPr="007A731A">
        <w:rPr>
          <w:rFonts w:ascii="Times New Roman" w:hAnsi="Times New Roman"/>
          <w:sz w:val="26"/>
          <w:szCs w:val="26"/>
        </w:rPr>
        <w:t>КС-3</w:t>
      </w:r>
      <w:r>
        <w:rPr>
          <w:rFonts w:ascii="Times New Roman" w:hAnsi="Times New Roman"/>
          <w:sz w:val="26"/>
          <w:szCs w:val="26"/>
        </w:rPr>
        <w:t>)</w:t>
      </w:r>
      <w:r w:rsidRPr="007A731A">
        <w:rPr>
          <w:rFonts w:ascii="Times New Roman" w:hAnsi="Times New Roman"/>
          <w:sz w:val="26"/>
          <w:szCs w:val="26"/>
        </w:rPr>
        <w:t xml:space="preserve">,  на основании представленного </w:t>
      </w:r>
      <w:r>
        <w:rPr>
          <w:rFonts w:ascii="Times New Roman" w:hAnsi="Times New Roman"/>
          <w:sz w:val="26"/>
          <w:szCs w:val="26"/>
        </w:rPr>
        <w:t>Генп</w:t>
      </w:r>
      <w:r w:rsidRPr="007A731A">
        <w:rPr>
          <w:rFonts w:ascii="Times New Roman" w:hAnsi="Times New Roman"/>
          <w:sz w:val="26"/>
          <w:szCs w:val="26"/>
        </w:rPr>
        <w:t>одрядчиком счета и счета-фактуры.</w:t>
      </w:r>
    </w:p>
    <w:p w:rsidR="001E36CE" w:rsidRPr="00FB4801" w:rsidRDefault="001E36CE" w:rsidP="001E36CE">
      <w:pPr>
        <w:numPr>
          <w:ilvl w:val="1"/>
          <w:numId w:val="1"/>
        </w:numPr>
        <w:suppressAutoHyphens/>
        <w:autoSpaceDE w:val="0"/>
        <w:spacing w:after="0" w:line="240" w:lineRule="auto"/>
        <w:ind w:left="0" w:firstLine="851"/>
        <w:jc w:val="both"/>
        <w:rPr>
          <w:rFonts w:ascii="Times New Roman" w:hAnsi="Times New Roman"/>
          <w:sz w:val="26"/>
          <w:szCs w:val="26"/>
        </w:rPr>
      </w:pPr>
      <w:r w:rsidRPr="00FB4801">
        <w:rPr>
          <w:rFonts w:ascii="Times New Roman" w:hAnsi="Times New Roman"/>
          <w:sz w:val="26"/>
          <w:szCs w:val="26"/>
        </w:rPr>
        <w:t xml:space="preserve">Оплата производится </w:t>
      </w:r>
      <w:r w:rsidR="00051AA7" w:rsidRPr="00FD73E2">
        <w:rPr>
          <w:rFonts w:ascii="Times New Roman" w:hAnsi="Times New Roman"/>
          <w:sz w:val="26"/>
          <w:szCs w:val="26"/>
        </w:rPr>
        <w:t>за счет средств федерального бюджета, областного бюджета, средств местного бюджета</w:t>
      </w:r>
      <w:r w:rsidR="00051AA7">
        <w:rPr>
          <w:rFonts w:ascii="Times New Roman" w:hAnsi="Times New Roman"/>
          <w:sz w:val="26"/>
          <w:szCs w:val="26"/>
        </w:rPr>
        <w:t>.</w:t>
      </w:r>
    </w:p>
    <w:p w:rsidR="001E36CE" w:rsidRDefault="001E36CE" w:rsidP="001E36CE">
      <w:pPr>
        <w:pStyle w:val="af"/>
        <w:numPr>
          <w:ilvl w:val="1"/>
          <w:numId w:val="1"/>
        </w:numPr>
        <w:suppressAutoHyphens/>
        <w:autoSpaceDE w:val="0"/>
        <w:ind w:left="0" w:firstLine="852"/>
        <w:jc w:val="both"/>
        <w:rPr>
          <w:rFonts w:eastAsia="Calibri"/>
          <w:sz w:val="26"/>
          <w:szCs w:val="26"/>
          <w:lang w:eastAsia="en-US"/>
        </w:rPr>
      </w:pPr>
      <w:r w:rsidRPr="005224A1">
        <w:rPr>
          <w:rFonts w:eastAsia="Calibri"/>
          <w:sz w:val="26"/>
          <w:szCs w:val="26"/>
          <w:lang w:eastAsia="en-US"/>
        </w:rPr>
        <w:t xml:space="preserve">Расчеты по настоящему </w:t>
      </w:r>
      <w:r w:rsidR="00FB4801">
        <w:rPr>
          <w:rFonts w:eastAsia="Calibri"/>
          <w:sz w:val="26"/>
          <w:szCs w:val="26"/>
          <w:lang w:eastAsia="en-US"/>
        </w:rPr>
        <w:t>К</w:t>
      </w:r>
      <w:r w:rsidRPr="005224A1">
        <w:rPr>
          <w:rFonts w:eastAsia="Calibri"/>
          <w:sz w:val="26"/>
          <w:szCs w:val="26"/>
          <w:lang w:eastAsia="en-US"/>
        </w:rPr>
        <w:t xml:space="preserve">онтракту производятся в российских рублях. </w:t>
      </w:r>
    </w:p>
    <w:p w:rsidR="00C90CE9" w:rsidRPr="00192A46" w:rsidRDefault="00C90CE9" w:rsidP="00C90CE9">
      <w:pPr>
        <w:pStyle w:val="af"/>
        <w:numPr>
          <w:ilvl w:val="1"/>
          <w:numId w:val="1"/>
        </w:numPr>
        <w:suppressAutoHyphens/>
        <w:autoSpaceDE w:val="0"/>
        <w:ind w:left="0" w:firstLine="852"/>
        <w:jc w:val="both"/>
        <w:rPr>
          <w:rFonts w:eastAsia="Calibri"/>
          <w:sz w:val="26"/>
          <w:szCs w:val="26"/>
          <w:lang w:eastAsia="en-US"/>
        </w:rPr>
      </w:pPr>
      <w:r w:rsidRPr="00192A46">
        <w:rPr>
          <w:rFonts w:eastAsia="Calibri"/>
          <w:sz w:val="26"/>
          <w:szCs w:val="26"/>
          <w:lang w:eastAsia="en-US"/>
        </w:rPr>
        <w:t xml:space="preserve">В случае изменения реквизитов расчетного счета </w:t>
      </w:r>
      <w:r>
        <w:rPr>
          <w:rFonts w:eastAsia="Calibri"/>
          <w:sz w:val="26"/>
          <w:szCs w:val="26"/>
          <w:lang w:eastAsia="en-US"/>
        </w:rPr>
        <w:t>Генп</w:t>
      </w:r>
      <w:r w:rsidRPr="00192A46">
        <w:rPr>
          <w:rFonts w:eastAsia="Calibri"/>
          <w:sz w:val="26"/>
          <w:szCs w:val="26"/>
          <w:lang w:eastAsia="en-US"/>
        </w:rPr>
        <w:t>о</w:t>
      </w:r>
      <w:r>
        <w:rPr>
          <w:rFonts w:eastAsia="Calibri"/>
          <w:sz w:val="26"/>
          <w:szCs w:val="26"/>
          <w:lang w:eastAsia="en-US"/>
        </w:rPr>
        <w:t>дрядч</w:t>
      </w:r>
      <w:r w:rsidRPr="00192A46">
        <w:rPr>
          <w:rFonts w:eastAsia="Calibri"/>
          <w:sz w:val="26"/>
          <w:szCs w:val="26"/>
          <w:lang w:eastAsia="en-US"/>
        </w:rPr>
        <w:t xml:space="preserve">ик обязан незамедлительно, в письменной форме, сообщить об этом Заказчику, с указанием новых </w:t>
      </w:r>
      <w:r w:rsidRPr="00192A46">
        <w:rPr>
          <w:rFonts w:eastAsia="Calibri"/>
          <w:sz w:val="26"/>
          <w:szCs w:val="26"/>
          <w:lang w:eastAsia="en-US"/>
        </w:rPr>
        <w:lastRenderedPageBreak/>
        <w:t xml:space="preserve">реквизитов расчетного счета. В противном случае все риски, связанные с перечислением Заказчиком денежных средств на указанный в настоящем Контракте расчетный счет </w:t>
      </w:r>
      <w:r>
        <w:rPr>
          <w:rFonts w:eastAsia="Calibri"/>
          <w:sz w:val="26"/>
          <w:szCs w:val="26"/>
          <w:lang w:eastAsia="en-US"/>
        </w:rPr>
        <w:t>Генп</w:t>
      </w:r>
      <w:r w:rsidRPr="00192A46">
        <w:rPr>
          <w:rFonts w:eastAsia="Calibri"/>
          <w:sz w:val="26"/>
          <w:szCs w:val="26"/>
          <w:lang w:eastAsia="en-US"/>
        </w:rPr>
        <w:t>о</w:t>
      </w:r>
      <w:r>
        <w:rPr>
          <w:rFonts w:eastAsia="Calibri"/>
          <w:sz w:val="26"/>
          <w:szCs w:val="26"/>
          <w:lang w:eastAsia="en-US"/>
        </w:rPr>
        <w:t>дрядчик</w:t>
      </w:r>
      <w:r w:rsidRPr="00192A46">
        <w:rPr>
          <w:rFonts w:eastAsia="Calibri"/>
          <w:sz w:val="26"/>
          <w:szCs w:val="26"/>
          <w:lang w:eastAsia="en-US"/>
        </w:rPr>
        <w:t xml:space="preserve">а, несет </w:t>
      </w:r>
      <w:r>
        <w:rPr>
          <w:rFonts w:eastAsia="Calibri"/>
          <w:sz w:val="26"/>
          <w:szCs w:val="26"/>
          <w:lang w:eastAsia="en-US"/>
        </w:rPr>
        <w:t>Генп</w:t>
      </w:r>
      <w:r w:rsidRPr="00192A46">
        <w:rPr>
          <w:rFonts w:eastAsia="Calibri"/>
          <w:sz w:val="26"/>
          <w:szCs w:val="26"/>
          <w:lang w:eastAsia="en-US"/>
        </w:rPr>
        <w:t>о</w:t>
      </w:r>
      <w:r>
        <w:rPr>
          <w:rFonts w:eastAsia="Calibri"/>
          <w:sz w:val="26"/>
          <w:szCs w:val="26"/>
          <w:lang w:eastAsia="en-US"/>
        </w:rPr>
        <w:t>дрядч</w:t>
      </w:r>
      <w:r w:rsidRPr="00192A46">
        <w:rPr>
          <w:rFonts w:eastAsia="Calibri"/>
          <w:sz w:val="26"/>
          <w:szCs w:val="26"/>
          <w:lang w:eastAsia="en-US"/>
        </w:rPr>
        <w:t xml:space="preserve">ик.   </w:t>
      </w:r>
    </w:p>
    <w:p w:rsidR="00C90CE9" w:rsidRDefault="00C90CE9" w:rsidP="00C90CE9">
      <w:pPr>
        <w:pStyle w:val="af"/>
        <w:numPr>
          <w:ilvl w:val="1"/>
          <w:numId w:val="1"/>
        </w:numPr>
        <w:suppressAutoHyphens/>
        <w:autoSpaceDE w:val="0"/>
        <w:ind w:left="0" w:firstLine="852"/>
        <w:jc w:val="both"/>
        <w:rPr>
          <w:rFonts w:eastAsia="Calibri"/>
          <w:sz w:val="26"/>
          <w:szCs w:val="26"/>
          <w:lang w:eastAsia="en-US"/>
        </w:rPr>
      </w:pPr>
      <w:r w:rsidRPr="00192A46">
        <w:rPr>
          <w:rFonts w:eastAsia="Calibri"/>
          <w:sz w:val="26"/>
          <w:szCs w:val="26"/>
          <w:lang w:eastAsia="en-US"/>
        </w:rPr>
        <w:t xml:space="preserve">Заказчик считается исполнившим свое обязательство по оплате </w:t>
      </w:r>
      <w:r>
        <w:rPr>
          <w:rFonts w:eastAsia="Calibri"/>
          <w:sz w:val="26"/>
          <w:szCs w:val="26"/>
          <w:lang w:eastAsia="en-US"/>
        </w:rPr>
        <w:t xml:space="preserve">выполненных работ по Контракту </w:t>
      </w:r>
      <w:r w:rsidRPr="00192A46">
        <w:rPr>
          <w:rFonts w:eastAsia="Calibri"/>
          <w:sz w:val="26"/>
          <w:szCs w:val="26"/>
          <w:lang w:eastAsia="en-US"/>
        </w:rPr>
        <w:t>с момента списания денежных средств со счета Заказчика.</w:t>
      </w:r>
    </w:p>
    <w:p w:rsidR="00C90CE9" w:rsidRPr="00192A46" w:rsidRDefault="00CC5D84" w:rsidP="00C90CE9">
      <w:pPr>
        <w:pStyle w:val="af"/>
        <w:numPr>
          <w:ilvl w:val="1"/>
          <w:numId w:val="1"/>
        </w:numPr>
        <w:suppressAutoHyphens/>
        <w:autoSpaceDE w:val="0"/>
        <w:ind w:left="0" w:firstLine="852"/>
        <w:jc w:val="both"/>
        <w:rPr>
          <w:rFonts w:eastAsia="Calibri"/>
          <w:sz w:val="26"/>
          <w:szCs w:val="26"/>
          <w:lang w:eastAsia="en-US"/>
        </w:rPr>
      </w:pPr>
      <w:r>
        <w:rPr>
          <w:rFonts w:eastAsia="Calibri"/>
          <w:sz w:val="26"/>
          <w:szCs w:val="26"/>
          <w:lang w:eastAsia="en-US"/>
        </w:rPr>
        <w:t xml:space="preserve"> </w:t>
      </w:r>
      <w:r w:rsidR="00C90CE9" w:rsidRPr="005224A1">
        <w:rPr>
          <w:rFonts w:eastAsia="Calibri"/>
          <w:sz w:val="26"/>
          <w:szCs w:val="26"/>
          <w:lang w:eastAsia="en-US"/>
        </w:rPr>
        <w:t>При заключении контракта с физическим лицом, за исключением индивидуального предпринимателя или иного занимающегося частной практикой лица, сумма, подлежащая уплате такому физическому лицу, уменьшается на размер налоговых платежей, связанных с оплатой контракта.</w:t>
      </w:r>
    </w:p>
    <w:p w:rsidR="001E36CE" w:rsidRDefault="001E36CE" w:rsidP="001E36CE">
      <w:pPr>
        <w:pStyle w:val="af"/>
        <w:suppressAutoHyphens/>
        <w:autoSpaceDE w:val="0"/>
        <w:ind w:left="852"/>
        <w:jc w:val="both"/>
        <w:rPr>
          <w:rFonts w:eastAsia="Calibri"/>
          <w:sz w:val="26"/>
          <w:szCs w:val="26"/>
          <w:lang w:eastAsia="en-US"/>
        </w:rPr>
      </w:pPr>
    </w:p>
    <w:p w:rsidR="001E36CE" w:rsidRPr="0019522E" w:rsidRDefault="001E36CE" w:rsidP="001E36CE">
      <w:pPr>
        <w:numPr>
          <w:ilvl w:val="0"/>
          <w:numId w:val="1"/>
        </w:numPr>
        <w:suppressAutoHyphens/>
        <w:autoSpaceDE w:val="0"/>
        <w:spacing w:after="0" w:line="240" w:lineRule="auto"/>
        <w:ind w:left="0" w:firstLine="851"/>
        <w:jc w:val="center"/>
        <w:rPr>
          <w:rFonts w:ascii="Times New Roman" w:hAnsi="Times New Roman"/>
          <w:b/>
          <w:sz w:val="26"/>
          <w:szCs w:val="26"/>
        </w:rPr>
      </w:pPr>
      <w:r w:rsidRPr="0019522E">
        <w:rPr>
          <w:rFonts w:ascii="Times New Roman" w:hAnsi="Times New Roman"/>
          <w:b/>
          <w:sz w:val="26"/>
          <w:szCs w:val="26"/>
        </w:rPr>
        <w:t xml:space="preserve">Срок </w:t>
      </w:r>
      <w:r w:rsidR="00CF4F6E">
        <w:rPr>
          <w:rFonts w:ascii="Times New Roman" w:hAnsi="Times New Roman"/>
          <w:b/>
          <w:sz w:val="26"/>
          <w:szCs w:val="26"/>
        </w:rPr>
        <w:t xml:space="preserve">и место </w:t>
      </w:r>
      <w:r w:rsidRPr="0019522E">
        <w:rPr>
          <w:rFonts w:ascii="Times New Roman" w:hAnsi="Times New Roman"/>
          <w:b/>
          <w:sz w:val="26"/>
          <w:szCs w:val="26"/>
        </w:rPr>
        <w:t>выполнения работ</w:t>
      </w:r>
    </w:p>
    <w:p w:rsidR="001E36CE" w:rsidRPr="0019522E" w:rsidRDefault="001E36CE" w:rsidP="001E36CE">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 xml:space="preserve">Календарный срок выполнения работ определен </w:t>
      </w:r>
      <w:r w:rsidR="00B719B9">
        <w:rPr>
          <w:rFonts w:ascii="Times New Roman" w:hAnsi="Times New Roman"/>
          <w:sz w:val="26"/>
          <w:szCs w:val="26"/>
        </w:rPr>
        <w:t>С</w:t>
      </w:r>
      <w:r w:rsidRPr="0019522E">
        <w:rPr>
          <w:rFonts w:ascii="Times New Roman" w:hAnsi="Times New Roman"/>
          <w:sz w:val="26"/>
          <w:szCs w:val="26"/>
        </w:rPr>
        <w:t>торонами:</w:t>
      </w:r>
    </w:p>
    <w:p w:rsidR="00CF4F6E" w:rsidRDefault="00CF4F6E" w:rsidP="00CF4F6E">
      <w:pPr>
        <w:suppressAutoHyphens/>
        <w:autoSpaceDE w:val="0"/>
        <w:spacing w:after="0" w:line="240" w:lineRule="auto"/>
        <w:ind w:firstLine="708"/>
        <w:jc w:val="both"/>
        <w:rPr>
          <w:rFonts w:ascii="Times New Roman" w:hAnsi="Times New Roman"/>
          <w:sz w:val="26"/>
          <w:szCs w:val="26"/>
        </w:rPr>
      </w:pPr>
      <w:r w:rsidRPr="0019522E">
        <w:rPr>
          <w:rFonts w:ascii="Times New Roman" w:hAnsi="Times New Roman"/>
          <w:sz w:val="26"/>
          <w:szCs w:val="26"/>
        </w:rPr>
        <w:t xml:space="preserve">Начало работ: с момента подписания </w:t>
      </w:r>
      <w:r>
        <w:rPr>
          <w:rFonts w:ascii="Times New Roman" w:hAnsi="Times New Roman"/>
          <w:sz w:val="26"/>
          <w:szCs w:val="26"/>
        </w:rPr>
        <w:t>К</w:t>
      </w:r>
      <w:r w:rsidRPr="0019522E">
        <w:rPr>
          <w:rFonts w:ascii="Times New Roman" w:hAnsi="Times New Roman"/>
          <w:sz w:val="26"/>
          <w:szCs w:val="26"/>
        </w:rPr>
        <w:t>онтракта</w:t>
      </w:r>
    </w:p>
    <w:p w:rsidR="00C51E16" w:rsidRPr="0019522E" w:rsidRDefault="00C51E16" w:rsidP="00C51E16">
      <w:pPr>
        <w:suppressAutoHyphens/>
        <w:autoSpaceDE w:val="0"/>
        <w:spacing w:after="0" w:line="240" w:lineRule="auto"/>
        <w:ind w:firstLine="708"/>
        <w:jc w:val="both"/>
        <w:rPr>
          <w:rFonts w:ascii="Times New Roman" w:hAnsi="Times New Roman"/>
          <w:sz w:val="26"/>
          <w:szCs w:val="26"/>
        </w:rPr>
      </w:pPr>
      <w:r w:rsidRPr="00783B13">
        <w:rPr>
          <w:rFonts w:ascii="Times New Roman" w:hAnsi="Times New Roman"/>
          <w:sz w:val="26"/>
          <w:szCs w:val="26"/>
        </w:rPr>
        <w:t>Выполнение работ в пределах лимита средств на 2016 г.: 01.12.2016 г.</w:t>
      </w:r>
    </w:p>
    <w:p w:rsidR="00CF4F6E" w:rsidRPr="0019522E" w:rsidRDefault="00CF4F6E" w:rsidP="00CF4F6E">
      <w:pPr>
        <w:suppressAutoHyphens/>
        <w:autoSpaceDE w:val="0"/>
        <w:spacing w:after="0" w:line="240" w:lineRule="auto"/>
        <w:ind w:firstLine="708"/>
        <w:jc w:val="both"/>
        <w:rPr>
          <w:rFonts w:ascii="Times New Roman" w:hAnsi="Times New Roman"/>
          <w:sz w:val="26"/>
          <w:szCs w:val="26"/>
        </w:rPr>
      </w:pPr>
      <w:r w:rsidRPr="00571C25">
        <w:rPr>
          <w:rFonts w:ascii="Times New Roman" w:hAnsi="Times New Roman"/>
          <w:sz w:val="26"/>
          <w:szCs w:val="26"/>
        </w:rPr>
        <w:t xml:space="preserve">Окончание работ: </w:t>
      </w:r>
      <w:r w:rsidRPr="001A2920">
        <w:rPr>
          <w:rFonts w:ascii="Times New Roman" w:hAnsi="Times New Roman"/>
          <w:sz w:val="26"/>
          <w:szCs w:val="26"/>
        </w:rPr>
        <w:t>01.0</w:t>
      </w:r>
      <w:r w:rsidR="007723EF">
        <w:rPr>
          <w:rFonts w:ascii="Times New Roman" w:hAnsi="Times New Roman"/>
          <w:sz w:val="26"/>
          <w:szCs w:val="26"/>
        </w:rPr>
        <w:t>9</w:t>
      </w:r>
      <w:r w:rsidRPr="001A2920">
        <w:rPr>
          <w:rFonts w:ascii="Times New Roman" w:hAnsi="Times New Roman"/>
          <w:sz w:val="26"/>
          <w:szCs w:val="26"/>
        </w:rPr>
        <w:t>.201</w:t>
      </w:r>
      <w:r>
        <w:rPr>
          <w:rFonts w:ascii="Times New Roman" w:hAnsi="Times New Roman"/>
          <w:sz w:val="26"/>
          <w:szCs w:val="26"/>
        </w:rPr>
        <w:t>7</w:t>
      </w:r>
      <w:r w:rsidRPr="001A2920">
        <w:rPr>
          <w:rFonts w:ascii="Times New Roman" w:hAnsi="Times New Roman"/>
          <w:sz w:val="26"/>
          <w:szCs w:val="26"/>
        </w:rPr>
        <w:t xml:space="preserve"> г.</w:t>
      </w:r>
    </w:p>
    <w:p w:rsidR="00CF4F6E" w:rsidRDefault="00CF4F6E" w:rsidP="00CF4F6E">
      <w:pPr>
        <w:suppressAutoHyphens/>
        <w:autoSpaceDE w:val="0"/>
        <w:spacing w:after="0" w:line="240" w:lineRule="auto"/>
        <w:ind w:firstLine="708"/>
        <w:jc w:val="both"/>
        <w:rPr>
          <w:rFonts w:ascii="Times New Roman" w:hAnsi="Times New Roman"/>
          <w:sz w:val="26"/>
          <w:szCs w:val="26"/>
        </w:rPr>
      </w:pPr>
      <w:r>
        <w:rPr>
          <w:rFonts w:ascii="Times New Roman" w:hAnsi="Times New Roman"/>
          <w:sz w:val="26"/>
          <w:szCs w:val="26"/>
        </w:rPr>
        <w:t>Генп</w:t>
      </w:r>
      <w:r w:rsidRPr="0019522E">
        <w:rPr>
          <w:rFonts w:ascii="Times New Roman" w:hAnsi="Times New Roman"/>
          <w:sz w:val="26"/>
          <w:szCs w:val="26"/>
        </w:rPr>
        <w:t xml:space="preserve">одрядчик приступает к выполнению работ после подписания </w:t>
      </w:r>
      <w:r>
        <w:rPr>
          <w:rFonts w:ascii="Times New Roman" w:hAnsi="Times New Roman"/>
          <w:sz w:val="26"/>
          <w:szCs w:val="26"/>
        </w:rPr>
        <w:t>К</w:t>
      </w:r>
      <w:r w:rsidRPr="0019522E">
        <w:rPr>
          <w:rFonts w:ascii="Times New Roman" w:hAnsi="Times New Roman"/>
          <w:sz w:val="26"/>
          <w:szCs w:val="26"/>
        </w:rPr>
        <w:t>онтракта.</w:t>
      </w:r>
    </w:p>
    <w:p w:rsidR="00CF4F6E" w:rsidRDefault="00CF4F6E" w:rsidP="00CF4F6E">
      <w:pPr>
        <w:suppressAutoHyphens/>
        <w:autoSpaceDE w:val="0"/>
        <w:spacing w:after="0" w:line="240" w:lineRule="auto"/>
        <w:ind w:firstLine="708"/>
        <w:jc w:val="both"/>
        <w:rPr>
          <w:rFonts w:ascii="Times New Roman" w:hAnsi="Times New Roman"/>
          <w:sz w:val="26"/>
          <w:szCs w:val="26"/>
        </w:rPr>
      </w:pPr>
      <w:r>
        <w:rPr>
          <w:rFonts w:ascii="Times New Roman" w:hAnsi="Times New Roman"/>
          <w:sz w:val="26"/>
          <w:szCs w:val="26"/>
        </w:rPr>
        <w:t>Генп</w:t>
      </w:r>
      <w:r w:rsidRPr="0019522E">
        <w:rPr>
          <w:rFonts w:ascii="Times New Roman" w:hAnsi="Times New Roman"/>
          <w:sz w:val="26"/>
          <w:szCs w:val="26"/>
        </w:rPr>
        <w:t>одрядчик по согласованию с Заказчиком может досрочно выполнить работу. Заказчик вправе досрочно принять и оплатить такую работу в соответствии с условиями Контракта.</w:t>
      </w:r>
    </w:p>
    <w:p w:rsidR="005705D1" w:rsidRDefault="005705D1" w:rsidP="001E36CE">
      <w:pPr>
        <w:suppressAutoHyphens/>
        <w:autoSpaceDE w:val="0"/>
        <w:spacing w:after="0" w:line="240" w:lineRule="auto"/>
        <w:ind w:firstLine="851"/>
        <w:jc w:val="both"/>
        <w:rPr>
          <w:rFonts w:ascii="Times New Roman" w:hAnsi="Times New Roman"/>
          <w:sz w:val="26"/>
          <w:szCs w:val="26"/>
        </w:rPr>
      </w:pPr>
      <w:r>
        <w:rPr>
          <w:rFonts w:ascii="Times New Roman" w:hAnsi="Times New Roman"/>
          <w:sz w:val="26"/>
          <w:szCs w:val="26"/>
        </w:rPr>
        <w:t>3.2. В дату окончания работ включены:</w:t>
      </w:r>
    </w:p>
    <w:p w:rsidR="005705D1" w:rsidRDefault="005705D1" w:rsidP="005705D1">
      <w:pPr>
        <w:suppressAutoHyphens/>
        <w:autoSpaceDE w:val="0"/>
        <w:spacing w:after="0" w:line="240" w:lineRule="auto"/>
        <w:ind w:left="851"/>
        <w:jc w:val="both"/>
        <w:rPr>
          <w:rFonts w:ascii="Times New Roman" w:hAnsi="Times New Roman"/>
          <w:sz w:val="26"/>
          <w:szCs w:val="26"/>
        </w:rPr>
      </w:pPr>
      <w:r>
        <w:rPr>
          <w:rFonts w:ascii="Times New Roman" w:hAnsi="Times New Roman"/>
          <w:sz w:val="26"/>
          <w:szCs w:val="26"/>
        </w:rPr>
        <w:t>- сдача результата работ Генподрядчиком и приемка его Заказчиком по акту приемки законченного строительством объекта (форма № КС-11);</w:t>
      </w:r>
    </w:p>
    <w:p w:rsidR="005705D1" w:rsidRDefault="005705D1" w:rsidP="005705D1">
      <w:pPr>
        <w:suppressAutoHyphens/>
        <w:autoSpaceDE w:val="0"/>
        <w:spacing w:after="0" w:line="240" w:lineRule="auto"/>
        <w:ind w:left="851"/>
        <w:jc w:val="both"/>
        <w:rPr>
          <w:rFonts w:ascii="Times New Roman" w:hAnsi="Times New Roman"/>
          <w:sz w:val="26"/>
          <w:szCs w:val="26"/>
        </w:rPr>
      </w:pPr>
      <w:r>
        <w:rPr>
          <w:rFonts w:ascii="Times New Roman" w:hAnsi="Times New Roman"/>
          <w:sz w:val="26"/>
          <w:szCs w:val="26"/>
        </w:rPr>
        <w:t>- передача Генподрядчиком Заказчику документов (исполнительной документации) в соответствии с условиями настоящего Контракта и требованиями действующего законодательства РФ.</w:t>
      </w:r>
    </w:p>
    <w:p w:rsidR="001E36CE" w:rsidRDefault="001E36CE" w:rsidP="001E36CE">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3.</w:t>
      </w:r>
      <w:r w:rsidR="005705D1">
        <w:rPr>
          <w:rFonts w:ascii="Times New Roman" w:hAnsi="Times New Roman"/>
          <w:sz w:val="26"/>
          <w:szCs w:val="26"/>
        </w:rPr>
        <w:t>3</w:t>
      </w:r>
      <w:r w:rsidRPr="0019522E">
        <w:rPr>
          <w:rFonts w:ascii="Times New Roman" w:hAnsi="Times New Roman"/>
          <w:sz w:val="26"/>
          <w:szCs w:val="26"/>
        </w:rPr>
        <w:t>. Дата окончания работ определенная в пункте 3.1</w:t>
      </w:r>
      <w:proofErr w:type="gramStart"/>
      <w:r w:rsidRPr="0019522E">
        <w:rPr>
          <w:rFonts w:ascii="Times New Roman" w:hAnsi="Times New Roman"/>
          <w:sz w:val="26"/>
          <w:szCs w:val="26"/>
        </w:rPr>
        <w:t>. является</w:t>
      </w:r>
      <w:proofErr w:type="gramEnd"/>
      <w:r w:rsidRPr="0019522E">
        <w:rPr>
          <w:rFonts w:ascii="Times New Roman" w:hAnsi="Times New Roman"/>
          <w:sz w:val="26"/>
          <w:szCs w:val="26"/>
        </w:rPr>
        <w:t xml:space="preserve"> согласованной точкой отсчета при определении размера санкций при нарушении определенных Контрактом сроков выполнения работ.</w:t>
      </w:r>
    </w:p>
    <w:p w:rsidR="00D14EDC" w:rsidRDefault="00D14EDC" w:rsidP="00D14EDC">
      <w:pPr>
        <w:suppressAutoHyphens/>
        <w:autoSpaceDE w:val="0"/>
        <w:spacing w:after="0" w:line="240" w:lineRule="auto"/>
        <w:ind w:firstLine="851"/>
        <w:jc w:val="both"/>
        <w:rPr>
          <w:rFonts w:ascii="Times New Roman" w:eastAsia="Times New Roman" w:hAnsi="Times New Roman"/>
          <w:sz w:val="26"/>
          <w:szCs w:val="26"/>
          <w:lang w:eastAsia="ar-SA"/>
        </w:rPr>
      </w:pPr>
      <w:r>
        <w:rPr>
          <w:rFonts w:ascii="Times New Roman" w:hAnsi="Times New Roman"/>
          <w:sz w:val="26"/>
          <w:szCs w:val="26"/>
        </w:rPr>
        <w:t xml:space="preserve">3.4. </w:t>
      </w:r>
      <w:r w:rsidR="007723EF">
        <w:rPr>
          <w:rFonts w:ascii="Times New Roman" w:hAnsi="Times New Roman"/>
          <w:sz w:val="26"/>
          <w:szCs w:val="26"/>
        </w:rPr>
        <w:t xml:space="preserve"> </w:t>
      </w:r>
      <w:r w:rsidRPr="00BB0D2D">
        <w:rPr>
          <w:rFonts w:ascii="Times New Roman" w:hAnsi="Times New Roman"/>
          <w:sz w:val="26"/>
          <w:szCs w:val="26"/>
        </w:rPr>
        <w:t>Место</w:t>
      </w:r>
      <w:r>
        <w:rPr>
          <w:rFonts w:ascii="Times New Roman" w:hAnsi="Times New Roman"/>
          <w:sz w:val="26"/>
          <w:szCs w:val="26"/>
        </w:rPr>
        <w:t xml:space="preserve"> </w:t>
      </w:r>
      <w:r w:rsidRPr="00BB0D2D">
        <w:rPr>
          <w:rFonts w:ascii="Times New Roman" w:hAnsi="Times New Roman"/>
          <w:sz w:val="26"/>
          <w:szCs w:val="26"/>
        </w:rPr>
        <w:t xml:space="preserve"> </w:t>
      </w:r>
      <w:r w:rsidR="007723EF">
        <w:rPr>
          <w:rFonts w:ascii="Times New Roman" w:hAnsi="Times New Roman"/>
          <w:sz w:val="26"/>
          <w:szCs w:val="26"/>
        </w:rPr>
        <w:t xml:space="preserve"> </w:t>
      </w:r>
      <w:r w:rsidRPr="00BB0D2D">
        <w:rPr>
          <w:rFonts w:ascii="Times New Roman" w:hAnsi="Times New Roman"/>
          <w:sz w:val="26"/>
          <w:szCs w:val="26"/>
        </w:rPr>
        <w:t xml:space="preserve">выполнения </w:t>
      </w:r>
      <w:r w:rsidR="007723EF">
        <w:rPr>
          <w:rFonts w:ascii="Times New Roman" w:hAnsi="Times New Roman"/>
          <w:sz w:val="26"/>
          <w:szCs w:val="26"/>
        </w:rPr>
        <w:t xml:space="preserve"> </w:t>
      </w:r>
      <w:r>
        <w:rPr>
          <w:rFonts w:ascii="Times New Roman" w:hAnsi="Times New Roman"/>
          <w:sz w:val="26"/>
          <w:szCs w:val="26"/>
        </w:rPr>
        <w:t xml:space="preserve"> </w:t>
      </w:r>
      <w:proofErr w:type="gramStart"/>
      <w:r w:rsidRPr="00BB0D2D">
        <w:rPr>
          <w:rFonts w:ascii="Times New Roman" w:hAnsi="Times New Roman"/>
          <w:sz w:val="26"/>
          <w:szCs w:val="26"/>
        </w:rPr>
        <w:t xml:space="preserve">работ: </w:t>
      </w:r>
      <w:r w:rsidR="007723EF">
        <w:rPr>
          <w:rFonts w:ascii="Times New Roman" w:hAnsi="Times New Roman"/>
          <w:sz w:val="26"/>
          <w:szCs w:val="26"/>
        </w:rPr>
        <w:t xml:space="preserve">  </w:t>
      </w:r>
      <w:proofErr w:type="gramEnd"/>
      <w:r w:rsidRPr="00BB0D2D">
        <w:rPr>
          <w:rFonts w:ascii="Times New Roman" w:hAnsi="Times New Roman"/>
          <w:sz w:val="26"/>
          <w:szCs w:val="26"/>
        </w:rPr>
        <w:t xml:space="preserve">Курская </w:t>
      </w:r>
      <w:r w:rsidR="007723EF">
        <w:rPr>
          <w:rFonts w:ascii="Times New Roman" w:hAnsi="Times New Roman"/>
          <w:sz w:val="26"/>
          <w:szCs w:val="26"/>
        </w:rPr>
        <w:t xml:space="preserve">  </w:t>
      </w:r>
      <w:r w:rsidRPr="00BB0D2D">
        <w:rPr>
          <w:rFonts w:ascii="Times New Roman" w:hAnsi="Times New Roman"/>
          <w:sz w:val="26"/>
          <w:szCs w:val="26"/>
        </w:rPr>
        <w:t>область,</w:t>
      </w:r>
      <w:r w:rsidR="007723EF">
        <w:rPr>
          <w:rFonts w:ascii="Times New Roman" w:hAnsi="Times New Roman"/>
          <w:sz w:val="26"/>
          <w:szCs w:val="26"/>
        </w:rPr>
        <w:t xml:space="preserve"> </w:t>
      </w:r>
      <w:r>
        <w:rPr>
          <w:rFonts w:ascii="Times New Roman" w:hAnsi="Times New Roman"/>
          <w:sz w:val="26"/>
          <w:szCs w:val="26"/>
        </w:rPr>
        <w:t xml:space="preserve"> </w:t>
      </w:r>
      <w:r w:rsidR="007723EF">
        <w:rPr>
          <w:rFonts w:ascii="Times New Roman" w:hAnsi="Times New Roman"/>
          <w:sz w:val="26"/>
          <w:szCs w:val="26"/>
        </w:rPr>
        <w:t xml:space="preserve">  Глушков</w:t>
      </w:r>
      <w:r>
        <w:rPr>
          <w:rFonts w:ascii="Times New Roman" w:hAnsi="Times New Roman"/>
          <w:sz w:val="26"/>
          <w:szCs w:val="26"/>
        </w:rPr>
        <w:t>ский</w:t>
      </w:r>
      <w:r w:rsidR="007723EF">
        <w:rPr>
          <w:rFonts w:ascii="Times New Roman" w:hAnsi="Times New Roman"/>
          <w:sz w:val="26"/>
          <w:szCs w:val="26"/>
        </w:rPr>
        <w:t xml:space="preserve">   </w:t>
      </w:r>
      <w:r>
        <w:rPr>
          <w:rFonts w:ascii="Times New Roman" w:hAnsi="Times New Roman"/>
          <w:sz w:val="26"/>
          <w:szCs w:val="26"/>
        </w:rPr>
        <w:t xml:space="preserve"> район, </w:t>
      </w:r>
      <w:r w:rsidR="007723EF">
        <w:rPr>
          <w:rFonts w:ascii="Times New Roman" w:hAnsi="Times New Roman"/>
          <w:sz w:val="26"/>
          <w:szCs w:val="26"/>
        </w:rPr>
        <w:t xml:space="preserve">    с</w:t>
      </w:r>
      <w:r>
        <w:rPr>
          <w:rFonts w:ascii="Times New Roman" w:eastAsia="Times New Roman" w:hAnsi="Times New Roman"/>
          <w:sz w:val="26"/>
          <w:szCs w:val="26"/>
          <w:lang w:eastAsia="ar-SA"/>
        </w:rPr>
        <w:t xml:space="preserve">. </w:t>
      </w:r>
      <w:r w:rsidR="007723EF">
        <w:rPr>
          <w:rFonts w:ascii="Times New Roman" w:eastAsia="Times New Roman" w:hAnsi="Times New Roman"/>
          <w:sz w:val="26"/>
          <w:szCs w:val="26"/>
          <w:lang w:eastAsia="ar-SA"/>
        </w:rPr>
        <w:t>Мар</w:t>
      </w:r>
      <w:r>
        <w:rPr>
          <w:rFonts w:ascii="Times New Roman" w:eastAsia="Times New Roman" w:hAnsi="Times New Roman"/>
          <w:sz w:val="26"/>
          <w:szCs w:val="26"/>
          <w:lang w:eastAsia="ar-SA"/>
        </w:rPr>
        <w:t xml:space="preserve">ково и  д. </w:t>
      </w:r>
      <w:r w:rsidR="007723EF">
        <w:rPr>
          <w:rFonts w:ascii="Times New Roman" w:eastAsia="Times New Roman" w:hAnsi="Times New Roman"/>
          <w:sz w:val="26"/>
          <w:szCs w:val="26"/>
          <w:lang w:eastAsia="ar-SA"/>
        </w:rPr>
        <w:t>Кабановка</w:t>
      </w:r>
      <w:r>
        <w:rPr>
          <w:rFonts w:ascii="Times New Roman" w:eastAsia="Times New Roman" w:hAnsi="Times New Roman"/>
          <w:sz w:val="26"/>
          <w:szCs w:val="26"/>
          <w:lang w:eastAsia="ar-SA"/>
        </w:rPr>
        <w:t xml:space="preserve">.  </w:t>
      </w:r>
    </w:p>
    <w:p w:rsidR="001E36CE" w:rsidRPr="0019522E" w:rsidRDefault="001E36CE" w:rsidP="001E36CE">
      <w:pPr>
        <w:suppressAutoHyphens/>
        <w:autoSpaceDE w:val="0"/>
        <w:spacing w:after="0" w:line="240" w:lineRule="auto"/>
        <w:ind w:left="851"/>
        <w:jc w:val="both"/>
        <w:rPr>
          <w:rFonts w:ascii="Times New Roman" w:hAnsi="Times New Roman"/>
          <w:sz w:val="26"/>
          <w:szCs w:val="26"/>
        </w:rPr>
      </w:pPr>
    </w:p>
    <w:p w:rsidR="001E36CE" w:rsidRPr="0019522E" w:rsidRDefault="001E36CE" w:rsidP="001E36CE">
      <w:pPr>
        <w:numPr>
          <w:ilvl w:val="0"/>
          <w:numId w:val="1"/>
        </w:numPr>
        <w:suppressAutoHyphens/>
        <w:autoSpaceDE w:val="0"/>
        <w:spacing w:after="0" w:line="240" w:lineRule="auto"/>
        <w:ind w:left="0" w:firstLine="851"/>
        <w:jc w:val="center"/>
        <w:rPr>
          <w:rFonts w:ascii="Times New Roman" w:hAnsi="Times New Roman"/>
          <w:b/>
          <w:sz w:val="26"/>
          <w:szCs w:val="26"/>
        </w:rPr>
      </w:pPr>
      <w:r w:rsidRPr="0019522E">
        <w:rPr>
          <w:rFonts w:ascii="Times New Roman" w:hAnsi="Times New Roman"/>
          <w:b/>
          <w:sz w:val="26"/>
          <w:szCs w:val="26"/>
        </w:rPr>
        <w:t>Права и обязанности Сторон</w:t>
      </w:r>
    </w:p>
    <w:p w:rsidR="001E36CE" w:rsidRDefault="001E36CE" w:rsidP="001E36CE">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Заказчик имеет право:</w:t>
      </w:r>
    </w:p>
    <w:p w:rsidR="00333280" w:rsidRDefault="00333280" w:rsidP="00333280">
      <w:pPr>
        <w:suppressAutoHyphens/>
        <w:autoSpaceDE w:val="0"/>
        <w:spacing w:after="0" w:line="240" w:lineRule="auto"/>
        <w:ind w:left="851"/>
        <w:jc w:val="both"/>
        <w:rPr>
          <w:rFonts w:ascii="Times New Roman" w:hAnsi="Times New Roman"/>
          <w:sz w:val="26"/>
          <w:szCs w:val="26"/>
        </w:rPr>
      </w:pPr>
      <w:proofErr w:type="gramStart"/>
      <w:r>
        <w:rPr>
          <w:rFonts w:ascii="Times New Roman" w:hAnsi="Times New Roman"/>
          <w:sz w:val="26"/>
          <w:szCs w:val="26"/>
        </w:rPr>
        <w:t>требовать</w:t>
      </w:r>
      <w:proofErr w:type="gramEnd"/>
      <w:r>
        <w:rPr>
          <w:rFonts w:ascii="Times New Roman" w:hAnsi="Times New Roman"/>
          <w:sz w:val="26"/>
          <w:szCs w:val="26"/>
        </w:rPr>
        <w:t xml:space="preserve"> от Генподрядчика надлежащего и своевременного выполнения обязательств, предусмотренных Контрактом;</w:t>
      </w:r>
    </w:p>
    <w:p w:rsidR="0045612C" w:rsidRDefault="0045612C" w:rsidP="00333280">
      <w:pPr>
        <w:suppressAutoHyphens/>
        <w:autoSpaceDE w:val="0"/>
        <w:spacing w:after="0" w:line="240" w:lineRule="auto"/>
        <w:ind w:left="851"/>
        <w:jc w:val="both"/>
        <w:rPr>
          <w:rFonts w:ascii="Times New Roman" w:hAnsi="Times New Roman"/>
          <w:sz w:val="26"/>
          <w:szCs w:val="26"/>
        </w:rPr>
      </w:pPr>
      <w:proofErr w:type="gramStart"/>
      <w:r>
        <w:rPr>
          <w:rFonts w:ascii="Times New Roman" w:hAnsi="Times New Roman"/>
          <w:sz w:val="26"/>
          <w:szCs w:val="26"/>
        </w:rPr>
        <w:t>осуществлять</w:t>
      </w:r>
      <w:proofErr w:type="gramEnd"/>
      <w:r>
        <w:rPr>
          <w:rFonts w:ascii="Times New Roman" w:hAnsi="Times New Roman"/>
          <w:sz w:val="26"/>
          <w:szCs w:val="26"/>
        </w:rPr>
        <w:t xml:space="preserve"> контроль соблюдения сроков, объема и качества выполнения работ по Контракту;</w:t>
      </w:r>
    </w:p>
    <w:p w:rsidR="001E36CE" w:rsidRDefault="001E36CE" w:rsidP="001E36CE">
      <w:pPr>
        <w:suppressAutoHyphens/>
        <w:autoSpaceDE w:val="0"/>
        <w:spacing w:after="0" w:line="240" w:lineRule="auto"/>
        <w:ind w:firstLine="851"/>
        <w:jc w:val="both"/>
        <w:rPr>
          <w:rFonts w:ascii="Times New Roman" w:hAnsi="Times New Roman"/>
          <w:sz w:val="26"/>
          <w:szCs w:val="26"/>
        </w:rPr>
      </w:pPr>
      <w:proofErr w:type="gramStart"/>
      <w:r w:rsidRPr="0019522E">
        <w:rPr>
          <w:rFonts w:ascii="Times New Roman" w:hAnsi="Times New Roman"/>
          <w:sz w:val="26"/>
          <w:szCs w:val="26"/>
        </w:rPr>
        <w:t>отказаться</w:t>
      </w:r>
      <w:proofErr w:type="gramEnd"/>
      <w:r>
        <w:rPr>
          <w:rFonts w:ascii="Times New Roman" w:hAnsi="Times New Roman"/>
          <w:sz w:val="26"/>
          <w:szCs w:val="26"/>
        </w:rPr>
        <w:t xml:space="preserve"> от</w:t>
      </w:r>
      <w:r w:rsidRPr="0019522E">
        <w:rPr>
          <w:rFonts w:ascii="Times New Roman" w:hAnsi="Times New Roman"/>
          <w:sz w:val="26"/>
          <w:szCs w:val="26"/>
        </w:rPr>
        <w:t xml:space="preserve"> оплаты работы в случае несоответствия результатов выполненной работы требованиям, установленным </w:t>
      </w:r>
      <w:r w:rsidR="00333280">
        <w:rPr>
          <w:rFonts w:ascii="Times New Roman" w:hAnsi="Times New Roman"/>
          <w:sz w:val="26"/>
          <w:szCs w:val="26"/>
        </w:rPr>
        <w:t>К</w:t>
      </w:r>
      <w:r w:rsidRPr="0019522E">
        <w:rPr>
          <w:rFonts w:ascii="Times New Roman" w:hAnsi="Times New Roman"/>
          <w:sz w:val="26"/>
          <w:szCs w:val="26"/>
        </w:rPr>
        <w:t>онтрактом;</w:t>
      </w:r>
    </w:p>
    <w:p w:rsidR="001E36CE" w:rsidRPr="0019522E" w:rsidRDefault="001E36CE" w:rsidP="001E36CE">
      <w:pPr>
        <w:suppressAutoHyphens/>
        <w:autoSpaceDE w:val="0"/>
        <w:spacing w:after="0" w:line="240" w:lineRule="auto"/>
        <w:ind w:firstLine="851"/>
        <w:jc w:val="both"/>
        <w:rPr>
          <w:rFonts w:ascii="Times New Roman" w:hAnsi="Times New Roman"/>
          <w:sz w:val="26"/>
          <w:szCs w:val="26"/>
        </w:rPr>
      </w:pPr>
      <w:proofErr w:type="gramStart"/>
      <w:r w:rsidRPr="0019522E">
        <w:rPr>
          <w:rFonts w:ascii="Times New Roman" w:hAnsi="Times New Roman"/>
          <w:sz w:val="26"/>
          <w:szCs w:val="26"/>
        </w:rPr>
        <w:t>требовать</w:t>
      </w:r>
      <w:proofErr w:type="gramEnd"/>
      <w:r w:rsidRPr="0019522E">
        <w:rPr>
          <w:rFonts w:ascii="Times New Roman" w:hAnsi="Times New Roman"/>
          <w:sz w:val="26"/>
          <w:szCs w:val="26"/>
        </w:rPr>
        <w:t xml:space="preserve"> возмещения убытков, причиненных по вине </w:t>
      </w:r>
      <w:r w:rsidR="0045612C">
        <w:rPr>
          <w:rFonts w:ascii="Times New Roman" w:hAnsi="Times New Roman"/>
          <w:sz w:val="26"/>
          <w:szCs w:val="26"/>
        </w:rPr>
        <w:t>Генп</w:t>
      </w:r>
      <w:r w:rsidRPr="0019522E">
        <w:rPr>
          <w:rFonts w:ascii="Times New Roman" w:hAnsi="Times New Roman"/>
          <w:sz w:val="26"/>
          <w:szCs w:val="26"/>
        </w:rPr>
        <w:t>одрядчика;</w:t>
      </w:r>
    </w:p>
    <w:p w:rsidR="001E36CE" w:rsidRPr="0019522E" w:rsidRDefault="001E36CE" w:rsidP="001E36CE">
      <w:pPr>
        <w:suppressAutoHyphens/>
        <w:autoSpaceDE w:val="0"/>
        <w:spacing w:after="0" w:line="240" w:lineRule="auto"/>
        <w:ind w:firstLine="851"/>
        <w:jc w:val="both"/>
        <w:rPr>
          <w:rFonts w:ascii="Times New Roman" w:hAnsi="Times New Roman"/>
          <w:sz w:val="26"/>
          <w:szCs w:val="26"/>
        </w:rPr>
      </w:pPr>
      <w:proofErr w:type="gramStart"/>
      <w:r w:rsidRPr="0019522E">
        <w:rPr>
          <w:rFonts w:ascii="Times New Roman" w:hAnsi="Times New Roman"/>
          <w:sz w:val="26"/>
          <w:szCs w:val="26"/>
        </w:rPr>
        <w:t>привлекать</w:t>
      </w:r>
      <w:proofErr w:type="gramEnd"/>
      <w:r w:rsidRPr="0019522E">
        <w:rPr>
          <w:rFonts w:ascii="Times New Roman" w:hAnsi="Times New Roman"/>
          <w:sz w:val="26"/>
          <w:szCs w:val="26"/>
        </w:rPr>
        <w:t xml:space="preserve"> независимых экспертов для проверки соответствия качества выполняемых работ требованиям, установленным настоящим Контрактом.</w:t>
      </w:r>
    </w:p>
    <w:p w:rsidR="001E36CE" w:rsidRPr="0019522E" w:rsidRDefault="001E36CE" w:rsidP="001E36CE">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Заказчик обязан:</w:t>
      </w:r>
    </w:p>
    <w:p w:rsidR="001E36CE" w:rsidRPr="0019522E" w:rsidRDefault="001E36CE" w:rsidP="001E36CE">
      <w:pPr>
        <w:suppressAutoHyphens/>
        <w:autoSpaceDE w:val="0"/>
        <w:spacing w:after="0" w:line="240" w:lineRule="auto"/>
        <w:ind w:firstLine="851"/>
        <w:jc w:val="both"/>
        <w:rPr>
          <w:rFonts w:ascii="Times New Roman" w:hAnsi="Times New Roman"/>
          <w:sz w:val="26"/>
          <w:szCs w:val="26"/>
        </w:rPr>
      </w:pPr>
      <w:proofErr w:type="gramStart"/>
      <w:r w:rsidRPr="0019522E">
        <w:rPr>
          <w:rFonts w:ascii="Times New Roman" w:hAnsi="Times New Roman"/>
          <w:sz w:val="26"/>
          <w:szCs w:val="26"/>
        </w:rPr>
        <w:t>передать</w:t>
      </w:r>
      <w:proofErr w:type="gramEnd"/>
      <w:r w:rsidRPr="0019522E">
        <w:rPr>
          <w:rFonts w:ascii="Times New Roman" w:hAnsi="Times New Roman"/>
          <w:sz w:val="26"/>
          <w:szCs w:val="26"/>
        </w:rPr>
        <w:t xml:space="preserve"> </w:t>
      </w:r>
      <w:r w:rsidR="0045612C">
        <w:rPr>
          <w:rFonts w:ascii="Times New Roman" w:hAnsi="Times New Roman"/>
          <w:sz w:val="26"/>
          <w:szCs w:val="26"/>
        </w:rPr>
        <w:t>Генп</w:t>
      </w:r>
      <w:r w:rsidRPr="0019522E">
        <w:rPr>
          <w:rFonts w:ascii="Times New Roman" w:hAnsi="Times New Roman"/>
          <w:sz w:val="26"/>
          <w:szCs w:val="26"/>
        </w:rPr>
        <w:t>одрядчику необходимую проектно-сметную документацию, разрешение на выполнение строительно-монтажных работ на весь период строительства Объекта, другие необходимые документы;</w:t>
      </w:r>
    </w:p>
    <w:p w:rsidR="001E36CE" w:rsidRPr="0019522E" w:rsidRDefault="001E36CE" w:rsidP="001E36CE">
      <w:pPr>
        <w:suppressAutoHyphens/>
        <w:autoSpaceDE w:val="0"/>
        <w:spacing w:after="0" w:line="240" w:lineRule="auto"/>
        <w:ind w:firstLine="851"/>
        <w:jc w:val="both"/>
        <w:rPr>
          <w:rFonts w:ascii="Times New Roman" w:hAnsi="Times New Roman"/>
          <w:sz w:val="26"/>
          <w:szCs w:val="26"/>
        </w:rPr>
      </w:pPr>
      <w:proofErr w:type="gramStart"/>
      <w:r w:rsidRPr="0019522E">
        <w:rPr>
          <w:rFonts w:ascii="Times New Roman" w:hAnsi="Times New Roman"/>
          <w:sz w:val="26"/>
          <w:szCs w:val="26"/>
        </w:rPr>
        <w:t>своевременно</w:t>
      </w:r>
      <w:proofErr w:type="gramEnd"/>
      <w:r w:rsidRPr="0019522E">
        <w:rPr>
          <w:rFonts w:ascii="Times New Roman" w:hAnsi="Times New Roman"/>
          <w:sz w:val="26"/>
          <w:szCs w:val="26"/>
        </w:rPr>
        <w:t xml:space="preserve"> предоставить для строительства земельный участок;</w:t>
      </w:r>
    </w:p>
    <w:p w:rsidR="001E36CE" w:rsidRPr="0019522E" w:rsidRDefault="001E36CE" w:rsidP="001E36CE">
      <w:pPr>
        <w:suppressAutoHyphens/>
        <w:autoSpaceDE w:val="0"/>
        <w:spacing w:after="0" w:line="240" w:lineRule="auto"/>
        <w:ind w:firstLine="851"/>
        <w:jc w:val="both"/>
        <w:rPr>
          <w:rFonts w:ascii="Times New Roman" w:hAnsi="Times New Roman"/>
          <w:sz w:val="26"/>
          <w:szCs w:val="26"/>
        </w:rPr>
      </w:pPr>
      <w:proofErr w:type="gramStart"/>
      <w:r w:rsidRPr="0019522E">
        <w:rPr>
          <w:rFonts w:ascii="Times New Roman" w:hAnsi="Times New Roman"/>
          <w:sz w:val="26"/>
          <w:szCs w:val="26"/>
        </w:rPr>
        <w:t>обеспечить</w:t>
      </w:r>
      <w:proofErr w:type="gramEnd"/>
      <w:r w:rsidRPr="0019522E">
        <w:rPr>
          <w:rFonts w:ascii="Times New Roman" w:hAnsi="Times New Roman"/>
          <w:sz w:val="26"/>
          <w:szCs w:val="26"/>
        </w:rPr>
        <w:t xml:space="preserve"> приемку представленных </w:t>
      </w:r>
      <w:r w:rsidR="00EA6F07">
        <w:rPr>
          <w:rFonts w:ascii="Times New Roman" w:hAnsi="Times New Roman"/>
          <w:sz w:val="26"/>
          <w:szCs w:val="26"/>
        </w:rPr>
        <w:t>Генп</w:t>
      </w:r>
      <w:r w:rsidRPr="0019522E">
        <w:rPr>
          <w:rFonts w:ascii="Times New Roman" w:hAnsi="Times New Roman"/>
          <w:sz w:val="26"/>
          <w:szCs w:val="26"/>
        </w:rPr>
        <w:t>одрядчиком результатов работ по Контракту;</w:t>
      </w:r>
    </w:p>
    <w:p w:rsidR="001E36CE" w:rsidRPr="0019522E" w:rsidRDefault="001E36CE" w:rsidP="001E36CE">
      <w:pPr>
        <w:suppressAutoHyphens/>
        <w:autoSpaceDE w:val="0"/>
        <w:spacing w:after="0" w:line="240" w:lineRule="auto"/>
        <w:ind w:firstLine="851"/>
        <w:jc w:val="both"/>
        <w:rPr>
          <w:rFonts w:ascii="Times New Roman" w:hAnsi="Times New Roman"/>
          <w:sz w:val="26"/>
          <w:szCs w:val="26"/>
        </w:rPr>
      </w:pPr>
      <w:proofErr w:type="gramStart"/>
      <w:r w:rsidRPr="0019522E">
        <w:rPr>
          <w:rFonts w:ascii="Times New Roman" w:hAnsi="Times New Roman"/>
          <w:sz w:val="26"/>
          <w:szCs w:val="26"/>
        </w:rPr>
        <w:lastRenderedPageBreak/>
        <w:t>оплатить</w:t>
      </w:r>
      <w:proofErr w:type="gramEnd"/>
      <w:r w:rsidRPr="0019522E">
        <w:rPr>
          <w:rFonts w:ascii="Times New Roman" w:hAnsi="Times New Roman"/>
          <w:sz w:val="26"/>
          <w:szCs w:val="26"/>
        </w:rPr>
        <w:t xml:space="preserve"> выполненную по </w:t>
      </w:r>
      <w:r w:rsidR="00EA6F07">
        <w:rPr>
          <w:rFonts w:ascii="Times New Roman" w:hAnsi="Times New Roman"/>
          <w:sz w:val="26"/>
          <w:szCs w:val="26"/>
        </w:rPr>
        <w:t>К</w:t>
      </w:r>
      <w:r w:rsidRPr="0019522E">
        <w:rPr>
          <w:rFonts w:ascii="Times New Roman" w:hAnsi="Times New Roman"/>
          <w:sz w:val="26"/>
          <w:szCs w:val="26"/>
        </w:rPr>
        <w:t>онтракту работу в сроки и порядке согласно условиям Контракта.</w:t>
      </w:r>
    </w:p>
    <w:p w:rsidR="001E36CE" w:rsidRPr="0019522E" w:rsidRDefault="00EA6F07" w:rsidP="001E36CE">
      <w:pPr>
        <w:numPr>
          <w:ilvl w:val="1"/>
          <w:numId w:val="1"/>
        </w:numPr>
        <w:suppressAutoHyphens/>
        <w:autoSpaceDE w:val="0"/>
        <w:spacing w:after="0" w:line="240" w:lineRule="auto"/>
        <w:ind w:left="0" w:firstLine="851"/>
        <w:jc w:val="both"/>
        <w:rPr>
          <w:rFonts w:ascii="Times New Roman" w:hAnsi="Times New Roman"/>
          <w:sz w:val="26"/>
          <w:szCs w:val="26"/>
        </w:rPr>
      </w:pPr>
      <w:r>
        <w:rPr>
          <w:rFonts w:ascii="Times New Roman" w:hAnsi="Times New Roman"/>
          <w:sz w:val="26"/>
          <w:szCs w:val="26"/>
        </w:rPr>
        <w:t>Генп</w:t>
      </w:r>
      <w:r w:rsidR="001E36CE" w:rsidRPr="0019522E">
        <w:rPr>
          <w:rFonts w:ascii="Times New Roman" w:hAnsi="Times New Roman"/>
          <w:sz w:val="26"/>
          <w:szCs w:val="26"/>
        </w:rPr>
        <w:t>одрядчик вправе:</w:t>
      </w:r>
    </w:p>
    <w:p w:rsidR="001E36CE" w:rsidRPr="0019522E" w:rsidRDefault="001E36CE" w:rsidP="001E36CE">
      <w:pPr>
        <w:suppressAutoHyphens/>
        <w:autoSpaceDE w:val="0"/>
        <w:spacing w:after="0" w:line="240" w:lineRule="auto"/>
        <w:ind w:firstLine="851"/>
        <w:jc w:val="both"/>
        <w:rPr>
          <w:rFonts w:ascii="Times New Roman" w:hAnsi="Times New Roman"/>
          <w:sz w:val="26"/>
          <w:szCs w:val="26"/>
        </w:rPr>
      </w:pPr>
      <w:proofErr w:type="gramStart"/>
      <w:r w:rsidRPr="0019522E">
        <w:rPr>
          <w:rFonts w:ascii="Times New Roman" w:hAnsi="Times New Roman"/>
          <w:sz w:val="26"/>
          <w:szCs w:val="26"/>
        </w:rPr>
        <w:t>требовать</w:t>
      </w:r>
      <w:proofErr w:type="gramEnd"/>
      <w:r w:rsidRPr="0019522E">
        <w:rPr>
          <w:rFonts w:ascii="Times New Roman" w:hAnsi="Times New Roman"/>
          <w:sz w:val="26"/>
          <w:szCs w:val="26"/>
        </w:rPr>
        <w:t xml:space="preserve"> от Заказчика приемки результатов выполнения работ;</w:t>
      </w:r>
    </w:p>
    <w:p w:rsidR="001E36CE" w:rsidRPr="0019522E" w:rsidRDefault="001E36CE" w:rsidP="001E36CE">
      <w:pPr>
        <w:suppressAutoHyphens/>
        <w:autoSpaceDE w:val="0"/>
        <w:spacing w:after="0" w:line="240" w:lineRule="auto"/>
        <w:ind w:firstLine="851"/>
        <w:jc w:val="both"/>
        <w:rPr>
          <w:rFonts w:ascii="Times New Roman" w:hAnsi="Times New Roman"/>
          <w:sz w:val="26"/>
          <w:szCs w:val="26"/>
        </w:rPr>
      </w:pPr>
      <w:proofErr w:type="gramStart"/>
      <w:r w:rsidRPr="0019522E">
        <w:rPr>
          <w:rFonts w:ascii="Times New Roman" w:hAnsi="Times New Roman"/>
          <w:sz w:val="26"/>
          <w:szCs w:val="26"/>
        </w:rPr>
        <w:t>требовать</w:t>
      </w:r>
      <w:proofErr w:type="gramEnd"/>
      <w:r w:rsidRPr="0019522E">
        <w:rPr>
          <w:rFonts w:ascii="Times New Roman" w:hAnsi="Times New Roman"/>
          <w:sz w:val="26"/>
          <w:szCs w:val="26"/>
        </w:rPr>
        <w:t xml:space="preserve"> от Заказчика оплаты принятой без замечаний работы </w:t>
      </w:r>
      <w:r>
        <w:rPr>
          <w:rFonts w:ascii="Times New Roman" w:hAnsi="Times New Roman"/>
          <w:sz w:val="26"/>
          <w:szCs w:val="26"/>
        </w:rPr>
        <w:t>в установленные настоящим Контрактом сроки;</w:t>
      </w:r>
    </w:p>
    <w:p w:rsidR="001E36CE" w:rsidRPr="0019522E" w:rsidRDefault="001E36CE" w:rsidP="001E36CE">
      <w:pPr>
        <w:suppressAutoHyphens/>
        <w:autoSpaceDE w:val="0"/>
        <w:spacing w:after="0" w:line="240" w:lineRule="auto"/>
        <w:ind w:firstLine="851"/>
        <w:jc w:val="both"/>
        <w:rPr>
          <w:rFonts w:ascii="Times New Roman" w:hAnsi="Times New Roman"/>
          <w:sz w:val="26"/>
          <w:szCs w:val="26"/>
        </w:rPr>
      </w:pPr>
      <w:proofErr w:type="gramStart"/>
      <w:r w:rsidRPr="0019522E">
        <w:rPr>
          <w:rFonts w:ascii="Times New Roman" w:hAnsi="Times New Roman"/>
          <w:sz w:val="26"/>
          <w:szCs w:val="26"/>
        </w:rPr>
        <w:t>запрашивать</w:t>
      </w:r>
      <w:proofErr w:type="gramEnd"/>
      <w:r w:rsidRPr="0019522E">
        <w:rPr>
          <w:rFonts w:ascii="Times New Roman" w:hAnsi="Times New Roman"/>
          <w:sz w:val="26"/>
          <w:szCs w:val="26"/>
        </w:rPr>
        <w:t xml:space="preserve"> у Заказчика информацию, необходимую для выполнения Контракта;</w:t>
      </w:r>
    </w:p>
    <w:p w:rsidR="001E36CE" w:rsidRPr="0019522E" w:rsidRDefault="001E36CE" w:rsidP="001E36CE">
      <w:pPr>
        <w:suppressAutoHyphens/>
        <w:autoSpaceDE w:val="0"/>
        <w:spacing w:after="0" w:line="240" w:lineRule="auto"/>
        <w:ind w:firstLine="851"/>
        <w:jc w:val="both"/>
        <w:rPr>
          <w:rFonts w:ascii="Times New Roman" w:hAnsi="Times New Roman"/>
          <w:sz w:val="26"/>
          <w:szCs w:val="26"/>
        </w:rPr>
      </w:pPr>
      <w:proofErr w:type="gramStart"/>
      <w:r w:rsidRPr="0019522E">
        <w:rPr>
          <w:rFonts w:ascii="Times New Roman" w:hAnsi="Times New Roman"/>
          <w:sz w:val="26"/>
          <w:szCs w:val="26"/>
        </w:rPr>
        <w:t>требовать</w:t>
      </w:r>
      <w:proofErr w:type="gramEnd"/>
      <w:r w:rsidRPr="0019522E">
        <w:rPr>
          <w:rFonts w:ascii="Times New Roman" w:hAnsi="Times New Roman"/>
          <w:sz w:val="26"/>
          <w:szCs w:val="26"/>
        </w:rPr>
        <w:t xml:space="preserve"> возмещения убытков, причиненных Заказчиком в ходе исполнения Контракта.</w:t>
      </w:r>
    </w:p>
    <w:p w:rsidR="001E36CE" w:rsidRDefault="00EA6F07" w:rsidP="001E36CE">
      <w:pPr>
        <w:numPr>
          <w:ilvl w:val="1"/>
          <w:numId w:val="1"/>
        </w:numPr>
        <w:suppressAutoHyphens/>
        <w:autoSpaceDE w:val="0"/>
        <w:spacing w:after="0" w:line="240" w:lineRule="auto"/>
        <w:ind w:left="0" w:firstLine="852"/>
        <w:jc w:val="both"/>
        <w:rPr>
          <w:rFonts w:ascii="Times New Roman" w:hAnsi="Times New Roman"/>
          <w:sz w:val="26"/>
          <w:szCs w:val="26"/>
        </w:rPr>
      </w:pPr>
      <w:r>
        <w:rPr>
          <w:rFonts w:ascii="Times New Roman" w:hAnsi="Times New Roman"/>
          <w:sz w:val="26"/>
          <w:szCs w:val="26"/>
        </w:rPr>
        <w:t>Генп</w:t>
      </w:r>
      <w:r w:rsidR="001E36CE" w:rsidRPr="006A7712">
        <w:rPr>
          <w:rFonts w:ascii="Times New Roman" w:hAnsi="Times New Roman"/>
          <w:sz w:val="26"/>
          <w:szCs w:val="26"/>
        </w:rPr>
        <w:t xml:space="preserve">одрядчик обязан:  </w:t>
      </w:r>
    </w:p>
    <w:p w:rsidR="006D240C" w:rsidRPr="006D240C" w:rsidRDefault="006157F4" w:rsidP="006D240C">
      <w:pPr>
        <w:suppressAutoHyphens/>
        <w:autoSpaceDE w:val="0"/>
        <w:spacing w:after="0" w:line="240" w:lineRule="auto"/>
        <w:ind w:firstLine="852"/>
        <w:jc w:val="both"/>
        <w:rPr>
          <w:rFonts w:ascii="Times New Roman" w:hAnsi="Times New Roman"/>
          <w:sz w:val="26"/>
          <w:szCs w:val="26"/>
        </w:rPr>
      </w:pPr>
      <w:proofErr w:type="gramStart"/>
      <w:r>
        <w:rPr>
          <w:rFonts w:ascii="Times New Roman" w:hAnsi="Times New Roman"/>
          <w:sz w:val="26"/>
          <w:szCs w:val="26"/>
        </w:rPr>
        <w:t>с</w:t>
      </w:r>
      <w:r w:rsidR="006D240C" w:rsidRPr="006D240C">
        <w:rPr>
          <w:rFonts w:ascii="Times New Roman" w:hAnsi="Times New Roman"/>
          <w:sz w:val="26"/>
          <w:szCs w:val="26"/>
        </w:rPr>
        <w:t>воими</w:t>
      </w:r>
      <w:proofErr w:type="gramEnd"/>
      <w:r w:rsidR="006D240C" w:rsidRPr="006D240C">
        <w:rPr>
          <w:rFonts w:ascii="Times New Roman" w:hAnsi="Times New Roman"/>
          <w:sz w:val="26"/>
          <w:szCs w:val="26"/>
        </w:rPr>
        <w:t xml:space="preserve"> силами в соответствии с допуском по виду работ 33.</w:t>
      </w:r>
      <w:r w:rsidR="00FA5488">
        <w:rPr>
          <w:rFonts w:ascii="Times New Roman" w:hAnsi="Times New Roman"/>
          <w:sz w:val="26"/>
          <w:szCs w:val="26"/>
        </w:rPr>
        <w:t>7</w:t>
      </w:r>
      <w:r w:rsidR="006D240C" w:rsidRPr="006D240C">
        <w:rPr>
          <w:rFonts w:ascii="Times New Roman" w:hAnsi="Times New Roman"/>
          <w:sz w:val="26"/>
          <w:szCs w:val="26"/>
        </w:rPr>
        <w:t xml:space="preserve"> «</w:t>
      </w:r>
      <w:r w:rsidR="00FA5488" w:rsidRPr="006D240C">
        <w:rPr>
          <w:rFonts w:ascii="Times New Roman" w:hAnsi="Times New Roman"/>
          <w:sz w:val="26"/>
          <w:szCs w:val="26"/>
        </w:rPr>
        <w:t xml:space="preserve">Объекты </w:t>
      </w:r>
      <w:r w:rsidR="00FA5488">
        <w:rPr>
          <w:rFonts w:ascii="Times New Roman" w:hAnsi="Times New Roman"/>
          <w:sz w:val="26"/>
          <w:szCs w:val="26"/>
        </w:rPr>
        <w:t>вод</w:t>
      </w:r>
      <w:r w:rsidR="00FA5488" w:rsidRPr="006D240C">
        <w:rPr>
          <w:rFonts w:ascii="Times New Roman" w:hAnsi="Times New Roman"/>
          <w:sz w:val="26"/>
          <w:szCs w:val="26"/>
        </w:rPr>
        <w:t>оснабжения</w:t>
      </w:r>
      <w:r w:rsidR="00FA5488">
        <w:rPr>
          <w:rFonts w:ascii="Times New Roman" w:hAnsi="Times New Roman"/>
          <w:sz w:val="26"/>
          <w:szCs w:val="26"/>
        </w:rPr>
        <w:t xml:space="preserve"> и канализации</w:t>
      </w:r>
      <w:r w:rsidR="006D240C" w:rsidRPr="006D240C">
        <w:rPr>
          <w:rFonts w:ascii="Times New Roman" w:hAnsi="Times New Roman"/>
          <w:sz w:val="26"/>
          <w:szCs w:val="26"/>
        </w:rPr>
        <w:t xml:space="preserve">», которые оказывают влияние на безопасность объектов капитального строительства Свидетельство №_________________ от «_____»________ 20___ года организовать и координировать работы по строительству </w:t>
      </w:r>
      <w:r w:rsidR="006D240C">
        <w:rPr>
          <w:rFonts w:ascii="Times New Roman" w:hAnsi="Times New Roman"/>
          <w:sz w:val="26"/>
          <w:szCs w:val="26"/>
        </w:rPr>
        <w:t>О</w:t>
      </w:r>
      <w:r w:rsidR="006D240C" w:rsidRPr="006D240C">
        <w:rPr>
          <w:rFonts w:ascii="Times New Roman" w:hAnsi="Times New Roman"/>
          <w:sz w:val="26"/>
          <w:szCs w:val="26"/>
        </w:rPr>
        <w:t xml:space="preserve">бъекта и обеспечить выполнение работ самостоятельно и (или) с привлечением других </w:t>
      </w:r>
      <w:r w:rsidR="006D240C">
        <w:rPr>
          <w:rFonts w:ascii="Times New Roman" w:hAnsi="Times New Roman"/>
          <w:sz w:val="26"/>
          <w:szCs w:val="26"/>
        </w:rPr>
        <w:t xml:space="preserve">лиц – субподрядчиков, </w:t>
      </w:r>
      <w:r w:rsidR="006D240C" w:rsidRPr="006D240C">
        <w:rPr>
          <w:rFonts w:ascii="Times New Roman" w:hAnsi="Times New Roman"/>
          <w:sz w:val="26"/>
          <w:szCs w:val="26"/>
        </w:rPr>
        <w:t>имеющих</w:t>
      </w:r>
      <w:r w:rsidR="006D240C">
        <w:rPr>
          <w:rFonts w:ascii="Times New Roman" w:hAnsi="Times New Roman"/>
          <w:sz w:val="26"/>
          <w:szCs w:val="26"/>
        </w:rPr>
        <w:t xml:space="preserve"> </w:t>
      </w:r>
      <w:r w:rsidR="006D240C" w:rsidRPr="006D240C">
        <w:rPr>
          <w:rFonts w:ascii="Times New Roman" w:hAnsi="Times New Roman"/>
          <w:sz w:val="26"/>
          <w:szCs w:val="26"/>
        </w:rPr>
        <w:t>соответствующие допуски на выполнение работ;</w:t>
      </w:r>
    </w:p>
    <w:p w:rsidR="001E36CE" w:rsidRPr="006A7712" w:rsidRDefault="001E36CE" w:rsidP="001E36CE">
      <w:pPr>
        <w:suppressAutoHyphens/>
        <w:autoSpaceDE w:val="0"/>
        <w:spacing w:after="0" w:line="240" w:lineRule="auto"/>
        <w:ind w:firstLine="852"/>
        <w:jc w:val="both"/>
        <w:rPr>
          <w:rFonts w:ascii="Times New Roman" w:hAnsi="Times New Roman"/>
          <w:sz w:val="26"/>
          <w:szCs w:val="26"/>
        </w:rPr>
      </w:pPr>
      <w:proofErr w:type="gramStart"/>
      <w:r>
        <w:rPr>
          <w:rFonts w:ascii="Times New Roman" w:hAnsi="Times New Roman"/>
          <w:sz w:val="26"/>
          <w:szCs w:val="26"/>
        </w:rPr>
        <w:t>о</w:t>
      </w:r>
      <w:r w:rsidRPr="006A7712">
        <w:rPr>
          <w:rFonts w:ascii="Times New Roman" w:hAnsi="Times New Roman"/>
          <w:sz w:val="26"/>
          <w:szCs w:val="26"/>
        </w:rPr>
        <w:t>существить</w:t>
      </w:r>
      <w:proofErr w:type="gramEnd"/>
      <w:r w:rsidRPr="006A7712">
        <w:rPr>
          <w:rFonts w:ascii="Times New Roman" w:hAnsi="Times New Roman"/>
          <w:sz w:val="26"/>
          <w:szCs w:val="26"/>
        </w:rPr>
        <w:t xml:space="preserve"> за свой счет в установленном порядке временные подключения коммуникаций на период выполнения раб</w:t>
      </w:r>
      <w:r w:rsidR="00E04C0A">
        <w:rPr>
          <w:rFonts w:ascii="Times New Roman" w:hAnsi="Times New Roman"/>
          <w:sz w:val="26"/>
          <w:szCs w:val="26"/>
        </w:rPr>
        <w:t>от на строительной площадке</w:t>
      </w:r>
      <w:r>
        <w:rPr>
          <w:rFonts w:ascii="Times New Roman" w:hAnsi="Times New Roman"/>
          <w:sz w:val="26"/>
          <w:szCs w:val="26"/>
        </w:rPr>
        <w:t>;</w:t>
      </w:r>
    </w:p>
    <w:p w:rsidR="001E36CE" w:rsidRDefault="00E04C0A" w:rsidP="001E36CE">
      <w:pPr>
        <w:suppressAutoHyphens/>
        <w:autoSpaceDE w:val="0"/>
        <w:spacing w:after="0" w:line="240" w:lineRule="auto"/>
        <w:ind w:firstLine="851"/>
        <w:jc w:val="both"/>
        <w:rPr>
          <w:rFonts w:ascii="Times New Roman" w:hAnsi="Times New Roman"/>
          <w:sz w:val="26"/>
          <w:szCs w:val="26"/>
        </w:rPr>
      </w:pPr>
      <w:proofErr w:type="gramStart"/>
      <w:r>
        <w:rPr>
          <w:rFonts w:ascii="Times New Roman" w:hAnsi="Times New Roman"/>
          <w:sz w:val="26"/>
          <w:szCs w:val="26"/>
        </w:rPr>
        <w:t>обеспечить</w:t>
      </w:r>
      <w:proofErr w:type="gramEnd"/>
      <w:r>
        <w:rPr>
          <w:rFonts w:ascii="Times New Roman" w:hAnsi="Times New Roman"/>
          <w:sz w:val="26"/>
          <w:szCs w:val="26"/>
        </w:rPr>
        <w:t xml:space="preserve"> </w:t>
      </w:r>
      <w:r w:rsidR="001E36CE">
        <w:rPr>
          <w:rFonts w:ascii="Times New Roman" w:hAnsi="Times New Roman"/>
          <w:sz w:val="26"/>
          <w:szCs w:val="26"/>
        </w:rPr>
        <w:t>к</w:t>
      </w:r>
      <w:r w:rsidR="001E36CE" w:rsidRPr="002F7BB3">
        <w:rPr>
          <w:rFonts w:ascii="Times New Roman" w:hAnsi="Times New Roman"/>
          <w:sz w:val="26"/>
          <w:szCs w:val="26"/>
        </w:rPr>
        <w:t>ачественно</w:t>
      </w:r>
      <w:r>
        <w:rPr>
          <w:rFonts w:ascii="Times New Roman" w:hAnsi="Times New Roman"/>
          <w:sz w:val="26"/>
          <w:szCs w:val="26"/>
        </w:rPr>
        <w:t>е</w:t>
      </w:r>
      <w:r w:rsidR="001E36CE" w:rsidRPr="002F7BB3">
        <w:rPr>
          <w:rFonts w:ascii="Times New Roman" w:hAnsi="Times New Roman"/>
          <w:sz w:val="26"/>
          <w:szCs w:val="26"/>
        </w:rPr>
        <w:t xml:space="preserve"> выполн</w:t>
      </w:r>
      <w:r>
        <w:rPr>
          <w:rFonts w:ascii="Times New Roman" w:hAnsi="Times New Roman"/>
          <w:sz w:val="26"/>
          <w:szCs w:val="26"/>
        </w:rPr>
        <w:t>ение</w:t>
      </w:r>
      <w:r w:rsidR="001E36CE" w:rsidRPr="002F7BB3">
        <w:rPr>
          <w:rFonts w:ascii="Times New Roman" w:hAnsi="Times New Roman"/>
          <w:sz w:val="26"/>
          <w:szCs w:val="26"/>
        </w:rPr>
        <w:t xml:space="preserve"> все</w:t>
      </w:r>
      <w:r>
        <w:rPr>
          <w:rFonts w:ascii="Times New Roman" w:hAnsi="Times New Roman"/>
          <w:sz w:val="26"/>
          <w:szCs w:val="26"/>
        </w:rPr>
        <w:t>х</w:t>
      </w:r>
      <w:r w:rsidR="001E36CE" w:rsidRPr="002F7BB3">
        <w:rPr>
          <w:rFonts w:ascii="Times New Roman" w:hAnsi="Times New Roman"/>
          <w:sz w:val="26"/>
          <w:szCs w:val="26"/>
        </w:rPr>
        <w:t xml:space="preserve"> работ по строительству </w:t>
      </w:r>
      <w:r>
        <w:rPr>
          <w:rFonts w:ascii="Times New Roman" w:hAnsi="Times New Roman"/>
          <w:sz w:val="26"/>
          <w:szCs w:val="26"/>
        </w:rPr>
        <w:t>О</w:t>
      </w:r>
      <w:r w:rsidR="001E36CE" w:rsidRPr="002F7BB3">
        <w:rPr>
          <w:rFonts w:ascii="Times New Roman" w:hAnsi="Times New Roman"/>
          <w:sz w:val="26"/>
          <w:szCs w:val="26"/>
        </w:rPr>
        <w:t>бъекта в объеме и сро</w:t>
      </w:r>
      <w:r>
        <w:rPr>
          <w:rFonts w:ascii="Times New Roman" w:hAnsi="Times New Roman"/>
          <w:sz w:val="26"/>
          <w:szCs w:val="26"/>
        </w:rPr>
        <w:t>ки, предусмотренные К</w:t>
      </w:r>
      <w:r w:rsidR="001E36CE">
        <w:rPr>
          <w:rFonts w:ascii="Times New Roman" w:hAnsi="Times New Roman"/>
          <w:sz w:val="26"/>
          <w:szCs w:val="26"/>
        </w:rPr>
        <w:t xml:space="preserve">онтрактом, </w:t>
      </w:r>
      <w:r w:rsidR="00C37F44" w:rsidRPr="006A7712">
        <w:rPr>
          <w:rFonts w:ascii="Times New Roman" w:hAnsi="Times New Roman"/>
          <w:sz w:val="26"/>
          <w:szCs w:val="26"/>
        </w:rPr>
        <w:t>нормативно-технической</w:t>
      </w:r>
      <w:r w:rsidR="00C37F44">
        <w:rPr>
          <w:rFonts w:ascii="Times New Roman" w:hAnsi="Times New Roman"/>
          <w:sz w:val="26"/>
          <w:szCs w:val="26"/>
        </w:rPr>
        <w:t>,</w:t>
      </w:r>
      <w:r w:rsidR="00C37F44" w:rsidRPr="002F7BB3">
        <w:rPr>
          <w:rFonts w:ascii="Times New Roman" w:hAnsi="Times New Roman"/>
          <w:sz w:val="26"/>
          <w:szCs w:val="26"/>
        </w:rPr>
        <w:t xml:space="preserve"> </w:t>
      </w:r>
      <w:r w:rsidR="001E36CE" w:rsidRPr="002F7BB3">
        <w:rPr>
          <w:rFonts w:ascii="Times New Roman" w:hAnsi="Times New Roman"/>
          <w:sz w:val="26"/>
          <w:szCs w:val="26"/>
        </w:rPr>
        <w:t>проектной документацией, в соответствии с требованиями строительных норм и правил, технических регламентов и предъявить выполненные работы с комплектом исполнительной техническ</w:t>
      </w:r>
      <w:r w:rsidR="001E36CE">
        <w:rPr>
          <w:rFonts w:ascii="Times New Roman" w:hAnsi="Times New Roman"/>
          <w:sz w:val="26"/>
          <w:szCs w:val="26"/>
        </w:rPr>
        <w:t>ой документации З</w:t>
      </w:r>
      <w:r w:rsidR="001E36CE" w:rsidRPr="002F7BB3">
        <w:rPr>
          <w:rFonts w:ascii="Times New Roman" w:hAnsi="Times New Roman"/>
          <w:sz w:val="26"/>
          <w:szCs w:val="26"/>
        </w:rPr>
        <w:t xml:space="preserve">аказчику </w:t>
      </w:r>
      <w:r w:rsidR="00C37F44">
        <w:rPr>
          <w:rFonts w:ascii="Times New Roman" w:hAnsi="Times New Roman"/>
          <w:sz w:val="26"/>
          <w:szCs w:val="26"/>
        </w:rPr>
        <w:t xml:space="preserve">после проверки представителем </w:t>
      </w:r>
      <w:r w:rsidR="001E36CE" w:rsidRPr="002F7BB3">
        <w:rPr>
          <w:rFonts w:ascii="Times New Roman" w:hAnsi="Times New Roman"/>
          <w:sz w:val="26"/>
          <w:szCs w:val="26"/>
        </w:rPr>
        <w:t xml:space="preserve"> строительного контроля</w:t>
      </w:r>
      <w:r w:rsidR="008D531A">
        <w:rPr>
          <w:rFonts w:ascii="Times New Roman" w:hAnsi="Times New Roman"/>
          <w:sz w:val="26"/>
          <w:szCs w:val="26"/>
        </w:rPr>
        <w:t xml:space="preserve">. </w:t>
      </w:r>
      <w:r w:rsidR="001E36CE" w:rsidRPr="006A7712">
        <w:rPr>
          <w:rFonts w:ascii="Times New Roman" w:hAnsi="Times New Roman"/>
          <w:sz w:val="26"/>
          <w:szCs w:val="26"/>
        </w:rPr>
        <w:t xml:space="preserve">Любые отклонения от нормативно-технической и проектной документации, в том числе не влияющие на технологию и качество </w:t>
      </w:r>
      <w:r w:rsidR="008D531A">
        <w:rPr>
          <w:rFonts w:ascii="Times New Roman" w:hAnsi="Times New Roman"/>
          <w:sz w:val="26"/>
          <w:szCs w:val="26"/>
        </w:rPr>
        <w:t>О</w:t>
      </w:r>
      <w:r w:rsidR="001E36CE" w:rsidRPr="006A7712">
        <w:rPr>
          <w:rFonts w:ascii="Times New Roman" w:hAnsi="Times New Roman"/>
          <w:sz w:val="26"/>
          <w:szCs w:val="26"/>
        </w:rPr>
        <w:t xml:space="preserve">бъекта, </w:t>
      </w:r>
      <w:r w:rsidR="008D531A">
        <w:rPr>
          <w:rFonts w:ascii="Times New Roman" w:hAnsi="Times New Roman"/>
          <w:sz w:val="26"/>
          <w:szCs w:val="26"/>
        </w:rPr>
        <w:t>Ген</w:t>
      </w:r>
      <w:r w:rsidR="001E36CE" w:rsidRPr="006A7712">
        <w:rPr>
          <w:rFonts w:ascii="Times New Roman" w:hAnsi="Times New Roman"/>
          <w:sz w:val="26"/>
          <w:szCs w:val="26"/>
        </w:rPr>
        <w:t>подрядчик обяз</w:t>
      </w:r>
      <w:r w:rsidR="001E36CE">
        <w:rPr>
          <w:rFonts w:ascii="Times New Roman" w:hAnsi="Times New Roman"/>
          <w:sz w:val="26"/>
          <w:szCs w:val="26"/>
        </w:rPr>
        <w:t xml:space="preserve">ан согласовать </w:t>
      </w:r>
      <w:proofErr w:type="gramStart"/>
      <w:r w:rsidR="001E36CE">
        <w:rPr>
          <w:rFonts w:ascii="Times New Roman" w:hAnsi="Times New Roman"/>
          <w:sz w:val="26"/>
          <w:szCs w:val="26"/>
        </w:rPr>
        <w:t>с  З</w:t>
      </w:r>
      <w:r w:rsidR="001E36CE" w:rsidRPr="006A7712">
        <w:rPr>
          <w:rFonts w:ascii="Times New Roman" w:hAnsi="Times New Roman"/>
          <w:sz w:val="26"/>
          <w:szCs w:val="26"/>
        </w:rPr>
        <w:t>аказчиком</w:t>
      </w:r>
      <w:proofErr w:type="gramEnd"/>
      <w:r w:rsidR="001E36CE" w:rsidRPr="006A7712">
        <w:rPr>
          <w:rFonts w:ascii="Times New Roman" w:hAnsi="Times New Roman"/>
          <w:sz w:val="26"/>
          <w:szCs w:val="26"/>
        </w:rPr>
        <w:t xml:space="preserve"> и проектной организацией. Любые отклонения от другой документации, не являющейся нормативно-технической, проектной документацией,</w:t>
      </w:r>
      <w:r w:rsidR="008D531A">
        <w:rPr>
          <w:rFonts w:ascii="Times New Roman" w:hAnsi="Times New Roman"/>
          <w:sz w:val="26"/>
          <w:szCs w:val="26"/>
        </w:rPr>
        <w:t xml:space="preserve"> Генподрядчик</w:t>
      </w:r>
      <w:r w:rsidR="001E36CE" w:rsidRPr="006A7712">
        <w:rPr>
          <w:rFonts w:ascii="Times New Roman" w:hAnsi="Times New Roman"/>
          <w:sz w:val="26"/>
          <w:szCs w:val="26"/>
        </w:rPr>
        <w:t xml:space="preserve"> обяз</w:t>
      </w:r>
      <w:r w:rsidR="001E36CE">
        <w:rPr>
          <w:rFonts w:ascii="Times New Roman" w:hAnsi="Times New Roman"/>
          <w:sz w:val="26"/>
          <w:szCs w:val="26"/>
        </w:rPr>
        <w:t xml:space="preserve">ан согласовать </w:t>
      </w:r>
      <w:proofErr w:type="gramStart"/>
      <w:r w:rsidR="001E36CE">
        <w:rPr>
          <w:rFonts w:ascii="Times New Roman" w:hAnsi="Times New Roman"/>
          <w:sz w:val="26"/>
          <w:szCs w:val="26"/>
        </w:rPr>
        <w:t>с  З</w:t>
      </w:r>
      <w:r w:rsidR="001E36CE" w:rsidRPr="006A7712">
        <w:rPr>
          <w:rFonts w:ascii="Times New Roman" w:hAnsi="Times New Roman"/>
          <w:sz w:val="26"/>
          <w:szCs w:val="26"/>
        </w:rPr>
        <w:t>аказчиком</w:t>
      </w:r>
      <w:proofErr w:type="gramEnd"/>
      <w:r w:rsidR="001E36CE">
        <w:rPr>
          <w:rFonts w:ascii="Times New Roman" w:hAnsi="Times New Roman"/>
          <w:sz w:val="26"/>
          <w:szCs w:val="26"/>
        </w:rPr>
        <w:t xml:space="preserve">;  </w:t>
      </w:r>
    </w:p>
    <w:p w:rsidR="001E36CE" w:rsidRDefault="001E36CE" w:rsidP="001E36CE">
      <w:pPr>
        <w:suppressAutoHyphens/>
        <w:autoSpaceDE w:val="0"/>
        <w:spacing w:after="0" w:line="240" w:lineRule="auto"/>
        <w:ind w:firstLine="851"/>
        <w:jc w:val="both"/>
        <w:rPr>
          <w:rFonts w:ascii="Times New Roman" w:hAnsi="Times New Roman"/>
          <w:sz w:val="26"/>
          <w:szCs w:val="26"/>
        </w:rPr>
      </w:pPr>
      <w:proofErr w:type="gramStart"/>
      <w:r>
        <w:rPr>
          <w:rFonts w:ascii="Times New Roman" w:hAnsi="Times New Roman"/>
          <w:sz w:val="26"/>
          <w:szCs w:val="26"/>
        </w:rPr>
        <w:t>в</w:t>
      </w:r>
      <w:r w:rsidRPr="006A7712">
        <w:rPr>
          <w:rFonts w:ascii="Times New Roman" w:hAnsi="Times New Roman"/>
          <w:sz w:val="26"/>
          <w:szCs w:val="26"/>
        </w:rPr>
        <w:t>ыполнить</w:t>
      </w:r>
      <w:proofErr w:type="gramEnd"/>
      <w:r w:rsidRPr="006A7712">
        <w:rPr>
          <w:rFonts w:ascii="Times New Roman" w:hAnsi="Times New Roman"/>
          <w:sz w:val="26"/>
          <w:szCs w:val="26"/>
        </w:rPr>
        <w:t xml:space="preserve"> на территории строительной площадки все временные сооружения, необходимые для хранения материалов, оборудования и выполнения работ</w:t>
      </w:r>
      <w:r>
        <w:rPr>
          <w:rFonts w:ascii="Times New Roman" w:hAnsi="Times New Roman"/>
          <w:sz w:val="26"/>
          <w:szCs w:val="26"/>
        </w:rPr>
        <w:t>;</w:t>
      </w:r>
    </w:p>
    <w:p w:rsidR="001E36CE" w:rsidRDefault="001E36CE" w:rsidP="001E36CE">
      <w:pPr>
        <w:pStyle w:val="af"/>
        <w:suppressAutoHyphens/>
        <w:ind w:left="0"/>
        <w:jc w:val="both"/>
        <w:rPr>
          <w:sz w:val="26"/>
          <w:szCs w:val="26"/>
        </w:rPr>
      </w:pPr>
      <w:r>
        <w:tab/>
      </w:r>
      <w:proofErr w:type="gramStart"/>
      <w:r w:rsidRPr="00822FCF">
        <w:rPr>
          <w:rFonts w:eastAsia="Calibri"/>
          <w:sz w:val="26"/>
          <w:szCs w:val="26"/>
          <w:lang w:eastAsia="en-US"/>
        </w:rPr>
        <w:t>п</w:t>
      </w:r>
      <w:r w:rsidRPr="0019522E">
        <w:rPr>
          <w:sz w:val="26"/>
          <w:szCs w:val="26"/>
        </w:rPr>
        <w:t>редоставить</w:t>
      </w:r>
      <w:proofErr w:type="gramEnd"/>
      <w:r w:rsidRPr="0019522E">
        <w:rPr>
          <w:sz w:val="26"/>
          <w:szCs w:val="26"/>
        </w:rPr>
        <w:t xml:space="preserve"> информацию обо всех привлекаемых к исполнению </w:t>
      </w:r>
      <w:r w:rsidR="008D531A">
        <w:rPr>
          <w:sz w:val="26"/>
          <w:szCs w:val="26"/>
        </w:rPr>
        <w:t>К</w:t>
      </w:r>
      <w:r w:rsidRPr="0019522E">
        <w:rPr>
          <w:sz w:val="26"/>
          <w:szCs w:val="26"/>
        </w:rPr>
        <w:t>онтракта субподрядчиках</w:t>
      </w:r>
      <w:r>
        <w:rPr>
          <w:sz w:val="26"/>
          <w:szCs w:val="26"/>
        </w:rPr>
        <w:t>;</w:t>
      </w:r>
    </w:p>
    <w:p w:rsidR="00AB0A8C" w:rsidRDefault="00AB0A8C" w:rsidP="001E36CE">
      <w:pPr>
        <w:pStyle w:val="af"/>
        <w:suppressAutoHyphens/>
        <w:ind w:left="0"/>
        <w:jc w:val="both"/>
        <w:rPr>
          <w:sz w:val="26"/>
          <w:szCs w:val="26"/>
        </w:rPr>
      </w:pPr>
      <w:r>
        <w:rPr>
          <w:sz w:val="26"/>
          <w:szCs w:val="26"/>
        </w:rPr>
        <w:tab/>
      </w:r>
      <w:proofErr w:type="gramStart"/>
      <w:r>
        <w:rPr>
          <w:sz w:val="26"/>
          <w:szCs w:val="26"/>
        </w:rPr>
        <w:t>обеспечить</w:t>
      </w:r>
      <w:proofErr w:type="gramEnd"/>
      <w:r>
        <w:rPr>
          <w:sz w:val="26"/>
          <w:szCs w:val="26"/>
        </w:rPr>
        <w:t xml:space="preserve"> устранение недостатков и дефектов, выявленных при сдаче-приемке работ и в течение гарантийного срока эксплуатации Объекта, за свой счет, в сроки, установленные Заказчиком;</w:t>
      </w:r>
    </w:p>
    <w:p w:rsidR="001E36CE" w:rsidRPr="0019522E" w:rsidRDefault="001E36CE" w:rsidP="001E36CE">
      <w:pPr>
        <w:suppressAutoHyphens/>
        <w:autoSpaceDE w:val="0"/>
        <w:spacing w:after="0" w:line="240" w:lineRule="auto"/>
        <w:ind w:firstLine="851"/>
        <w:jc w:val="both"/>
        <w:rPr>
          <w:rFonts w:ascii="Times New Roman" w:hAnsi="Times New Roman"/>
          <w:sz w:val="26"/>
          <w:szCs w:val="26"/>
        </w:rPr>
      </w:pPr>
      <w:proofErr w:type="gramStart"/>
      <w:r w:rsidRPr="0019522E">
        <w:rPr>
          <w:rFonts w:ascii="Times New Roman" w:hAnsi="Times New Roman"/>
          <w:sz w:val="26"/>
          <w:szCs w:val="26"/>
        </w:rPr>
        <w:t>незамедлительно</w:t>
      </w:r>
      <w:proofErr w:type="gramEnd"/>
      <w:r w:rsidRPr="0019522E">
        <w:rPr>
          <w:rFonts w:ascii="Times New Roman" w:hAnsi="Times New Roman"/>
          <w:sz w:val="26"/>
          <w:szCs w:val="26"/>
        </w:rPr>
        <w:t xml:space="preserve"> сообщать Заказчику о приостановлении или прекращении работы;</w:t>
      </w:r>
    </w:p>
    <w:p w:rsidR="001E36CE" w:rsidRPr="0019522E" w:rsidRDefault="001E36CE" w:rsidP="001E36CE">
      <w:pPr>
        <w:suppressAutoHyphens/>
        <w:autoSpaceDE w:val="0"/>
        <w:spacing w:after="0" w:line="240" w:lineRule="auto"/>
        <w:ind w:firstLine="851"/>
        <w:jc w:val="both"/>
        <w:rPr>
          <w:rFonts w:ascii="Times New Roman" w:hAnsi="Times New Roman"/>
          <w:sz w:val="26"/>
          <w:szCs w:val="26"/>
        </w:rPr>
      </w:pPr>
      <w:proofErr w:type="gramStart"/>
      <w:r w:rsidRPr="0019522E">
        <w:rPr>
          <w:rFonts w:ascii="Times New Roman" w:hAnsi="Times New Roman"/>
          <w:sz w:val="26"/>
          <w:szCs w:val="26"/>
        </w:rPr>
        <w:t>предоставлять</w:t>
      </w:r>
      <w:proofErr w:type="gramEnd"/>
      <w:r w:rsidRPr="0019522E">
        <w:rPr>
          <w:rFonts w:ascii="Times New Roman" w:hAnsi="Times New Roman"/>
          <w:sz w:val="26"/>
          <w:szCs w:val="26"/>
        </w:rPr>
        <w:t xml:space="preserve"> по запросам Заказчика иную информацию о ходе исполнения </w:t>
      </w:r>
      <w:r w:rsidR="008D531A">
        <w:rPr>
          <w:rFonts w:ascii="Times New Roman" w:hAnsi="Times New Roman"/>
          <w:sz w:val="26"/>
          <w:szCs w:val="26"/>
        </w:rPr>
        <w:t>К</w:t>
      </w:r>
      <w:r w:rsidRPr="0019522E">
        <w:rPr>
          <w:rFonts w:ascii="Times New Roman" w:hAnsi="Times New Roman"/>
          <w:sz w:val="26"/>
          <w:szCs w:val="26"/>
        </w:rPr>
        <w:t>онтракта;</w:t>
      </w:r>
    </w:p>
    <w:p w:rsidR="001E36CE" w:rsidRPr="0019522E" w:rsidRDefault="001E36CE" w:rsidP="001E36CE">
      <w:pPr>
        <w:suppressAutoHyphens/>
        <w:autoSpaceDE w:val="0"/>
        <w:spacing w:after="0" w:line="240" w:lineRule="auto"/>
        <w:ind w:firstLine="851"/>
        <w:jc w:val="both"/>
        <w:rPr>
          <w:rFonts w:ascii="Times New Roman" w:hAnsi="Times New Roman"/>
          <w:sz w:val="26"/>
          <w:szCs w:val="26"/>
        </w:rPr>
      </w:pPr>
      <w:proofErr w:type="gramStart"/>
      <w:r w:rsidRPr="0019522E">
        <w:rPr>
          <w:rFonts w:ascii="Times New Roman" w:hAnsi="Times New Roman"/>
          <w:sz w:val="26"/>
          <w:szCs w:val="26"/>
        </w:rPr>
        <w:t>до</w:t>
      </w:r>
      <w:proofErr w:type="gramEnd"/>
      <w:r w:rsidRPr="0019522E">
        <w:rPr>
          <w:rFonts w:ascii="Times New Roman" w:hAnsi="Times New Roman"/>
          <w:sz w:val="26"/>
          <w:szCs w:val="26"/>
        </w:rPr>
        <w:t xml:space="preserve"> начала строительства представить Заказчику необходимые документы для </w:t>
      </w:r>
      <w:r w:rsidR="008D531A">
        <w:rPr>
          <w:rFonts w:ascii="Times New Roman" w:hAnsi="Times New Roman"/>
          <w:sz w:val="26"/>
          <w:szCs w:val="26"/>
        </w:rPr>
        <w:t>регистрации Объекта в государственной инспекции строительного надзора;</w:t>
      </w:r>
    </w:p>
    <w:p w:rsidR="001E36CE" w:rsidRDefault="008D531A" w:rsidP="001E36CE">
      <w:pPr>
        <w:suppressAutoHyphens/>
        <w:autoSpaceDE w:val="0"/>
        <w:spacing w:after="0" w:line="240" w:lineRule="auto"/>
        <w:ind w:firstLine="851"/>
        <w:jc w:val="both"/>
        <w:rPr>
          <w:rFonts w:ascii="Times New Roman" w:hAnsi="Times New Roman"/>
          <w:sz w:val="26"/>
          <w:szCs w:val="26"/>
        </w:rPr>
      </w:pPr>
      <w:proofErr w:type="gramStart"/>
      <w:r>
        <w:rPr>
          <w:rFonts w:ascii="Times New Roman" w:hAnsi="Times New Roman"/>
          <w:sz w:val="26"/>
          <w:szCs w:val="26"/>
        </w:rPr>
        <w:t>обеспечить</w:t>
      </w:r>
      <w:proofErr w:type="gramEnd"/>
      <w:r>
        <w:rPr>
          <w:rFonts w:ascii="Times New Roman" w:hAnsi="Times New Roman"/>
          <w:sz w:val="26"/>
          <w:szCs w:val="26"/>
        </w:rPr>
        <w:t xml:space="preserve"> производство</w:t>
      </w:r>
      <w:r w:rsidR="001E36CE" w:rsidRPr="0019522E">
        <w:rPr>
          <w:rFonts w:ascii="Times New Roman" w:hAnsi="Times New Roman"/>
          <w:sz w:val="26"/>
          <w:szCs w:val="26"/>
        </w:rPr>
        <w:t xml:space="preserve"> геодезически</w:t>
      </w:r>
      <w:r>
        <w:rPr>
          <w:rFonts w:ascii="Times New Roman" w:hAnsi="Times New Roman"/>
          <w:sz w:val="26"/>
          <w:szCs w:val="26"/>
        </w:rPr>
        <w:t>х</w:t>
      </w:r>
      <w:r w:rsidR="001E36CE" w:rsidRPr="0019522E">
        <w:rPr>
          <w:rFonts w:ascii="Times New Roman" w:hAnsi="Times New Roman"/>
          <w:sz w:val="26"/>
          <w:szCs w:val="26"/>
        </w:rPr>
        <w:t xml:space="preserve"> работ и выноску на место, отведенное для строительства;</w:t>
      </w:r>
    </w:p>
    <w:p w:rsidR="00654B29" w:rsidRPr="0019522E" w:rsidRDefault="00654B29" w:rsidP="00654B29">
      <w:pPr>
        <w:widowControl w:val="0"/>
        <w:autoSpaceDE w:val="0"/>
        <w:autoSpaceDN w:val="0"/>
        <w:adjustRightInd w:val="0"/>
        <w:spacing w:after="0" w:line="240" w:lineRule="auto"/>
        <w:ind w:firstLine="708"/>
        <w:jc w:val="both"/>
        <w:outlineLvl w:val="1"/>
        <w:rPr>
          <w:rFonts w:ascii="Times New Roman" w:hAnsi="Times New Roman"/>
          <w:sz w:val="26"/>
          <w:szCs w:val="26"/>
        </w:rPr>
      </w:pPr>
      <w:proofErr w:type="gramStart"/>
      <w:r>
        <w:rPr>
          <w:rFonts w:ascii="Times New Roman" w:hAnsi="Times New Roman"/>
          <w:sz w:val="26"/>
          <w:szCs w:val="26"/>
        </w:rPr>
        <w:t>обеспечить</w:t>
      </w:r>
      <w:proofErr w:type="gramEnd"/>
      <w:r>
        <w:rPr>
          <w:rFonts w:ascii="Times New Roman" w:hAnsi="Times New Roman"/>
          <w:sz w:val="26"/>
          <w:szCs w:val="26"/>
        </w:rPr>
        <w:t xml:space="preserve"> </w:t>
      </w:r>
      <w:r w:rsidRPr="0019522E">
        <w:rPr>
          <w:rFonts w:ascii="Times New Roman" w:hAnsi="Times New Roman"/>
          <w:sz w:val="26"/>
          <w:szCs w:val="26"/>
        </w:rPr>
        <w:t>постав</w:t>
      </w:r>
      <w:r>
        <w:rPr>
          <w:rFonts w:ascii="Times New Roman" w:hAnsi="Times New Roman"/>
          <w:sz w:val="26"/>
          <w:szCs w:val="26"/>
        </w:rPr>
        <w:t>ку</w:t>
      </w:r>
      <w:r w:rsidRPr="0019522E">
        <w:rPr>
          <w:rFonts w:ascii="Times New Roman" w:hAnsi="Times New Roman"/>
          <w:sz w:val="26"/>
          <w:szCs w:val="26"/>
        </w:rPr>
        <w:t xml:space="preserve"> на строительную площадку все</w:t>
      </w:r>
      <w:r>
        <w:rPr>
          <w:rFonts w:ascii="Times New Roman" w:hAnsi="Times New Roman"/>
          <w:sz w:val="26"/>
          <w:szCs w:val="26"/>
        </w:rPr>
        <w:t>х</w:t>
      </w:r>
      <w:r w:rsidRPr="0019522E">
        <w:rPr>
          <w:rFonts w:ascii="Times New Roman" w:hAnsi="Times New Roman"/>
          <w:sz w:val="26"/>
          <w:szCs w:val="26"/>
        </w:rPr>
        <w:t xml:space="preserve"> предусмотренны</w:t>
      </w:r>
      <w:r>
        <w:rPr>
          <w:rFonts w:ascii="Times New Roman" w:hAnsi="Times New Roman"/>
          <w:sz w:val="26"/>
          <w:szCs w:val="26"/>
        </w:rPr>
        <w:t>х</w:t>
      </w:r>
      <w:r w:rsidRPr="0019522E">
        <w:rPr>
          <w:rFonts w:ascii="Times New Roman" w:hAnsi="Times New Roman"/>
          <w:sz w:val="26"/>
          <w:szCs w:val="26"/>
        </w:rPr>
        <w:t xml:space="preserve"> проектом и настоящим Контрактом необходимы</w:t>
      </w:r>
      <w:r>
        <w:rPr>
          <w:rFonts w:ascii="Times New Roman" w:hAnsi="Times New Roman"/>
          <w:sz w:val="26"/>
          <w:szCs w:val="26"/>
        </w:rPr>
        <w:t>х</w:t>
      </w:r>
      <w:r w:rsidRPr="0019522E">
        <w:rPr>
          <w:rFonts w:ascii="Times New Roman" w:hAnsi="Times New Roman"/>
          <w:sz w:val="26"/>
          <w:szCs w:val="26"/>
        </w:rPr>
        <w:t xml:space="preserve"> для строительства материал</w:t>
      </w:r>
      <w:r>
        <w:rPr>
          <w:rFonts w:ascii="Times New Roman" w:hAnsi="Times New Roman"/>
          <w:sz w:val="26"/>
          <w:szCs w:val="26"/>
        </w:rPr>
        <w:t>ов</w:t>
      </w:r>
      <w:r w:rsidRPr="0019522E">
        <w:rPr>
          <w:rFonts w:ascii="Times New Roman" w:hAnsi="Times New Roman"/>
          <w:sz w:val="26"/>
          <w:szCs w:val="26"/>
        </w:rPr>
        <w:t>, оборудовани</w:t>
      </w:r>
      <w:r>
        <w:rPr>
          <w:rFonts w:ascii="Times New Roman" w:hAnsi="Times New Roman"/>
          <w:sz w:val="26"/>
          <w:szCs w:val="26"/>
        </w:rPr>
        <w:t>я</w:t>
      </w:r>
      <w:r w:rsidRPr="0019522E">
        <w:rPr>
          <w:rFonts w:ascii="Times New Roman" w:hAnsi="Times New Roman"/>
          <w:sz w:val="26"/>
          <w:szCs w:val="26"/>
        </w:rPr>
        <w:t>, конструкци</w:t>
      </w:r>
      <w:r>
        <w:rPr>
          <w:rFonts w:ascii="Times New Roman" w:hAnsi="Times New Roman"/>
          <w:sz w:val="26"/>
          <w:szCs w:val="26"/>
        </w:rPr>
        <w:t>й</w:t>
      </w:r>
      <w:r w:rsidRPr="0019522E">
        <w:rPr>
          <w:rFonts w:ascii="Times New Roman" w:hAnsi="Times New Roman"/>
          <w:sz w:val="26"/>
          <w:szCs w:val="26"/>
        </w:rPr>
        <w:t>, издели</w:t>
      </w:r>
      <w:r>
        <w:rPr>
          <w:rFonts w:ascii="Times New Roman" w:hAnsi="Times New Roman"/>
          <w:sz w:val="26"/>
          <w:szCs w:val="26"/>
        </w:rPr>
        <w:t>й</w:t>
      </w:r>
      <w:r w:rsidRPr="0019522E">
        <w:rPr>
          <w:rFonts w:ascii="Times New Roman" w:hAnsi="Times New Roman"/>
          <w:sz w:val="26"/>
          <w:szCs w:val="26"/>
        </w:rPr>
        <w:t>, инвентар</w:t>
      </w:r>
      <w:r>
        <w:rPr>
          <w:rFonts w:ascii="Times New Roman" w:hAnsi="Times New Roman"/>
          <w:sz w:val="26"/>
          <w:szCs w:val="26"/>
        </w:rPr>
        <w:t>я,</w:t>
      </w:r>
      <w:r w:rsidRPr="0019522E">
        <w:rPr>
          <w:rFonts w:ascii="Times New Roman" w:hAnsi="Times New Roman"/>
          <w:sz w:val="26"/>
          <w:szCs w:val="26"/>
        </w:rPr>
        <w:t xml:space="preserve"> их приемку, разгрузку, складирование и хранение;</w:t>
      </w:r>
    </w:p>
    <w:p w:rsidR="00654B29" w:rsidRPr="0019522E" w:rsidRDefault="00654B29" w:rsidP="00654B29">
      <w:pPr>
        <w:suppressAutoHyphens/>
        <w:autoSpaceDE w:val="0"/>
        <w:spacing w:after="0" w:line="240" w:lineRule="auto"/>
        <w:ind w:firstLine="851"/>
        <w:jc w:val="both"/>
        <w:rPr>
          <w:rFonts w:ascii="Times New Roman" w:hAnsi="Times New Roman"/>
          <w:sz w:val="26"/>
          <w:szCs w:val="26"/>
        </w:rPr>
      </w:pPr>
      <w:proofErr w:type="gramStart"/>
      <w:r w:rsidRPr="0019522E">
        <w:rPr>
          <w:rFonts w:ascii="Times New Roman" w:hAnsi="Times New Roman"/>
          <w:sz w:val="26"/>
          <w:szCs w:val="26"/>
        </w:rPr>
        <w:t>о</w:t>
      </w:r>
      <w:r>
        <w:rPr>
          <w:rFonts w:ascii="Times New Roman" w:hAnsi="Times New Roman"/>
          <w:sz w:val="26"/>
          <w:szCs w:val="26"/>
        </w:rPr>
        <w:t>беспечить</w:t>
      </w:r>
      <w:proofErr w:type="gramEnd"/>
      <w:r w:rsidRPr="0019522E">
        <w:rPr>
          <w:rFonts w:ascii="Times New Roman" w:hAnsi="Times New Roman"/>
          <w:sz w:val="26"/>
          <w:szCs w:val="26"/>
        </w:rPr>
        <w:t xml:space="preserve"> качеств</w:t>
      </w:r>
      <w:r>
        <w:rPr>
          <w:rFonts w:ascii="Times New Roman" w:hAnsi="Times New Roman"/>
          <w:sz w:val="26"/>
          <w:szCs w:val="26"/>
        </w:rPr>
        <w:t>о</w:t>
      </w:r>
      <w:r w:rsidRPr="0019522E">
        <w:rPr>
          <w:rFonts w:ascii="Times New Roman" w:hAnsi="Times New Roman"/>
          <w:sz w:val="26"/>
          <w:szCs w:val="26"/>
        </w:rPr>
        <w:t xml:space="preserve"> поступающих для выполнения работ материалов и конструкций, проверку наличия сертификатов соответстви</w:t>
      </w:r>
      <w:r>
        <w:rPr>
          <w:rFonts w:ascii="Times New Roman" w:hAnsi="Times New Roman"/>
          <w:sz w:val="26"/>
          <w:szCs w:val="26"/>
        </w:rPr>
        <w:t>я</w:t>
      </w:r>
      <w:r w:rsidRPr="0019522E">
        <w:rPr>
          <w:rFonts w:ascii="Times New Roman" w:hAnsi="Times New Roman"/>
          <w:sz w:val="26"/>
          <w:szCs w:val="26"/>
        </w:rPr>
        <w:t>, технических паспортов и других документов, удостоверяющих их происхождение, номенклатуру и качественные характеристики;</w:t>
      </w:r>
    </w:p>
    <w:p w:rsidR="00AB0A8C" w:rsidRDefault="001E36CE" w:rsidP="001E36CE">
      <w:pPr>
        <w:suppressAutoHyphens/>
        <w:autoSpaceDE w:val="0"/>
        <w:spacing w:after="0" w:line="240" w:lineRule="auto"/>
        <w:ind w:firstLine="851"/>
        <w:jc w:val="both"/>
        <w:rPr>
          <w:rFonts w:ascii="Times New Roman" w:hAnsi="Times New Roman"/>
          <w:sz w:val="26"/>
          <w:szCs w:val="26"/>
        </w:rPr>
      </w:pPr>
      <w:proofErr w:type="gramStart"/>
      <w:r w:rsidRPr="0019522E">
        <w:rPr>
          <w:rFonts w:ascii="Times New Roman" w:hAnsi="Times New Roman"/>
          <w:sz w:val="26"/>
          <w:szCs w:val="26"/>
        </w:rPr>
        <w:lastRenderedPageBreak/>
        <w:t>обеспечить</w:t>
      </w:r>
      <w:proofErr w:type="gramEnd"/>
      <w:r w:rsidRPr="0019522E">
        <w:rPr>
          <w:rFonts w:ascii="Times New Roman" w:hAnsi="Times New Roman"/>
          <w:sz w:val="26"/>
          <w:szCs w:val="26"/>
        </w:rPr>
        <w:t xml:space="preserve"> выполнение всеми участниками строительства </w:t>
      </w:r>
      <w:r w:rsidR="00AB0A8C">
        <w:rPr>
          <w:rFonts w:ascii="Times New Roman" w:hAnsi="Times New Roman"/>
          <w:sz w:val="26"/>
          <w:szCs w:val="26"/>
        </w:rPr>
        <w:t>О</w:t>
      </w:r>
      <w:r w:rsidRPr="0019522E">
        <w:rPr>
          <w:rFonts w:ascii="Times New Roman" w:hAnsi="Times New Roman"/>
          <w:sz w:val="26"/>
          <w:szCs w:val="26"/>
        </w:rPr>
        <w:t>бъекта требований по безопасному ведению работ, охране окружающей среды, пожарной безопасности, защите зеленых насаждений, поддержание и соблюдение на строительной площадке и прилегающей территории правил санитарии;</w:t>
      </w:r>
    </w:p>
    <w:p w:rsidR="001E36CE" w:rsidRPr="0019522E" w:rsidRDefault="001E36CE" w:rsidP="001E36CE">
      <w:pPr>
        <w:suppressAutoHyphens/>
        <w:autoSpaceDE w:val="0"/>
        <w:spacing w:after="0" w:line="240" w:lineRule="auto"/>
        <w:ind w:firstLine="851"/>
        <w:jc w:val="both"/>
        <w:rPr>
          <w:rFonts w:ascii="Times New Roman" w:hAnsi="Times New Roman"/>
          <w:sz w:val="26"/>
          <w:szCs w:val="26"/>
        </w:rPr>
      </w:pPr>
      <w:proofErr w:type="gramStart"/>
      <w:r w:rsidRPr="007132D0">
        <w:rPr>
          <w:rFonts w:ascii="Times New Roman" w:hAnsi="Times New Roman"/>
          <w:sz w:val="26"/>
          <w:szCs w:val="26"/>
        </w:rPr>
        <w:t>при</w:t>
      </w:r>
      <w:proofErr w:type="gramEnd"/>
      <w:r w:rsidRPr="007132D0">
        <w:rPr>
          <w:rFonts w:ascii="Times New Roman" w:hAnsi="Times New Roman"/>
          <w:sz w:val="26"/>
          <w:szCs w:val="26"/>
        </w:rPr>
        <w:t xml:space="preserve"> приеме иностранных работников, а также лиц без гражданства соблюдать требования миграционного законодательства Российской Федерации и специальные требования о п</w:t>
      </w:r>
      <w:r w:rsidR="00AB0A8C">
        <w:rPr>
          <w:rFonts w:ascii="Times New Roman" w:hAnsi="Times New Roman"/>
          <w:sz w:val="26"/>
          <w:szCs w:val="26"/>
        </w:rPr>
        <w:t>о</w:t>
      </w:r>
      <w:r w:rsidRPr="007132D0">
        <w:rPr>
          <w:rFonts w:ascii="Times New Roman" w:hAnsi="Times New Roman"/>
          <w:sz w:val="26"/>
          <w:szCs w:val="26"/>
        </w:rPr>
        <w:t>рядке привлечения иностранной рабочей силы;</w:t>
      </w:r>
    </w:p>
    <w:p w:rsidR="001E36CE" w:rsidRPr="0019522E" w:rsidRDefault="001E36CE" w:rsidP="001E36CE">
      <w:pPr>
        <w:suppressAutoHyphens/>
        <w:autoSpaceDE w:val="0"/>
        <w:spacing w:after="0" w:line="240" w:lineRule="auto"/>
        <w:ind w:firstLine="851"/>
        <w:jc w:val="both"/>
        <w:rPr>
          <w:rFonts w:ascii="Times New Roman" w:hAnsi="Times New Roman"/>
          <w:sz w:val="26"/>
          <w:szCs w:val="26"/>
        </w:rPr>
      </w:pPr>
      <w:proofErr w:type="gramStart"/>
      <w:r w:rsidRPr="0019522E">
        <w:rPr>
          <w:rFonts w:ascii="Times New Roman" w:hAnsi="Times New Roman"/>
          <w:sz w:val="26"/>
          <w:szCs w:val="26"/>
        </w:rPr>
        <w:t>назначить</w:t>
      </w:r>
      <w:proofErr w:type="gramEnd"/>
      <w:r w:rsidRPr="0019522E">
        <w:rPr>
          <w:rFonts w:ascii="Times New Roman" w:hAnsi="Times New Roman"/>
          <w:sz w:val="26"/>
          <w:szCs w:val="26"/>
        </w:rPr>
        <w:t xml:space="preserve"> руководителя работ и лиц его замещающих, определить их рабочее место на стройплощадке и информировать об этом Заказчика</w:t>
      </w:r>
      <w:r w:rsidR="00A6457C">
        <w:rPr>
          <w:rFonts w:ascii="Times New Roman" w:hAnsi="Times New Roman"/>
          <w:sz w:val="26"/>
          <w:szCs w:val="26"/>
        </w:rPr>
        <w:t>, представителя строительного контроля,</w:t>
      </w:r>
      <w:r w:rsidRPr="0019522E">
        <w:rPr>
          <w:rFonts w:ascii="Times New Roman" w:hAnsi="Times New Roman"/>
          <w:sz w:val="26"/>
          <w:szCs w:val="26"/>
        </w:rPr>
        <w:t xml:space="preserve"> органы государственного надзора за строительством и контролирующи</w:t>
      </w:r>
      <w:r w:rsidR="00A6457C">
        <w:rPr>
          <w:rFonts w:ascii="Times New Roman" w:hAnsi="Times New Roman"/>
          <w:sz w:val="26"/>
          <w:szCs w:val="26"/>
        </w:rPr>
        <w:t>е</w:t>
      </w:r>
      <w:r w:rsidRPr="0019522E">
        <w:rPr>
          <w:rFonts w:ascii="Times New Roman" w:hAnsi="Times New Roman"/>
          <w:sz w:val="26"/>
          <w:szCs w:val="26"/>
        </w:rPr>
        <w:t xml:space="preserve"> служб</w:t>
      </w:r>
      <w:r w:rsidR="00A6457C">
        <w:rPr>
          <w:rFonts w:ascii="Times New Roman" w:hAnsi="Times New Roman"/>
          <w:sz w:val="26"/>
          <w:szCs w:val="26"/>
        </w:rPr>
        <w:t>ы</w:t>
      </w:r>
      <w:r w:rsidRPr="0019522E">
        <w:rPr>
          <w:rFonts w:ascii="Times New Roman" w:hAnsi="Times New Roman"/>
          <w:sz w:val="26"/>
          <w:szCs w:val="26"/>
        </w:rPr>
        <w:t>;</w:t>
      </w:r>
    </w:p>
    <w:p w:rsidR="001E36CE" w:rsidRDefault="001E36CE" w:rsidP="001E36CE">
      <w:pPr>
        <w:suppressAutoHyphens/>
        <w:autoSpaceDE w:val="0"/>
        <w:spacing w:after="0" w:line="240" w:lineRule="auto"/>
        <w:ind w:firstLine="851"/>
        <w:jc w:val="both"/>
        <w:rPr>
          <w:rFonts w:ascii="Times New Roman" w:hAnsi="Times New Roman"/>
          <w:sz w:val="26"/>
          <w:szCs w:val="26"/>
        </w:rPr>
      </w:pPr>
      <w:proofErr w:type="gramStart"/>
      <w:r w:rsidRPr="0019522E">
        <w:rPr>
          <w:rFonts w:ascii="Times New Roman" w:hAnsi="Times New Roman"/>
          <w:sz w:val="26"/>
          <w:szCs w:val="26"/>
        </w:rPr>
        <w:t>вести</w:t>
      </w:r>
      <w:proofErr w:type="gramEnd"/>
      <w:r w:rsidRPr="0019522E">
        <w:rPr>
          <w:rFonts w:ascii="Times New Roman" w:hAnsi="Times New Roman"/>
          <w:sz w:val="26"/>
          <w:szCs w:val="26"/>
        </w:rPr>
        <w:t xml:space="preserve"> журнал производства работ;</w:t>
      </w:r>
    </w:p>
    <w:p w:rsidR="001E36CE" w:rsidRPr="0019522E" w:rsidRDefault="001E36CE" w:rsidP="001E36CE">
      <w:pPr>
        <w:suppressAutoHyphens/>
        <w:autoSpaceDE w:val="0"/>
        <w:spacing w:after="0" w:line="240" w:lineRule="auto"/>
        <w:ind w:firstLine="851"/>
        <w:jc w:val="both"/>
        <w:rPr>
          <w:rFonts w:ascii="Times New Roman" w:hAnsi="Times New Roman"/>
          <w:sz w:val="26"/>
          <w:szCs w:val="26"/>
        </w:rPr>
      </w:pPr>
      <w:proofErr w:type="gramStart"/>
      <w:r>
        <w:rPr>
          <w:rFonts w:ascii="Times New Roman" w:hAnsi="Times New Roman"/>
          <w:sz w:val="26"/>
          <w:szCs w:val="26"/>
        </w:rPr>
        <w:t>извещать</w:t>
      </w:r>
      <w:proofErr w:type="gramEnd"/>
      <w:r>
        <w:rPr>
          <w:rFonts w:ascii="Times New Roman" w:hAnsi="Times New Roman"/>
          <w:sz w:val="26"/>
          <w:szCs w:val="26"/>
        </w:rPr>
        <w:t xml:space="preserve"> З</w:t>
      </w:r>
      <w:r w:rsidRPr="00272A60">
        <w:rPr>
          <w:rFonts w:ascii="Times New Roman" w:hAnsi="Times New Roman"/>
          <w:sz w:val="26"/>
          <w:szCs w:val="26"/>
        </w:rPr>
        <w:t>аказчика</w:t>
      </w:r>
      <w:r w:rsidR="00A6457C">
        <w:rPr>
          <w:rFonts w:ascii="Times New Roman" w:hAnsi="Times New Roman"/>
          <w:sz w:val="26"/>
          <w:szCs w:val="26"/>
        </w:rPr>
        <w:t>, представителя</w:t>
      </w:r>
      <w:r w:rsidRPr="00272A60">
        <w:rPr>
          <w:rFonts w:ascii="Times New Roman" w:hAnsi="Times New Roman"/>
          <w:sz w:val="26"/>
          <w:szCs w:val="26"/>
        </w:rPr>
        <w:t xml:space="preserve"> строительного контроля и проектную организацию о готовности</w:t>
      </w:r>
      <w:r w:rsidR="00A6457C">
        <w:rPr>
          <w:rFonts w:ascii="Times New Roman" w:hAnsi="Times New Roman"/>
          <w:sz w:val="26"/>
          <w:szCs w:val="26"/>
        </w:rPr>
        <w:t xml:space="preserve"> к принятию</w:t>
      </w:r>
      <w:r w:rsidRPr="00272A60">
        <w:rPr>
          <w:rFonts w:ascii="Times New Roman" w:hAnsi="Times New Roman"/>
          <w:sz w:val="26"/>
          <w:szCs w:val="26"/>
        </w:rPr>
        <w:t xml:space="preserve"> скрытых работ за 48 часов до начала приемки соответствующих работ</w:t>
      </w:r>
      <w:r>
        <w:rPr>
          <w:rFonts w:ascii="Times New Roman" w:hAnsi="Times New Roman"/>
          <w:sz w:val="26"/>
          <w:szCs w:val="26"/>
        </w:rPr>
        <w:t>;</w:t>
      </w:r>
    </w:p>
    <w:p w:rsidR="001E36CE" w:rsidRPr="0019522E" w:rsidRDefault="001E36CE" w:rsidP="001E36CE">
      <w:pPr>
        <w:suppressAutoHyphens/>
        <w:autoSpaceDE w:val="0"/>
        <w:spacing w:after="0" w:line="240" w:lineRule="auto"/>
        <w:ind w:firstLine="851"/>
        <w:jc w:val="both"/>
        <w:rPr>
          <w:rFonts w:ascii="Times New Roman" w:hAnsi="Times New Roman"/>
          <w:sz w:val="26"/>
          <w:szCs w:val="26"/>
        </w:rPr>
      </w:pPr>
      <w:proofErr w:type="gramStart"/>
      <w:r w:rsidRPr="0019522E">
        <w:rPr>
          <w:rFonts w:ascii="Times New Roman" w:hAnsi="Times New Roman"/>
          <w:sz w:val="26"/>
          <w:szCs w:val="26"/>
        </w:rPr>
        <w:t>организовать</w:t>
      </w:r>
      <w:proofErr w:type="gramEnd"/>
      <w:r w:rsidRPr="0019522E">
        <w:rPr>
          <w:rFonts w:ascii="Times New Roman" w:hAnsi="Times New Roman"/>
          <w:sz w:val="26"/>
          <w:szCs w:val="26"/>
        </w:rPr>
        <w:t xml:space="preserve"> контроль качества выполняемых работ и учет всех выявленных нарушений, требований СНиП и проектно-сметной документации;</w:t>
      </w:r>
    </w:p>
    <w:p w:rsidR="00D217B3" w:rsidRDefault="001E36CE" w:rsidP="001E36CE">
      <w:pPr>
        <w:suppressAutoHyphens/>
        <w:autoSpaceDE w:val="0"/>
        <w:spacing w:after="0" w:line="240" w:lineRule="auto"/>
        <w:ind w:firstLine="851"/>
        <w:jc w:val="both"/>
        <w:rPr>
          <w:rFonts w:ascii="Times New Roman" w:hAnsi="Times New Roman"/>
          <w:sz w:val="26"/>
          <w:szCs w:val="26"/>
        </w:rPr>
      </w:pPr>
      <w:proofErr w:type="gramStart"/>
      <w:r w:rsidRPr="0019522E">
        <w:rPr>
          <w:rFonts w:ascii="Times New Roman" w:hAnsi="Times New Roman"/>
          <w:sz w:val="26"/>
          <w:szCs w:val="26"/>
        </w:rPr>
        <w:t>передать</w:t>
      </w:r>
      <w:proofErr w:type="gramEnd"/>
      <w:r w:rsidRPr="0019522E">
        <w:rPr>
          <w:rFonts w:ascii="Times New Roman" w:hAnsi="Times New Roman"/>
          <w:sz w:val="26"/>
          <w:szCs w:val="26"/>
        </w:rPr>
        <w:t xml:space="preserve"> Заказчику по завершению строительства</w:t>
      </w:r>
      <w:r w:rsidR="00D217B3">
        <w:rPr>
          <w:rFonts w:ascii="Times New Roman" w:hAnsi="Times New Roman"/>
          <w:sz w:val="26"/>
          <w:szCs w:val="26"/>
        </w:rPr>
        <w:t xml:space="preserve"> акт освидетельствования геодезической разбивочной основы объекта капитального строительств и исполн</w:t>
      </w:r>
      <w:r w:rsidRPr="0019522E">
        <w:rPr>
          <w:rFonts w:ascii="Times New Roman" w:hAnsi="Times New Roman"/>
          <w:sz w:val="26"/>
          <w:szCs w:val="26"/>
        </w:rPr>
        <w:t>ительную документацию на выполненные строительно-монтажные работы и проведенные испытания</w:t>
      </w:r>
      <w:r w:rsidR="00D217B3">
        <w:rPr>
          <w:rFonts w:ascii="Times New Roman" w:hAnsi="Times New Roman"/>
          <w:sz w:val="26"/>
          <w:szCs w:val="26"/>
        </w:rPr>
        <w:t>.</w:t>
      </w:r>
    </w:p>
    <w:p w:rsidR="001E36CE" w:rsidRPr="0019522E" w:rsidRDefault="001E36CE" w:rsidP="001E36CE">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 xml:space="preserve"> </w:t>
      </w:r>
    </w:p>
    <w:p w:rsidR="001E36CE" w:rsidRPr="0019522E" w:rsidRDefault="001E36CE" w:rsidP="001E36CE">
      <w:pPr>
        <w:numPr>
          <w:ilvl w:val="0"/>
          <w:numId w:val="1"/>
        </w:numPr>
        <w:suppressAutoHyphens/>
        <w:autoSpaceDE w:val="0"/>
        <w:spacing w:after="0" w:line="240" w:lineRule="auto"/>
        <w:ind w:left="0" w:firstLine="851"/>
        <w:jc w:val="center"/>
        <w:rPr>
          <w:rFonts w:ascii="Times New Roman" w:hAnsi="Times New Roman"/>
          <w:b/>
          <w:sz w:val="26"/>
          <w:szCs w:val="26"/>
        </w:rPr>
      </w:pPr>
      <w:r w:rsidRPr="0019522E">
        <w:rPr>
          <w:rFonts w:ascii="Times New Roman" w:hAnsi="Times New Roman"/>
          <w:b/>
          <w:sz w:val="26"/>
          <w:szCs w:val="26"/>
        </w:rPr>
        <w:t>Обеспечение строительства материалами, оборудованием и инвентарем</w:t>
      </w:r>
    </w:p>
    <w:p w:rsidR="001E36CE" w:rsidRPr="0019522E" w:rsidRDefault="006157F4" w:rsidP="001E36CE">
      <w:pPr>
        <w:numPr>
          <w:ilvl w:val="1"/>
          <w:numId w:val="1"/>
        </w:numPr>
        <w:suppressAutoHyphens/>
        <w:autoSpaceDE w:val="0"/>
        <w:spacing w:after="0" w:line="240" w:lineRule="auto"/>
        <w:ind w:left="0" w:firstLine="851"/>
        <w:jc w:val="both"/>
        <w:rPr>
          <w:rFonts w:ascii="Times New Roman" w:hAnsi="Times New Roman"/>
          <w:sz w:val="26"/>
          <w:szCs w:val="26"/>
        </w:rPr>
      </w:pPr>
      <w:r>
        <w:rPr>
          <w:rFonts w:ascii="Times New Roman" w:hAnsi="Times New Roman"/>
          <w:sz w:val="26"/>
          <w:szCs w:val="26"/>
        </w:rPr>
        <w:t>Генп</w:t>
      </w:r>
      <w:r w:rsidR="001E36CE" w:rsidRPr="0019522E">
        <w:rPr>
          <w:rFonts w:ascii="Times New Roman" w:hAnsi="Times New Roman"/>
          <w:sz w:val="26"/>
          <w:szCs w:val="26"/>
        </w:rPr>
        <w:t>одрядчик принимает на себя обязательство приобрести и поставить на строител</w:t>
      </w:r>
      <w:r w:rsidR="001E36CE">
        <w:rPr>
          <w:rFonts w:ascii="Times New Roman" w:hAnsi="Times New Roman"/>
          <w:sz w:val="26"/>
          <w:szCs w:val="26"/>
        </w:rPr>
        <w:t>ьную площадку для строительства О</w:t>
      </w:r>
      <w:r w:rsidR="001E36CE" w:rsidRPr="0019522E">
        <w:rPr>
          <w:rFonts w:ascii="Times New Roman" w:hAnsi="Times New Roman"/>
          <w:sz w:val="26"/>
          <w:szCs w:val="26"/>
        </w:rPr>
        <w:t>бъекта, у</w:t>
      </w:r>
      <w:r w:rsidR="001E36CE">
        <w:rPr>
          <w:rFonts w:ascii="Times New Roman" w:hAnsi="Times New Roman"/>
          <w:sz w:val="26"/>
          <w:szCs w:val="26"/>
        </w:rPr>
        <w:t>казанн</w:t>
      </w:r>
      <w:r w:rsidR="001E36CE" w:rsidRPr="0019522E">
        <w:rPr>
          <w:rFonts w:ascii="Times New Roman" w:hAnsi="Times New Roman"/>
          <w:sz w:val="26"/>
          <w:szCs w:val="26"/>
        </w:rPr>
        <w:t>ого в пункте 1.1</w:t>
      </w:r>
      <w:proofErr w:type="gramStart"/>
      <w:r w:rsidR="001E36CE" w:rsidRPr="0019522E">
        <w:rPr>
          <w:rFonts w:ascii="Times New Roman" w:hAnsi="Times New Roman"/>
          <w:sz w:val="26"/>
          <w:szCs w:val="26"/>
        </w:rPr>
        <w:t xml:space="preserve">. </w:t>
      </w:r>
      <w:r w:rsidR="001E36CE">
        <w:rPr>
          <w:rFonts w:ascii="Times New Roman" w:hAnsi="Times New Roman"/>
          <w:sz w:val="26"/>
          <w:szCs w:val="26"/>
        </w:rPr>
        <w:t>настоящего</w:t>
      </w:r>
      <w:proofErr w:type="gramEnd"/>
      <w:r w:rsidR="001E36CE">
        <w:rPr>
          <w:rFonts w:ascii="Times New Roman" w:hAnsi="Times New Roman"/>
          <w:sz w:val="26"/>
          <w:szCs w:val="26"/>
        </w:rPr>
        <w:t xml:space="preserve"> </w:t>
      </w:r>
      <w:r>
        <w:rPr>
          <w:rFonts w:ascii="Times New Roman" w:hAnsi="Times New Roman"/>
          <w:sz w:val="26"/>
          <w:szCs w:val="26"/>
        </w:rPr>
        <w:t>К</w:t>
      </w:r>
      <w:r w:rsidR="001E36CE">
        <w:rPr>
          <w:rFonts w:ascii="Times New Roman" w:hAnsi="Times New Roman"/>
          <w:sz w:val="26"/>
          <w:szCs w:val="26"/>
        </w:rPr>
        <w:t xml:space="preserve">онтракта, </w:t>
      </w:r>
      <w:r w:rsidR="001E36CE" w:rsidRPr="0019522E">
        <w:rPr>
          <w:rFonts w:ascii="Times New Roman" w:hAnsi="Times New Roman"/>
          <w:sz w:val="26"/>
          <w:szCs w:val="26"/>
        </w:rPr>
        <w:t>строительные материалы, конструкции, инженерное оборудование и инвентарь в соответствии с проектной документацией.</w:t>
      </w:r>
    </w:p>
    <w:p w:rsidR="001E36CE" w:rsidRPr="0019522E" w:rsidRDefault="001E36CE" w:rsidP="001E36CE">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 xml:space="preserve">Все поставляемые для строительства материалы, оборудование и инвентарь должны иметь сертификаты соответствия, технические паспорта и другие предусмотренные строительными </w:t>
      </w:r>
      <w:r>
        <w:rPr>
          <w:rFonts w:ascii="Times New Roman" w:hAnsi="Times New Roman"/>
          <w:sz w:val="26"/>
          <w:szCs w:val="26"/>
        </w:rPr>
        <w:t>нормами и правилами документы, удостоверяющие</w:t>
      </w:r>
      <w:r w:rsidRPr="0019522E">
        <w:rPr>
          <w:rFonts w:ascii="Times New Roman" w:hAnsi="Times New Roman"/>
          <w:sz w:val="26"/>
          <w:szCs w:val="26"/>
        </w:rPr>
        <w:t xml:space="preserve"> их происхождение, качество и срок годности.</w:t>
      </w:r>
    </w:p>
    <w:p w:rsidR="001E36CE" w:rsidRPr="0019522E" w:rsidRDefault="001E36CE" w:rsidP="001E36CE">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В случае сомнений в соответствии качества материалов сопроводительным</w:t>
      </w:r>
      <w:r w:rsidR="006157F4">
        <w:rPr>
          <w:rFonts w:ascii="Times New Roman" w:hAnsi="Times New Roman"/>
          <w:sz w:val="26"/>
          <w:szCs w:val="26"/>
        </w:rPr>
        <w:t xml:space="preserve"> документам и требованиям </w:t>
      </w:r>
      <w:proofErr w:type="gramStart"/>
      <w:r w:rsidR="006157F4">
        <w:rPr>
          <w:rFonts w:ascii="Times New Roman" w:hAnsi="Times New Roman"/>
          <w:sz w:val="26"/>
          <w:szCs w:val="26"/>
        </w:rPr>
        <w:t>СНиП  с</w:t>
      </w:r>
      <w:r w:rsidRPr="0019522E">
        <w:rPr>
          <w:rFonts w:ascii="Times New Roman" w:hAnsi="Times New Roman"/>
          <w:sz w:val="26"/>
          <w:szCs w:val="26"/>
        </w:rPr>
        <w:t>тороны</w:t>
      </w:r>
      <w:proofErr w:type="gramEnd"/>
      <w:r w:rsidRPr="0019522E">
        <w:rPr>
          <w:rFonts w:ascii="Times New Roman" w:hAnsi="Times New Roman"/>
          <w:sz w:val="26"/>
          <w:szCs w:val="26"/>
        </w:rPr>
        <w:t xml:space="preserve"> могут за свой счет провести выборочный контроль качества с привлечением специализированных организаций</w:t>
      </w:r>
      <w:r>
        <w:rPr>
          <w:rFonts w:ascii="Times New Roman" w:hAnsi="Times New Roman"/>
          <w:sz w:val="26"/>
          <w:szCs w:val="26"/>
        </w:rPr>
        <w:t>,</w:t>
      </w:r>
      <w:r w:rsidRPr="0019522E">
        <w:rPr>
          <w:rFonts w:ascii="Times New Roman" w:hAnsi="Times New Roman"/>
          <w:sz w:val="26"/>
          <w:szCs w:val="26"/>
        </w:rPr>
        <w:t xml:space="preserve"> имеющих соответствующую лицензию. При выявлении низко</w:t>
      </w:r>
      <w:r>
        <w:rPr>
          <w:rFonts w:ascii="Times New Roman" w:hAnsi="Times New Roman"/>
          <w:sz w:val="26"/>
          <w:szCs w:val="26"/>
        </w:rPr>
        <w:t>го</w:t>
      </w:r>
      <w:r w:rsidRPr="0019522E">
        <w:rPr>
          <w:rFonts w:ascii="Times New Roman" w:hAnsi="Times New Roman"/>
          <w:sz w:val="26"/>
          <w:szCs w:val="26"/>
        </w:rPr>
        <w:t xml:space="preserve"> качества проверенного материала оплата стоимости проверки качества и поставка новой партии материала взамен забракованной производится за счет стороны</w:t>
      </w:r>
      <w:r>
        <w:rPr>
          <w:rFonts w:ascii="Times New Roman" w:hAnsi="Times New Roman"/>
          <w:sz w:val="26"/>
          <w:szCs w:val="26"/>
        </w:rPr>
        <w:t>,</w:t>
      </w:r>
      <w:r w:rsidRPr="0019522E">
        <w:rPr>
          <w:rFonts w:ascii="Times New Roman" w:hAnsi="Times New Roman"/>
          <w:sz w:val="26"/>
          <w:szCs w:val="26"/>
        </w:rPr>
        <w:t xml:space="preserve"> поставившей для строительства данный вид материала.</w:t>
      </w:r>
    </w:p>
    <w:p w:rsidR="001E36CE" w:rsidRPr="0019522E" w:rsidRDefault="001E36CE" w:rsidP="001E36CE">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Представитель</w:t>
      </w:r>
      <w:r w:rsidR="00C464C1">
        <w:rPr>
          <w:rFonts w:ascii="Times New Roman" w:hAnsi="Times New Roman"/>
          <w:sz w:val="26"/>
          <w:szCs w:val="26"/>
        </w:rPr>
        <w:t xml:space="preserve"> строительного контроля и</w:t>
      </w:r>
      <w:r w:rsidRPr="0019522E">
        <w:rPr>
          <w:rFonts w:ascii="Times New Roman" w:hAnsi="Times New Roman"/>
          <w:sz w:val="26"/>
          <w:szCs w:val="26"/>
        </w:rPr>
        <w:t xml:space="preserve"> Заказчика име</w:t>
      </w:r>
      <w:r w:rsidR="00C464C1">
        <w:rPr>
          <w:rFonts w:ascii="Times New Roman" w:hAnsi="Times New Roman"/>
          <w:sz w:val="26"/>
          <w:szCs w:val="26"/>
        </w:rPr>
        <w:t>ю</w:t>
      </w:r>
      <w:r w:rsidRPr="0019522E">
        <w:rPr>
          <w:rFonts w:ascii="Times New Roman" w:hAnsi="Times New Roman"/>
          <w:sz w:val="26"/>
          <w:szCs w:val="26"/>
        </w:rPr>
        <w:t xml:space="preserve">т право проведения осмотра, обследования, измерения или испытания материалов, оборудования, проектного решения или результатов работ и по их результатам отдать распоряжение </w:t>
      </w:r>
      <w:r w:rsidR="00C464C1">
        <w:rPr>
          <w:rFonts w:ascii="Times New Roman" w:hAnsi="Times New Roman"/>
          <w:sz w:val="26"/>
          <w:szCs w:val="26"/>
        </w:rPr>
        <w:t>Генп</w:t>
      </w:r>
      <w:r w:rsidRPr="0019522E">
        <w:rPr>
          <w:rFonts w:ascii="Times New Roman" w:hAnsi="Times New Roman"/>
          <w:sz w:val="26"/>
          <w:szCs w:val="26"/>
        </w:rPr>
        <w:t>одрядчику:</w:t>
      </w:r>
    </w:p>
    <w:p w:rsidR="001E36CE" w:rsidRPr="0019522E" w:rsidRDefault="001E36CE" w:rsidP="001E36CE">
      <w:pPr>
        <w:suppressAutoHyphens/>
        <w:autoSpaceDE w:val="0"/>
        <w:spacing w:after="0" w:line="240" w:lineRule="auto"/>
        <w:ind w:left="851"/>
        <w:jc w:val="both"/>
        <w:rPr>
          <w:rFonts w:ascii="Times New Roman" w:hAnsi="Times New Roman"/>
          <w:sz w:val="26"/>
          <w:szCs w:val="26"/>
        </w:rPr>
      </w:pPr>
      <w:r w:rsidRPr="0019522E">
        <w:rPr>
          <w:rFonts w:ascii="Times New Roman" w:hAnsi="Times New Roman"/>
          <w:sz w:val="26"/>
          <w:szCs w:val="26"/>
        </w:rPr>
        <w:t>- удалить со строительной площадки или заменить любое оборудование или материалы, которые не соответствуют по номенклатуре, марке, сорту или иным показателям требованиям проекта;</w:t>
      </w:r>
    </w:p>
    <w:p w:rsidR="001E36CE" w:rsidRPr="0019522E" w:rsidRDefault="001E36CE" w:rsidP="001E36CE">
      <w:pPr>
        <w:suppressAutoHyphens/>
        <w:autoSpaceDE w:val="0"/>
        <w:spacing w:after="0" w:line="240" w:lineRule="auto"/>
        <w:ind w:left="851"/>
        <w:jc w:val="both"/>
        <w:rPr>
          <w:rFonts w:ascii="Times New Roman" w:hAnsi="Times New Roman"/>
          <w:sz w:val="26"/>
          <w:szCs w:val="26"/>
        </w:rPr>
      </w:pPr>
      <w:r w:rsidRPr="0019522E">
        <w:rPr>
          <w:rFonts w:ascii="Times New Roman" w:hAnsi="Times New Roman"/>
          <w:sz w:val="26"/>
          <w:szCs w:val="26"/>
        </w:rPr>
        <w:t>- переделать заново любую работу, выполненную с использованием материальных ресурсов, не отвечающих требованиям проекта или выполненных с нарушением требований настоящего Контракта.</w:t>
      </w:r>
    </w:p>
    <w:p w:rsidR="001E36CE" w:rsidRDefault="00C464C1" w:rsidP="001E36CE">
      <w:pPr>
        <w:suppressAutoHyphens/>
        <w:autoSpaceDE w:val="0"/>
        <w:spacing w:after="0" w:line="240" w:lineRule="auto"/>
        <w:ind w:firstLine="851"/>
        <w:jc w:val="both"/>
        <w:rPr>
          <w:rFonts w:ascii="Times New Roman" w:hAnsi="Times New Roman"/>
          <w:sz w:val="26"/>
          <w:szCs w:val="26"/>
        </w:rPr>
      </w:pPr>
      <w:r>
        <w:rPr>
          <w:rFonts w:ascii="Times New Roman" w:hAnsi="Times New Roman"/>
          <w:sz w:val="26"/>
          <w:szCs w:val="26"/>
        </w:rPr>
        <w:lastRenderedPageBreak/>
        <w:t>5</w:t>
      </w:r>
      <w:r w:rsidR="001E36CE" w:rsidRPr="0019522E">
        <w:rPr>
          <w:rFonts w:ascii="Times New Roman" w:hAnsi="Times New Roman"/>
          <w:sz w:val="26"/>
          <w:szCs w:val="26"/>
        </w:rPr>
        <w:t xml:space="preserve">.5. </w:t>
      </w:r>
      <w:r>
        <w:rPr>
          <w:rFonts w:ascii="Times New Roman" w:hAnsi="Times New Roman"/>
          <w:sz w:val="26"/>
          <w:szCs w:val="26"/>
        </w:rPr>
        <w:t>Генп</w:t>
      </w:r>
      <w:r w:rsidR="001E36CE" w:rsidRPr="0019522E">
        <w:rPr>
          <w:rFonts w:ascii="Times New Roman" w:hAnsi="Times New Roman"/>
          <w:sz w:val="26"/>
          <w:szCs w:val="26"/>
        </w:rPr>
        <w:t xml:space="preserve">одрядчик несет ответственность за сохранность всех поставляемых для </w:t>
      </w:r>
      <w:r>
        <w:rPr>
          <w:rFonts w:ascii="Times New Roman" w:hAnsi="Times New Roman"/>
          <w:sz w:val="26"/>
          <w:szCs w:val="26"/>
        </w:rPr>
        <w:t>исполнения</w:t>
      </w:r>
      <w:r w:rsidR="001E36CE" w:rsidRPr="0019522E">
        <w:rPr>
          <w:rFonts w:ascii="Times New Roman" w:hAnsi="Times New Roman"/>
          <w:sz w:val="26"/>
          <w:szCs w:val="26"/>
        </w:rPr>
        <w:t xml:space="preserve"> Контракта материальных ресурсов до завершения работ и подписания </w:t>
      </w:r>
      <w:r>
        <w:rPr>
          <w:rFonts w:ascii="Times New Roman" w:hAnsi="Times New Roman"/>
          <w:sz w:val="26"/>
          <w:szCs w:val="26"/>
        </w:rPr>
        <w:t>акта приемки законченного строительством объекта (форма № КС-11).</w:t>
      </w:r>
    </w:p>
    <w:p w:rsidR="00C464C1" w:rsidRPr="0019522E" w:rsidRDefault="00C464C1" w:rsidP="001E36CE">
      <w:pPr>
        <w:suppressAutoHyphens/>
        <w:autoSpaceDE w:val="0"/>
        <w:spacing w:after="0" w:line="240" w:lineRule="auto"/>
        <w:ind w:firstLine="851"/>
        <w:jc w:val="both"/>
        <w:rPr>
          <w:rFonts w:ascii="Times New Roman" w:hAnsi="Times New Roman"/>
          <w:sz w:val="26"/>
          <w:szCs w:val="26"/>
        </w:rPr>
      </w:pPr>
    </w:p>
    <w:p w:rsidR="001E36CE" w:rsidRPr="0019522E" w:rsidRDefault="001E36CE" w:rsidP="001E36CE">
      <w:pPr>
        <w:numPr>
          <w:ilvl w:val="0"/>
          <w:numId w:val="1"/>
        </w:numPr>
        <w:suppressAutoHyphens/>
        <w:autoSpaceDE w:val="0"/>
        <w:spacing w:after="0" w:line="240" w:lineRule="auto"/>
        <w:ind w:left="0" w:firstLine="851"/>
        <w:jc w:val="center"/>
        <w:rPr>
          <w:rFonts w:ascii="Times New Roman" w:hAnsi="Times New Roman"/>
          <w:b/>
          <w:sz w:val="26"/>
          <w:szCs w:val="26"/>
        </w:rPr>
      </w:pPr>
      <w:r w:rsidRPr="0019522E">
        <w:rPr>
          <w:rFonts w:ascii="Times New Roman" w:hAnsi="Times New Roman"/>
          <w:b/>
          <w:sz w:val="26"/>
          <w:szCs w:val="26"/>
        </w:rPr>
        <w:t>Производство, сдача и приемка работ</w:t>
      </w:r>
    </w:p>
    <w:p w:rsidR="001E36CE" w:rsidRPr="0019522E" w:rsidRDefault="00C464C1" w:rsidP="001E36CE">
      <w:pPr>
        <w:numPr>
          <w:ilvl w:val="1"/>
          <w:numId w:val="1"/>
        </w:numPr>
        <w:suppressAutoHyphens/>
        <w:autoSpaceDE w:val="0"/>
        <w:spacing w:after="0" w:line="240" w:lineRule="auto"/>
        <w:ind w:left="0" w:firstLine="851"/>
        <w:jc w:val="both"/>
        <w:rPr>
          <w:rFonts w:ascii="Times New Roman" w:hAnsi="Times New Roman"/>
          <w:sz w:val="26"/>
          <w:szCs w:val="26"/>
        </w:rPr>
      </w:pPr>
      <w:r>
        <w:rPr>
          <w:rFonts w:ascii="Times New Roman" w:hAnsi="Times New Roman"/>
          <w:sz w:val="26"/>
          <w:szCs w:val="26"/>
        </w:rPr>
        <w:t>Генп</w:t>
      </w:r>
      <w:r w:rsidR="001E36CE" w:rsidRPr="0019522E">
        <w:rPr>
          <w:rFonts w:ascii="Times New Roman" w:hAnsi="Times New Roman"/>
          <w:sz w:val="26"/>
          <w:szCs w:val="26"/>
        </w:rPr>
        <w:t>одрядчик приступает к работе в срок, установленный в настоящем Контракте.</w:t>
      </w:r>
    </w:p>
    <w:p w:rsidR="001E36CE" w:rsidRPr="0019522E" w:rsidRDefault="00C464C1" w:rsidP="001E36CE">
      <w:pPr>
        <w:numPr>
          <w:ilvl w:val="1"/>
          <w:numId w:val="1"/>
        </w:numPr>
        <w:suppressAutoHyphens/>
        <w:autoSpaceDE w:val="0"/>
        <w:spacing w:after="0" w:line="240" w:lineRule="auto"/>
        <w:ind w:left="0" w:firstLine="851"/>
        <w:jc w:val="both"/>
        <w:rPr>
          <w:rFonts w:ascii="Times New Roman" w:hAnsi="Times New Roman"/>
          <w:sz w:val="26"/>
          <w:szCs w:val="26"/>
        </w:rPr>
      </w:pPr>
      <w:r>
        <w:rPr>
          <w:rFonts w:ascii="Times New Roman" w:hAnsi="Times New Roman"/>
          <w:sz w:val="26"/>
          <w:szCs w:val="26"/>
        </w:rPr>
        <w:t>Генп</w:t>
      </w:r>
      <w:r w:rsidR="001E36CE" w:rsidRPr="0019522E">
        <w:rPr>
          <w:rFonts w:ascii="Times New Roman" w:hAnsi="Times New Roman"/>
          <w:sz w:val="26"/>
          <w:szCs w:val="26"/>
        </w:rPr>
        <w:t>одрядчик до начала основных работ</w:t>
      </w:r>
      <w:r>
        <w:rPr>
          <w:rFonts w:ascii="Times New Roman" w:hAnsi="Times New Roman"/>
          <w:sz w:val="26"/>
          <w:szCs w:val="26"/>
        </w:rPr>
        <w:t xml:space="preserve"> обеспечивает</w:t>
      </w:r>
      <w:r w:rsidR="001E36CE" w:rsidRPr="0019522E">
        <w:rPr>
          <w:rFonts w:ascii="Times New Roman" w:hAnsi="Times New Roman"/>
          <w:sz w:val="26"/>
          <w:szCs w:val="26"/>
        </w:rPr>
        <w:t xml:space="preserve"> созда</w:t>
      </w:r>
      <w:r>
        <w:rPr>
          <w:rFonts w:ascii="Times New Roman" w:hAnsi="Times New Roman"/>
          <w:sz w:val="26"/>
          <w:szCs w:val="26"/>
        </w:rPr>
        <w:t>ние</w:t>
      </w:r>
      <w:r w:rsidR="001E36CE" w:rsidRPr="0019522E">
        <w:rPr>
          <w:rFonts w:ascii="Times New Roman" w:hAnsi="Times New Roman"/>
          <w:sz w:val="26"/>
          <w:szCs w:val="26"/>
        </w:rPr>
        <w:t xml:space="preserve"> геодезическ</w:t>
      </w:r>
      <w:r>
        <w:rPr>
          <w:rFonts w:ascii="Times New Roman" w:hAnsi="Times New Roman"/>
          <w:sz w:val="26"/>
          <w:szCs w:val="26"/>
        </w:rPr>
        <w:t>ой</w:t>
      </w:r>
      <w:r w:rsidR="001E36CE" w:rsidRPr="0019522E">
        <w:rPr>
          <w:rFonts w:ascii="Times New Roman" w:hAnsi="Times New Roman"/>
          <w:sz w:val="26"/>
          <w:szCs w:val="26"/>
        </w:rPr>
        <w:t xml:space="preserve"> разбивочн</w:t>
      </w:r>
      <w:r>
        <w:rPr>
          <w:rFonts w:ascii="Times New Roman" w:hAnsi="Times New Roman"/>
          <w:sz w:val="26"/>
          <w:szCs w:val="26"/>
        </w:rPr>
        <w:t>ой</w:t>
      </w:r>
      <w:r w:rsidR="001E36CE" w:rsidRPr="0019522E">
        <w:rPr>
          <w:rFonts w:ascii="Times New Roman" w:hAnsi="Times New Roman"/>
          <w:sz w:val="26"/>
          <w:szCs w:val="26"/>
        </w:rPr>
        <w:t xml:space="preserve"> основ</w:t>
      </w:r>
      <w:r>
        <w:rPr>
          <w:rFonts w:ascii="Times New Roman" w:hAnsi="Times New Roman"/>
          <w:sz w:val="26"/>
          <w:szCs w:val="26"/>
        </w:rPr>
        <w:t>ы</w:t>
      </w:r>
      <w:r w:rsidR="001E36CE" w:rsidRPr="0019522E">
        <w:rPr>
          <w:rFonts w:ascii="Times New Roman" w:hAnsi="Times New Roman"/>
          <w:sz w:val="26"/>
          <w:szCs w:val="26"/>
        </w:rPr>
        <w:t xml:space="preserve"> для строительства. Состав и объем геодезической разбивочной основы должен </w:t>
      </w:r>
      <w:proofErr w:type="gramStart"/>
      <w:r w:rsidR="001E36CE" w:rsidRPr="0019522E">
        <w:rPr>
          <w:rFonts w:ascii="Times New Roman" w:hAnsi="Times New Roman"/>
          <w:sz w:val="26"/>
          <w:szCs w:val="26"/>
        </w:rPr>
        <w:t>соответствовать  требованиям</w:t>
      </w:r>
      <w:proofErr w:type="gramEnd"/>
      <w:r w:rsidR="001E36CE" w:rsidRPr="0019522E">
        <w:rPr>
          <w:rFonts w:ascii="Times New Roman" w:hAnsi="Times New Roman"/>
          <w:sz w:val="26"/>
          <w:szCs w:val="26"/>
        </w:rPr>
        <w:t xml:space="preserve"> нормативных документов по строительству. </w:t>
      </w:r>
      <w:r>
        <w:rPr>
          <w:rFonts w:ascii="Times New Roman" w:hAnsi="Times New Roman"/>
          <w:sz w:val="26"/>
          <w:szCs w:val="26"/>
        </w:rPr>
        <w:t>Генподрядчик</w:t>
      </w:r>
      <w:r w:rsidR="001E36CE" w:rsidRPr="0019522E">
        <w:rPr>
          <w:rFonts w:ascii="Times New Roman" w:hAnsi="Times New Roman"/>
          <w:sz w:val="26"/>
          <w:szCs w:val="26"/>
        </w:rPr>
        <w:t xml:space="preserve"> несет ответственность за правильную и надлежащую разметку сооружения по отношению к первичным точкам, линиям и уровням.</w:t>
      </w:r>
    </w:p>
    <w:p w:rsidR="001E36CE" w:rsidRPr="0019522E" w:rsidRDefault="001E36CE" w:rsidP="001E36CE">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 xml:space="preserve">При выявлении ошибок в процессе выполнения работ, ошибок в произведенных разбивочных и геодезических работах, </w:t>
      </w:r>
      <w:r w:rsidR="006C2E79">
        <w:rPr>
          <w:rFonts w:ascii="Times New Roman" w:hAnsi="Times New Roman"/>
          <w:sz w:val="26"/>
          <w:szCs w:val="26"/>
        </w:rPr>
        <w:t>Генп</w:t>
      </w:r>
      <w:r w:rsidRPr="0019522E">
        <w:rPr>
          <w:rFonts w:ascii="Times New Roman" w:hAnsi="Times New Roman"/>
          <w:sz w:val="26"/>
          <w:szCs w:val="26"/>
        </w:rPr>
        <w:t>одрядчик вносит исправления за свой счет, без дополнительной оплаты.</w:t>
      </w:r>
    </w:p>
    <w:p w:rsidR="001E36CE" w:rsidRPr="0019522E" w:rsidRDefault="001E36CE" w:rsidP="001E36CE">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 xml:space="preserve">Ни один из видов работ и отдельных этапов не может быть скрыт последующими работами без разрешения представителя </w:t>
      </w:r>
      <w:r w:rsidR="006C2E79">
        <w:rPr>
          <w:rFonts w:ascii="Times New Roman" w:hAnsi="Times New Roman"/>
          <w:sz w:val="26"/>
          <w:szCs w:val="26"/>
        </w:rPr>
        <w:t xml:space="preserve">строительного контроля, </w:t>
      </w:r>
      <w:r w:rsidRPr="0019522E">
        <w:rPr>
          <w:rFonts w:ascii="Times New Roman" w:hAnsi="Times New Roman"/>
          <w:sz w:val="26"/>
          <w:szCs w:val="26"/>
        </w:rPr>
        <w:t xml:space="preserve">Заказчика. </w:t>
      </w:r>
      <w:proofErr w:type="gramStart"/>
      <w:r w:rsidRPr="0019522E">
        <w:rPr>
          <w:rFonts w:ascii="Times New Roman" w:hAnsi="Times New Roman"/>
          <w:sz w:val="26"/>
          <w:szCs w:val="26"/>
        </w:rPr>
        <w:t>Отсутствие  при</w:t>
      </w:r>
      <w:proofErr w:type="gramEnd"/>
      <w:r w:rsidRPr="0019522E">
        <w:rPr>
          <w:rFonts w:ascii="Times New Roman" w:hAnsi="Times New Roman"/>
          <w:sz w:val="26"/>
          <w:szCs w:val="26"/>
        </w:rPr>
        <w:t xml:space="preserve"> выполнении работ или проведении испытаний представителя</w:t>
      </w:r>
      <w:r w:rsidR="006C2E79">
        <w:rPr>
          <w:rFonts w:ascii="Times New Roman" w:hAnsi="Times New Roman"/>
          <w:sz w:val="26"/>
          <w:szCs w:val="26"/>
        </w:rPr>
        <w:t xml:space="preserve"> строительного контроля, Заказчика</w:t>
      </w:r>
      <w:r w:rsidRPr="0019522E">
        <w:rPr>
          <w:rFonts w:ascii="Times New Roman" w:hAnsi="Times New Roman"/>
          <w:sz w:val="26"/>
          <w:szCs w:val="26"/>
        </w:rPr>
        <w:t xml:space="preserve">, а также присутствия указанных лиц при проведении работ и испытаний и одобрение полученных результатов, в том числе в форме оплаты выполненных работ, не освобождает </w:t>
      </w:r>
      <w:r w:rsidR="006C2E79">
        <w:rPr>
          <w:rFonts w:ascii="Times New Roman" w:hAnsi="Times New Roman"/>
          <w:sz w:val="26"/>
          <w:szCs w:val="26"/>
        </w:rPr>
        <w:t>Генп</w:t>
      </w:r>
      <w:r w:rsidRPr="0019522E">
        <w:rPr>
          <w:rFonts w:ascii="Times New Roman" w:hAnsi="Times New Roman"/>
          <w:sz w:val="26"/>
          <w:szCs w:val="26"/>
        </w:rPr>
        <w:t>одрядчика от ответственности за качество используемых материалов, выполненных работ и соблюдения требований проекта и строительных норм и правил.</w:t>
      </w:r>
    </w:p>
    <w:p w:rsidR="001E36CE" w:rsidRPr="0019522E" w:rsidRDefault="001E36CE" w:rsidP="001E36CE">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 xml:space="preserve">Приглашение на приемку законченных работ, скрытых работ и проведения испытаний направляется представителем </w:t>
      </w:r>
      <w:r w:rsidR="00B9363C">
        <w:rPr>
          <w:rFonts w:ascii="Times New Roman" w:hAnsi="Times New Roman"/>
          <w:sz w:val="26"/>
          <w:szCs w:val="26"/>
        </w:rPr>
        <w:t>Генп</w:t>
      </w:r>
      <w:r w:rsidRPr="0019522E">
        <w:rPr>
          <w:rFonts w:ascii="Times New Roman" w:hAnsi="Times New Roman"/>
          <w:sz w:val="26"/>
          <w:szCs w:val="26"/>
        </w:rPr>
        <w:t>одрядчика представителю</w:t>
      </w:r>
      <w:r w:rsidR="00B9363C">
        <w:rPr>
          <w:rFonts w:ascii="Times New Roman" w:hAnsi="Times New Roman"/>
          <w:sz w:val="26"/>
          <w:szCs w:val="26"/>
        </w:rPr>
        <w:t xml:space="preserve"> строительного контроля,</w:t>
      </w:r>
      <w:r w:rsidRPr="0019522E">
        <w:rPr>
          <w:rFonts w:ascii="Times New Roman" w:hAnsi="Times New Roman"/>
          <w:sz w:val="26"/>
          <w:szCs w:val="26"/>
        </w:rPr>
        <w:t xml:space="preserve"> Заказчик</w:t>
      </w:r>
      <w:r w:rsidR="00B9363C">
        <w:rPr>
          <w:rFonts w:ascii="Times New Roman" w:hAnsi="Times New Roman"/>
          <w:sz w:val="26"/>
          <w:szCs w:val="26"/>
        </w:rPr>
        <w:t>у</w:t>
      </w:r>
      <w:r w:rsidRPr="0019522E">
        <w:rPr>
          <w:rFonts w:ascii="Times New Roman" w:hAnsi="Times New Roman"/>
          <w:sz w:val="26"/>
          <w:szCs w:val="26"/>
        </w:rPr>
        <w:t xml:space="preserve"> </w:t>
      </w:r>
      <w:proofErr w:type="gramStart"/>
      <w:r w:rsidRPr="0019522E">
        <w:rPr>
          <w:rFonts w:ascii="Times New Roman" w:hAnsi="Times New Roman"/>
          <w:sz w:val="26"/>
          <w:szCs w:val="26"/>
        </w:rPr>
        <w:t>не  позднее</w:t>
      </w:r>
      <w:proofErr w:type="gramEnd"/>
      <w:r w:rsidRPr="0019522E">
        <w:rPr>
          <w:rFonts w:ascii="Times New Roman" w:hAnsi="Times New Roman"/>
          <w:sz w:val="26"/>
          <w:szCs w:val="26"/>
        </w:rPr>
        <w:t>, чем за 4</w:t>
      </w:r>
      <w:r w:rsidR="00B9363C">
        <w:rPr>
          <w:rFonts w:ascii="Times New Roman" w:hAnsi="Times New Roman"/>
          <w:sz w:val="26"/>
          <w:szCs w:val="26"/>
        </w:rPr>
        <w:t>8</w:t>
      </w:r>
      <w:r w:rsidRPr="0019522E">
        <w:rPr>
          <w:rFonts w:ascii="Times New Roman" w:hAnsi="Times New Roman"/>
          <w:sz w:val="26"/>
          <w:szCs w:val="26"/>
        </w:rPr>
        <w:t xml:space="preserve"> час</w:t>
      </w:r>
      <w:r w:rsidR="00B9363C">
        <w:rPr>
          <w:rFonts w:ascii="Times New Roman" w:hAnsi="Times New Roman"/>
          <w:sz w:val="26"/>
          <w:szCs w:val="26"/>
        </w:rPr>
        <w:t>ов</w:t>
      </w:r>
      <w:r w:rsidRPr="0019522E">
        <w:rPr>
          <w:rFonts w:ascii="Times New Roman" w:hAnsi="Times New Roman"/>
          <w:sz w:val="26"/>
          <w:szCs w:val="26"/>
        </w:rPr>
        <w:t xml:space="preserve"> до начала планируемой процедуры.</w:t>
      </w:r>
    </w:p>
    <w:p w:rsidR="001E36CE" w:rsidRPr="0019522E" w:rsidRDefault="001E36CE" w:rsidP="001E36CE">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 xml:space="preserve">Акты готовности подлежащих закрытию работ, акты гидравлических и пневматических испытаний, лабораторных проверок и исследований, промежуточной приемки выполненных работ составляются и подписываются представителями </w:t>
      </w:r>
      <w:r w:rsidR="00E15576">
        <w:rPr>
          <w:rFonts w:ascii="Times New Roman" w:hAnsi="Times New Roman"/>
          <w:sz w:val="26"/>
          <w:szCs w:val="26"/>
        </w:rPr>
        <w:t>С</w:t>
      </w:r>
      <w:r w:rsidRPr="0019522E">
        <w:rPr>
          <w:rFonts w:ascii="Times New Roman" w:hAnsi="Times New Roman"/>
          <w:sz w:val="26"/>
          <w:szCs w:val="26"/>
        </w:rPr>
        <w:t xml:space="preserve">торон </w:t>
      </w:r>
      <w:r w:rsidR="00A03664">
        <w:rPr>
          <w:rFonts w:ascii="Times New Roman" w:hAnsi="Times New Roman"/>
          <w:sz w:val="26"/>
          <w:szCs w:val="26"/>
        </w:rPr>
        <w:t xml:space="preserve">и представителем строительного контроля </w:t>
      </w:r>
      <w:r w:rsidRPr="0019522E">
        <w:rPr>
          <w:rFonts w:ascii="Times New Roman" w:hAnsi="Times New Roman"/>
          <w:sz w:val="26"/>
          <w:szCs w:val="26"/>
        </w:rPr>
        <w:t>с привлечением исполнителей работ</w:t>
      </w:r>
      <w:r w:rsidR="00A03664">
        <w:rPr>
          <w:rFonts w:ascii="Times New Roman" w:hAnsi="Times New Roman"/>
          <w:sz w:val="26"/>
          <w:szCs w:val="26"/>
        </w:rPr>
        <w:t>.</w:t>
      </w:r>
    </w:p>
    <w:p w:rsidR="001E36CE" w:rsidRPr="0019522E" w:rsidRDefault="001E36CE" w:rsidP="001E36CE">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Для оперативного решения вопросов, возникающих в процессе осуществления строительства</w:t>
      </w:r>
      <w:r>
        <w:rPr>
          <w:rFonts w:ascii="Times New Roman" w:hAnsi="Times New Roman"/>
          <w:sz w:val="26"/>
          <w:szCs w:val="26"/>
        </w:rPr>
        <w:t>,</w:t>
      </w:r>
      <w:r w:rsidRPr="0019522E">
        <w:rPr>
          <w:rFonts w:ascii="Times New Roman" w:hAnsi="Times New Roman"/>
          <w:sz w:val="26"/>
          <w:szCs w:val="26"/>
        </w:rPr>
        <w:t xml:space="preserve"> представители Заказчика и </w:t>
      </w:r>
      <w:r w:rsidR="00A03664">
        <w:rPr>
          <w:rFonts w:ascii="Times New Roman" w:hAnsi="Times New Roman"/>
          <w:sz w:val="26"/>
          <w:szCs w:val="26"/>
        </w:rPr>
        <w:t>Ген</w:t>
      </w:r>
      <w:r w:rsidR="00E15576">
        <w:rPr>
          <w:rFonts w:ascii="Times New Roman" w:hAnsi="Times New Roman"/>
          <w:sz w:val="26"/>
          <w:szCs w:val="26"/>
        </w:rPr>
        <w:t>п</w:t>
      </w:r>
      <w:r w:rsidRPr="0019522E">
        <w:rPr>
          <w:rFonts w:ascii="Times New Roman" w:hAnsi="Times New Roman"/>
          <w:sz w:val="26"/>
          <w:szCs w:val="26"/>
        </w:rPr>
        <w:t>одрядчика проводят по мере необходимости технические совещания (по согласованному графику).</w:t>
      </w:r>
    </w:p>
    <w:p w:rsidR="001E36CE" w:rsidRPr="00FE070F" w:rsidRDefault="001E36CE" w:rsidP="001E36CE">
      <w:pPr>
        <w:numPr>
          <w:ilvl w:val="1"/>
          <w:numId w:val="1"/>
        </w:numPr>
        <w:suppressAutoHyphens/>
        <w:autoSpaceDE w:val="0"/>
        <w:spacing w:after="0" w:line="240" w:lineRule="auto"/>
        <w:ind w:left="0" w:firstLine="851"/>
        <w:jc w:val="both"/>
        <w:rPr>
          <w:rFonts w:ascii="Times New Roman" w:hAnsi="Times New Roman"/>
          <w:sz w:val="26"/>
          <w:szCs w:val="26"/>
        </w:rPr>
      </w:pPr>
      <w:r w:rsidRPr="00FE070F">
        <w:rPr>
          <w:rFonts w:ascii="Times New Roman" w:hAnsi="Times New Roman"/>
          <w:sz w:val="26"/>
          <w:szCs w:val="26"/>
        </w:rPr>
        <w:t xml:space="preserve">Готовность работ подтверждается подписанием Заказчиком акта приемки выполненных работ, форм </w:t>
      </w:r>
      <w:r w:rsidR="00E15576">
        <w:rPr>
          <w:rFonts w:ascii="Times New Roman" w:hAnsi="Times New Roman"/>
          <w:sz w:val="26"/>
          <w:szCs w:val="26"/>
        </w:rPr>
        <w:t xml:space="preserve">№ </w:t>
      </w:r>
      <w:r w:rsidRPr="00FE070F">
        <w:rPr>
          <w:rFonts w:ascii="Times New Roman" w:hAnsi="Times New Roman"/>
          <w:sz w:val="26"/>
          <w:szCs w:val="26"/>
        </w:rPr>
        <w:t>КС-2,</w:t>
      </w:r>
      <w:r w:rsidR="00E15576">
        <w:rPr>
          <w:rFonts w:ascii="Times New Roman" w:hAnsi="Times New Roman"/>
          <w:sz w:val="26"/>
          <w:szCs w:val="26"/>
        </w:rPr>
        <w:t xml:space="preserve"> №</w:t>
      </w:r>
      <w:r w:rsidRPr="00FE070F">
        <w:rPr>
          <w:rFonts w:ascii="Times New Roman" w:hAnsi="Times New Roman"/>
          <w:sz w:val="26"/>
          <w:szCs w:val="26"/>
        </w:rPr>
        <w:t xml:space="preserve"> КС-3, которые оформляются на этап работ в следующем порядке:</w:t>
      </w:r>
    </w:p>
    <w:p w:rsidR="001E36CE" w:rsidRPr="00FE070F" w:rsidRDefault="001E36CE" w:rsidP="001E36CE">
      <w:pPr>
        <w:numPr>
          <w:ilvl w:val="1"/>
          <w:numId w:val="1"/>
        </w:numPr>
        <w:suppressAutoHyphens/>
        <w:autoSpaceDE w:val="0"/>
        <w:spacing w:after="0" w:line="240" w:lineRule="auto"/>
        <w:ind w:left="0" w:firstLine="851"/>
        <w:jc w:val="both"/>
        <w:rPr>
          <w:rFonts w:ascii="Times New Roman" w:hAnsi="Times New Roman"/>
          <w:sz w:val="26"/>
          <w:szCs w:val="26"/>
        </w:rPr>
      </w:pPr>
      <w:r>
        <w:rPr>
          <w:rFonts w:ascii="Times New Roman" w:hAnsi="Times New Roman"/>
          <w:sz w:val="26"/>
          <w:szCs w:val="26"/>
        </w:rPr>
        <w:t xml:space="preserve"> </w:t>
      </w:r>
      <w:r w:rsidRPr="00FE070F">
        <w:rPr>
          <w:rFonts w:ascii="Times New Roman" w:hAnsi="Times New Roman"/>
          <w:sz w:val="26"/>
          <w:szCs w:val="26"/>
        </w:rPr>
        <w:t xml:space="preserve">В срок не позднее 5 (пяти) </w:t>
      </w:r>
      <w:proofErr w:type="gramStart"/>
      <w:r w:rsidRPr="00FE070F">
        <w:rPr>
          <w:rFonts w:ascii="Times New Roman" w:hAnsi="Times New Roman"/>
          <w:sz w:val="26"/>
          <w:szCs w:val="26"/>
        </w:rPr>
        <w:t xml:space="preserve">рабочих </w:t>
      </w:r>
      <w:r>
        <w:rPr>
          <w:rFonts w:ascii="Times New Roman" w:hAnsi="Times New Roman"/>
          <w:sz w:val="26"/>
          <w:szCs w:val="26"/>
        </w:rPr>
        <w:t xml:space="preserve"> дней</w:t>
      </w:r>
      <w:proofErr w:type="gramEnd"/>
      <w:r>
        <w:rPr>
          <w:rFonts w:ascii="Times New Roman" w:hAnsi="Times New Roman"/>
          <w:sz w:val="26"/>
          <w:szCs w:val="26"/>
        </w:rPr>
        <w:t xml:space="preserve"> со дня завершения работ, </w:t>
      </w:r>
      <w:r w:rsidR="006A4515">
        <w:rPr>
          <w:rFonts w:ascii="Times New Roman" w:hAnsi="Times New Roman"/>
          <w:sz w:val="26"/>
          <w:szCs w:val="26"/>
        </w:rPr>
        <w:t>Генп</w:t>
      </w:r>
      <w:r>
        <w:rPr>
          <w:rFonts w:ascii="Times New Roman" w:hAnsi="Times New Roman"/>
          <w:sz w:val="26"/>
          <w:szCs w:val="26"/>
        </w:rPr>
        <w:t>одрядчик</w:t>
      </w:r>
      <w:r w:rsidRPr="00FE070F">
        <w:rPr>
          <w:rFonts w:ascii="Times New Roman" w:hAnsi="Times New Roman"/>
          <w:sz w:val="26"/>
          <w:szCs w:val="26"/>
        </w:rPr>
        <w:t xml:space="preserve"> передает представителю Заказчика акт приемки выполненных работ с приложением форм </w:t>
      </w:r>
      <w:r w:rsidR="006A4515">
        <w:rPr>
          <w:rFonts w:ascii="Times New Roman" w:hAnsi="Times New Roman"/>
          <w:sz w:val="26"/>
          <w:szCs w:val="26"/>
        </w:rPr>
        <w:t xml:space="preserve">№ </w:t>
      </w:r>
      <w:r w:rsidRPr="00FE070F">
        <w:rPr>
          <w:rFonts w:ascii="Times New Roman" w:hAnsi="Times New Roman"/>
          <w:sz w:val="26"/>
          <w:szCs w:val="26"/>
        </w:rPr>
        <w:t xml:space="preserve">КС-2, </w:t>
      </w:r>
      <w:r w:rsidR="006A4515">
        <w:rPr>
          <w:rFonts w:ascii="Times New Roman" w:hAnsi="Times New Roman"/>
          <w:sz w:val="26"/>
          <w:szCs w:val="26"/>
        </w:rPr>
        <w:t xml:space="preserve">№ </w:t>
      </w:r>
      <w:r w:rsidRPr="00FE070F">
        <w:rPr>
          <w:rFonts w:ascii="Times New Roman" w:hAnsi="Times New Roman"/>
          <w:sz w:val="26"/>
          <w:szCs w:val="26"/>
        </w:rPr>
        <w:t xml:space="preserve">КС-3 в </w:t>
      </w:r>
      <w:r w:rsidR="006A4515">
        <w:rPr>
          <w:rFonts w:ascii="Times New Roman" w:hAnsi="Times New Roman"/>
          <w:sz w:val="26"/>
          <w:szCs w:val="26"/>
        </w:rPr>
        <w:t>тре</w:t>
      </w:r>
      <w:r w:rsidRPr="00FE070F">
        <w:rPr>
          <w:rFonts w:ascii="Times New Roman" w:hAnsi="Times New Roman"/>
          <w:sz w:val="26"/>
          <w:szCs w:val="26"/>
        </w:rPr>
        <w:t xml:space="preserve">х экземплярах в письменном виде с подписью представителя </w:t>
      </w:r>
      <w:r w:rsidR="006A4515">
        <w:rPr>
          <w:rFonts w:ascii="Times New Roman" w:hAnsi="Times New Roman"/>
          <w:sz w:val="26"/>
          <w:szCs w:val="26"/>
        </w:rPr>
        <w:t>Генп</w:t>
      </w:r>
      <w:r>
        <w:rPr>
          <w:rFonts w:ascii="Times New Roman" w:hAnsi="Times New Roman"/>
          <w:sz w:val="26"/>
          <w:szCs w:val="26"/>
        </w:rPr>
        <w:t>одрядчика</w:t>
      </w:r>
      <w:r w:rsidRPr="00FE070F">
        <w:rPr>
          <w:rFonts w:ascii="Times New Roman" w:hAnsi="Times New Roman"/>
          <w:sz w:val="26"/>
          <w:szCs w:val="26"/>
        </w:rPr>
        <w:t>. Приемка произведенных работ осуществляется в течение 10 (десяти) рабочих дней со дня их завершения.</w:t>
      </w:r>
    </w:p>
    <w:p w:rsidR="001E36CE" w:rsidRPr="00FE070F" w:rsidRDefault="001E36CE" w:rsidP="001E36CE">
      <w:pPr>
        <w:numPr>
          <w:ilvl w:val="1"/>
          <w:numId w:val="1"/>
        </w:numPr>
        <w:suppressAutoHyphens/>
        <w:autoSpaceDE w:val="0"/>
        <w:spacing w:after="0" w:line="240" w:lineRule="auto"/>
        <w:ind w:left="0" w:firstLine="851"/>
        <w:jc w:val="both"/>
        <w:rPr>
          <w:rFonts w:ascii="Times New Roman" w:hAnsi="Times New Roman"/>
          <w:sz w:val="26"/>
          <w:szCs w:val="26"/>
        </w:rPr>
      </w:pPr>
      <w:r>
        <w:rPr>
          <w:rFonts w:ascii="Times New Roman" w:hAnsi="Times New Roman"/>
          <w:sz w:val="26"/>
          <w:szCs w:val="26"/>
        </w:rPr>
        <w:t xml:space="preserve"> </w:t>
      </w:r>
      <w:r w:rsidRPr="00FE070F">
        <w:rPr>
          <w:rFonts w:ascii="Times New Roman" w:hAnsi="Times New Roman"/>
          <w:sz w:val="26"/>
          <w:szCs w:val="26"/>
        </w:rPr>
        <w:t xml:space="preserve">По истечении указанного срока и при отсутствии мотивированного отказа от приемки работ, либо при отсутствии претензий со стороны Заказчика к </w:t>
      </w:r>
      <w:r w:rsidR="006A4515">
        <w:rPr>
          <w:rFonts w:ascii="Times New Roman" w:hAnsi="Times New Roman"/>
          <w:sz w:val="26"/>
          <w:szCs w:val="26"/>
        </w:rPr>
        <w:t>Генп</w:t>
      </w:r>
      <w:r>
        <w:rPr>
          <w:rFonts w:ascii="Times New Roman" w:hAnsi="Times New Roman"/>
          <w:sz w:val="26"/>
          <w:szCs w:val="26"/>
        </w:rPr>
        <w:t>одрядчику</w:t>
      </w:r>
      <w:r w:rsidRPr="00FE070F">
        <w:rPr>
          <w:rFonts w:ascii="Times New Roman" w:hAnsi="Times New Roman"/>
          <w:sz w:val="26"/>
          <w:szCs w:val="26"/>
        </w:rPr>
        <w:t xml:space="preserve"> по качеству выполненных работ, либо по срокам выполнения работ </w:t>
      </w:r>
      <w:r w:rsidR="006A4515">
        <w:rPr>
          <w:rFonts w:ascii="Times New Roman" w:hAnsi="Times New Roman"/>
          <w:sz w:val="26"/>
          <w:szCs w:val="26"/>
        </w:rPr>
        <w:t>Генп</w:t>
      </w:r>
      <w:r>
        <w:rPr>
          <w:rFonts w:ascii="Times New Roman" w:hAnsi="Times New Roman"/>
          <w:sz w:val="26"/>
          <w:szCs w:val="26"/>
        </w:rPr>
        <w:t>одрядчиком</w:t>
      </w:r>
      <w:r w:rsidRPr="00FE070F">
        <w:rPr>
          <w:rFonts w:ascii="Times New Roman" w:hAnsi="Times New Roman"/>
          <w:sz w:val="26"/>
          <w:szCs w:val="26"/>
        </w:rPr>
        <w:t>, работы считаются принятыми Заказчиком и подлежащими оплате</w:t>
      </w:r>
      <w:r w:rsidR="006A4515">
        <w:rPr>
          <w:rFonts w:ascii="Times New Roman" w:hAnsi="Times New Roman"/>
          <w:sz w:val="26"/>
          <w:szCs w:val="26"/>
        </w:rPr>
        <w:t xml:space="preserve"> в установленном Контрактом порядке</w:t>
      </w:r>
      <w:r w:rsidRPr="00FE070F">
        <w:rPr>
          <w:rFonts w:ascii="Times New Roman" w:hAnsi="Times New Roman"/>
          <w:sz w:val="26"/>
          <w:szCs w:val="26"/>
        </w:rPr>
        <w:t xml:space="preserve">. </w:t>
      </w:r>
    </w:p>
    <w:p w:rsidR="001E36CE" w:rsidRPr="00FE070F" w:rsidRDefault="001E36CE" w:rsidP="001E36CE">
      <w:pPr>
        <w:numPr>
          <w:ilvl w:val="1"/>
          <w:numId w:val="1"/>
        </w:numPr>
        <w:suppressAutoHyphens/>
        <w:autoSpaceDE w:val="0"/>
        <w:spacing w:after="0" w:line="240" w:lineRule="auto"/>
        <w:ind w:left="0" w:firstLine="851"/>
        <w:jc w:val="both"/>
        <w:rPr>
          <w:rFonts w:ascii="Times New Roman" w:hAnsi="Times New Roman"/>
          <w:sz w:val="26"/>
          <w:szCs w:val="26"/>
        </w:rPr>
      </w:pPr>
      <w:r>
        <w:rPr>
          <w:rFonts w:ascii="Times New Roman" w:hAnsi="Times New Roman"/>
          <w:sz w:val="26"/>
          <w:szCs w:val="26"/>
        </w:rPr>
        <w:t xml:space="preserve"> В случае отказа </w:t>
      </w:r>
      <w:r w:rsidRPr="00FE070F">
        <w:rPr>
          <w:rFonts w:ascii="Times New Roman" w:hAnsi="Times New Roman"/>
          <w:sz w:val="26"/>
          <w:szCs w:val="26"/>
        </w:rPr>
        <w:t xml:space="preserve">Заказчика от приемки работ сторонами в течение 3 (трех) календарных дней с момента получения </w:t>
      </w:r>
      <w:r w:rsidR="006A4515">
        <w:rPr>
          <w:rFonts w:ascii="Times New Roman" w:hAnsi="Times New Roman"/>
          <w:sz w:val="26"/>
          <w:szCs w:val="26"/>
        </w:rPr>
        <w:t>Генп</w:t>
      </w:r>
      <w:r>
        <w:rPr>
          <w:rFonts w:ascii="Times New Roman" w:hAnsi="Times New Roman"/>
          <w:sz w:val="26"/>
          <w:szCs w:val="26"/>
        </w:rPr>
        <w:t>одрядчиком</w:t>
      </w:r>
      <w:r w:rsidRPr="00FE070F">
        <w:rPr>
          <w:rFonts w:ascii="Times New Roman" w:hAnsi="Times New Roman"/>
          <w:sz w:val="26"/>
          <w:szCs w:val="26"/>
        </w:rPr>
        <w:t xml:space="preserve"> мотивированного отказа составляется двухсторонний акт с перечнем необходимых доработок и сроков их выполнения.</w:t>
      </w:r>
    </w:p>
    <w:p w:rsidR="001E36CE" w:rsidRPr="006A4515" w:rsidRDefault="001E36CE" w:rsidP="001E36CE">
      <w:pPr>
        <w:numPr>
          <w:ilvl w:val="1"/>
          <w:numId w:val="1"/>
        </w:numPr>
        <w:suppressAutoHyphens/>
        <w:autoSpaceDE w:val="0"/>
        <w:spacing w:after="0" w:line="240" w:lineRule="auto"/>
        <w:ind w:left="0" w:firstLine="851"/>
        <w:jc w:val="both"/>
        <w:rPr>
          <w:rFonts w:ascii="Times New Roman" w:hAnsi="Times New Roman"/>
          <w:sz w:val="26"/>
          <w:szCs w:val="26"/>
        </w:rPr>
      </w:pPr>
      <w:r w:rsidRPr="006A4515">
        <w:rPr>
          <w:rFonts w:ascii="Times New Roman" w:hAnsi="Times New Roman"/>
          <w:sz w:val="26"/>
          <w:szCs w:val="26"/>
        </w:rPr>
        <w:lastRenderedPageBreak/>
        <w:t xml:space="preserve"> Дополнительные, не предусмотренные проектом испытания, проверки и экспертизы, проводимые Заказчиком или по его поручению третьей стороной, оплачиваются Заказчиком, если испытания подтверждают необходимое качество выполненных работ. При выявлении дефектов (брака) в принятых Заказчиком работах </w:t>
      </w:r>
      <w:r w:rsidR="006A4515">
        <w:rPr>
          <w:rFonts w:ascii="Times New Roman" w:hAnsi="Times New Roman"/>
          <w:sz w:val="26"/>
          <w:szCs w:val="26"/>
        </w:rPr>
        <w:t>Генп</w:t>
      </w:r>
      <w:r w:rsidRPr="006A4515">
        <w:rPr>
          <w:rFonts w:ascii="Times New Roman" w:hAnsi="Times New Roman"/>
          <w:sz w:val="26"/>
          <w:szCs w:val="26"/>
        </w:rPr>
        <w:t>одрядчик исправляет выявленные дефекты и оплачивает стоимость испытаний (проверок) за свой счет.</w:t>
      </w:r>
    </w:p>
    <w:p w:rsidR="000B6393" w:rsidRDefault="001E36CE" w:rsidP="001E36CE">
      <w:pPr>
        <w:numPr>
          <w:ilvl w:val="1"/>
          <w:numId w:val="1"/>
        </w:numPr>
        <w:suppressAutoHyphens/>
        <w:autoSpaceDE w:val="0"/>
        <w:spacing w:after="0" w:line="240" w:lineRule="auto"/>
        <w:ind w:left="0" w:firstLine="851"/>
        <w:jc w:val="both"/>
        <w:rPr>
          <w:rFonts w:ascii="Times New Roman" w:hAnsi="Times New Roman"/>
          <w:sz w:val="26"/>
          <w:szCs w:val="26"/>
        </w:rPr>
      </w:pPr>
      <w:r w:rsidRPr="000B6393">
        <w:rPr>
          <w:rFonts w:ascii="Times New Roman" w:hAnsi="Times New Roman"/>
          <w:sz w:val="26"/>
          <w:szCs w:val="26"/>
        </w:rPr>
        <w:t xml:space="preserve"> </w:t>
      </w:r>
      <w:r w:rsidR="006A4515" w:rsidRPr="000B6393">
        <w:rPr>
          <w:rFonts w:ascii="Times New Roman" w:hAnsi="Times New Roman"/>
          <w:sz w:val="26"/>
          <w:szCs w:val="26"/>
        </w:rPr>
        <w:t>Генп</w:t>
      </w:r>
      <w:r w:rsidRPr="000B6393">
        <w:rPr>
          <w:rFonts w:ascii="Times New Roman" w:hAnsi="Times New Roman"/>
          <w:sz w:val="26"/>
          <w:szCs w:val="26"/>
        </w:rPr>
        <w:t xml:space="preserve">одрядчик имеет право </w:t>
      </w:r>
      <w:r w:rsidR="000B6393" w:rsidRPr="000B6393">
        <w:rPr>
          <w:rFonts w:ascii="Times New Roman" w:hAnsi="Times New Roman"/>
          <w:sz w:val="26"/>
          <w:szCs w:val="26"/>
        </w:rPr>
        <w:t>привлечь к</w:t>
      </w:r>
      <w:r w:rsidRPr="000B6393">
        <w:rPr>
          <w:rFonts w:ascii="Times New Roman" w:hAnsi="Times New Roman"/>
          <w:sz w:val="26"/>
          <w:szCs w:val="26"/>
        </w:rPr>
        <w:t xml:space="preserve"> </w:t>
      </w:r>
      <w:r w:rsidR="000B6393" w:rsidRPr="000B6393">
        <w:rPr>
          <w:rFonts w:ascii="Times New Roman" w:hAnsi="Times New Roman"/>
          <w:sz w:val="26"/>
          <w:szCs w:val="26"/>
        </w:rPr>
        <w:t>выполнению</w:t>
      </w:r>
      <w:r w:rsidRPr="000B6393">
        <w:rPr>
          <w:rFonts w:ascii="Times New Roman" w:hAnsi="Times New Roman"/>
          <w:sz w:val="26"/>
          <w:szCs w:val="26"/>
        </w:rPr>
        <w:t xml:space="preserve"> работ по настоящему Контракту </w:t>
      </w:r>
      <w:r w:rsidR="000B6393" w:rsidRPr="000B6393">
        <w:rPr>
          <w:rFonts w:ascii="Times New Roman" w:hAnsi="Times New Roman"/>
          <w:sz w:val="26"/>
          <w:szCs w:val="26"/>
        </w:rPr>
        <w:t>других лиц - субподрядчиков, имеющих</w:t>
      </w:r>
      <w:r w:rsidRPr="000B6393">
        <w:rPr>
          <w:rFonts w:ascii="Times New Roman" w:hAnsi="Times New Roman"/>
          <w:sz w:val="26"/>
          <w:szCs w:val="26"/>
        </w:rPr>
        <w:t xml:space="preserve"> соответствующие допуски на выполнение данного вида работ</w:t>
      </w:r>
      <w:r w:rsidR="000B6393">
        <w:rPr>
          <w:rFonts w:ascii="Times New Roman" w:hAnsi="Times New Roman"/>
          <w:sz w:val="26"/>
          <w:szCs w:val="26"/>
        </w:rPr>
        <w:t>. При этом Генподрядчик</w:t>
      </w:r>
      <w:r w:rsidRPr="000B6393">
        <w:rPr>
          <w:rFonts w:ascii="Times New Roman" w:hAnsi="Times New Roman"/>
          <w:sz w:val="26"/>
          <w:szCs w:val="26"/>
        </w:rPr>
        <w:t xml:space="preserve"> не освобождает</w:t>
      </w:r>
      <w:r w:rsidR="000B6393">
        <w:rPr>
          <w:rFonts w:ascii="Times New Roman" w:hAnsi="Times New Roman"/>
          <w:sz w:val="26"/>
          <w:szCs w:val="26"/>
        </w:rPr>
        <w:t>ся</w:t>
      </w:r>
      <w:r w:rsidRPr="000B6393">
        <w:rPr>
          <w:rFonts w:ascii="Times New Roman" w:hAnsi="Times New Roman"/>
          <w:sz w:val="26"/>
          <w:szCs w:val="26"/>
        </w:rPr>
        <w:t xml:space="preserve"> </w:t>
      </w:r>
      <w:r w:rsidR="000B6393">
        <w:rPr>
          <w:rFonts w:ascii="Times New Roman" w:hAnsi="Times New Roman"/>
          <w:sz w:val="26"/>
          <w:szCs w:val="26"/>
        </w:rPr>
        <w:t>о</w:t>
      </w:r>
      <w:r w:rsidRPr="000B6393">
        <w:rPr>
          <w:rFonts w:ascii="Times New Roman" w:hAnsi="Times New Roman"/>
          <w:sz w:val="26"/>
          <w:szCs w:val="26"/>
        </w:rPr>
        <w:t>т соблюдения всех условий</w:t>
      </w:r>
      <w:r w:rsidR="000B6393">
        <w:rPr>
          <w:rFonts w:ascii="Times New Roman" w:hAnsi="Times New Roman"/>
          <w:sz w:val="26"/>
          <w:szCs w:val="26"/>
        </w:rPr>
        <w:t>,</w:t>
      </w:r>
      <w:r w:rsidRPr="000B6393">
        <w:rPr>
          <w:rFonts w:ascii="Times New Roman" w:hAnsi="Times New Roman"/>
          <w:sz w:val="26"/>
          <w:szCs w:val="26"/>
        </w:rPr>
        <w:t xml:space="preserve"> предусмотренных Контрактом, включая стоимость, качество работ и сроки завершения строительства, гарантийные сроки эксплуатации, меры ответственности за нарушение договорных обязательств.</w:t>
      </w:r>
      <w:r w:rsidR="000B6393" w:rsidRPr="000B6393">
        <w:rPr>
          <w:rFonts w:ascii="Times New Roman" w:hAnsi="Times New Roman"/>
          <w:sz w:val="26"/>
          <w:szCs w:val="26"/>
        </w:rPr>
        <w:t xml:space="preserve"> </w:t>
      </w:r>
    </w:p>
    <w:p w:rsidR="001E36CE" w:rsidRPr="000B6393" w:rsidRDefault="001E36CE" w:rsidP="001E36CE">
      <w:pPr>
        <w:numPr>
          <w:ilvl w:val="1"/>
          <w:numId w:val="1"/>
        </w:numPr>
        <w:suppressAutoHyphens/>
        <w:autoSpaceDE w:val="0"/>
        <w:spacing w:after="0" w:line="240" w:lineRule="auto"/>
        <w:ind w:left="0" w:firstLine="851"/>
        <w:jc w:val="both"/>
        <w:rPr>
          <w:rFonts w:ascii="Times New Roman" w:hAnsi="Times New Roman"/>
          <w:sz w:val="26"/>
          <w:szCs w:val="26"/>
        </w:rPr>
      </w:pPr>
      <w:r w:rsidRPr="000B6393">
        <w:rPr>
          <w:rFonts w:ascii="Times New Roman" w:hAnsi="Times New Roman"/>
          <w:sz w:val="26"/>
          <w:szCs w:val="26"/>
        </w:rPr>
        <w:t xml:space="preserve">За 10 дней до начала приемки </w:t>
      </w:r>
      <w:r w:rsidR="000B6393">
        <w:rPr>
          <w:rFonts w:ascii="Times New Roman" w:hAnsi="Times New Roman"/>
          <w:sz w:val="26"/>
          <w:szCs w:val="26"/>
        </w:rPr>
        <w:t>О</w:t>
      </w:r>
      <w:r w:rsidRPr="000B6393">
        <w:rPr>
          <w:rFonts w:ascii="Times New Roman" w:hAnsi="Times New Roman"/>
          <w:sz w:val="26"/>
          <w:szCs w:val="26"/>
        </w:rPr>
        <w:t xml:space="preserve">бъекта в эксплуатацию </w:t>
      </w:r>
      <w:r w:rsidR="000B6393">
        <w:rPr>
          <w:rFonts w:ascii="Times New Roman" w:hAnsi="Times New Roman"/>
          <w:sz w:val="26"/>
          <w:szCs w:val="26"/>
        </w:rPr>
        <w:t>Генп</w:t>
      </w:r>
      <w:r w:rsidRPr="000B6393">
        <w:rPr>
          <w:rFonts w:ascii="Times New Roman" w:hAnsi="Times New Roman"/>
          <w:sz w:val="26"/>
          <w:szCs w:val="26"/>
        </w:rPr>
        <w:t>одрядчик передает Заказчику один экземпляр исполнительной документации и письменное подтверждение соответствия переданной документации фактически выполненным работам.</w:t>
      </w:r>
    </w:p>
    <w:p w:rsidR="001E36CE" w:rsidRPr="000B6393" w:rsidRDefault="001E36CE" w:rsidP="001E36CE">
      <w:pPr>
        <w:suppressAutoHyphens/>
        <w:autoSpaceDE w:val="0"/>
        <w:spacing w:after="0" w:line="240" w:lineRule="auto"/>
        <w:ind w:left="851"/>
        <w:jc w:val="both"/>
        <w:rPr>
          <w:rFonts w:ascii="Times New Roman" w:hAnsi="Times New Roman"/>
          <w:sz w:val="26"/>
          <w:szCs w:val="26"/>
        </w:rPr>
      </w:pPr>
    </w:p>
    <w:p w:rsidR="001E36CE" w:rsidRPr="0019522E" w:rsidRDefault="001E36CE" w:rsidP="001E36CE">
      <w:pPr>
        <w:numPr>
          <w:ilvl w:val="0"/>
          <w:numId w:val="1"/>
        </w:numPr>
        <w:suppressAutoHyphens/>
        <w:autoSpaceDE w:val="0"/>
        <w:spacing w:after="0" w:line="240" w:lineRule="auto"/>
        <w:ind w:left="0" w:firstLine="851"/>
        <w:jc w:val="center"/>
        <w:rPr>
          <w:rFonts w:ascii="Times New Roman" w:hAnsi="Times New Roman"/>
          <w:b/>
          <w:sz w:val="26"/>
          <w:szCs w:val="26"/>
        </w:rPr>
      </w:pPr>
      <w:r w:rsidRPr="0019522E">
        <w:rPr>
          <w:rFonts w:ascii="Times New Roman" w:hAnsi="Times New Roman"/>
          <w:b/>
          <w:sz w:val="26"/>
          <w:szCs w:val="26"/>
        </w:rPr>
        <w:t>Гарантии качества работ</w:t>
      </w:r>
    </w:p>
    <w:p w:rsidR="001E36CE" w:rsidRPr="0019522E" w:rsidRDefault="001E36CE" w:rsidP="001E36CE">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 xml:space="preserve">Гарантии качества работ распространяются на все конструктивные элементы и работы, выполненные </w:t>
      </w:r>
      <w:r w:rsidR="005C6D49">
        <w:rPr>
          <w:rFonts w:ascii="Times New Roman" w:hAnsi="Times New Roman"/>
          <w:sz w:val="26"/>
          <w:szCs w:val="26"/>
        </w:rPr>
        <w:t>Генп</w:t>
      </w:r>
      <w:r w:rsidRPr="0019522E">
        <w:rPr>
          <w:rFonts w:ascii="Times New Roman" w:hAnsi="Times New Roman"/>
          <w:sz w:val="26"/>
          <w:szCs w:val="26"/>
        </w:rPr>
        <w:t>одрядчиком и привлеченными им по субподряду исполнителями по настоящему Контракту.</w:t>
      </w:r>
    </w:p>
    <w:p w:rsidR="001E36CE" w:rsidRPr="0019522E" w:rsidRDefault="001E36CE" w:rsidP="001E36CE">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Гарантийны</w:t>
      </w:r>
      <w:r w:rsidR="005C6D49">
        <w:rPr>
          <w:rFonts w:ascii="Times New Roman" w:hAnsi="Times New Roman"/>
          <w:sz w:val="26"/>
          <w:szCs w:val="26"/>
        </w:rPr>
        <w:t>й срок нормальной эксплуатации О</w:t>
      </w:r>
      <w:r w:rsidRPr="0019522E">
        <w:rPr>
          <w:rFonts w:ascii="Times New Roman" w:hAnsi="Times New Roman"/>
          <w:sz w:val="26"/>
          <w:szCs w:val="26"/>
        </w:rPr>
        <w:t xml:space="preserve">бъекта и входящих в него </w:t>
      </w:r>
      <w:r w:rsidRPr="002C1097">
        <w:rPr>
          <w:rFonts w:ascii="Times New Roman" w:hAnsi="Times New Roman"/>
          <w:sz w:val="26"/>
          <w:szCs w:val="26"/>
        </w:rPr>
        <w:t xml:space="preserve">инженерных систем, оборудования, материалов </w:t>
      </w:r>
      <w:r>
        <w:rPr>
          <w:rFonts w:ascii="Times New Roman" w:hAnsi="Times New Roman"/>
          <w:sz w:val="26"/>
          <w:szCs w:val="26"/>
        </w:rPr>
        <w:t xml:space="preserve">и работ </w:t>
      </w:r>
      <w:r w:rsidRPr="0055759F">
        <w:rPr>
          <w:rFonts w:ascii="Times New Roman" w:hAnsi="Times New Roman"/>
          <w:sz w:val="26"/>
          <w:szCs w:val="26"/>
        </w:rPr>
        <w:t>устанавливается</w:t>
      </w:r>
      <w:r>
        <w:rPr>
          <w:rFonts w:ascii="Times New Roman" w:hAnsi="Times New Roman"/>
          <w:sz w:val="26"/>
          <w:szCs w:val="26"/>
        </w:rPr>
        <w:t xml:space="preserve"> </w:t>
      </w:r>
      <w:r w:rsidR="005C6D49">
        <w:rPr>
          <w:rFonts w:ascii="Times New Roman" w:hAnsi="Times New Roman"/>
          <w:sz w:val="26"/>
          <w:szCs w:val="26"/>
        </w:rPr>
        <w:t>3</w:t>
      </w:r>
      <w:r w:rsidRPr="0055759F">
        <w:rPr>
          <w:rFonts w:ascii="Times New Roman" w:hAnsi="Times New Roman"/>
          <w:sz w:val="26"/>
          <w:szCs w:val="26"/>
        </w:rPr>
        <w:t xml:space="preserve">6 календарных месяцев с даты подписания сторонами акта приемки </w:t>
      </w:r>
      <w:r w:rsidR="005C6D49">
        <w:rPr>
          <w:rFonts w:ascii="Times New Roman" w:hAnsi="Times New Roman"/>
          <w:sz w:val="26"/>
          <w:szCs w:val="26"/>
        </w:rPr>
        <w:t>законченного строительством</w:t>
      </w:r>
      <w:r w:rsidRPr="0055759F">
        <w:rPr>
          <w:rFonts w:ascii="Times New Roman" w:hAnsi="Times New Roman"/>
          <w:sz w:val="26"/>
          <w:szCs w:val="26"/>
        </w:rPr>
        <w:t xml:space="preserve"> объекта или отдельной</w:t>
      </w:r>
      <w:r w:rsidR="005C6D49">
        <w:rPr>
          <w:rFonts w:ascii="Times New Roman" w:hAnsi="Times New Roman"/>
          <w:sz w:val="26"/>
          <w:szCs w:val="26"/>
        </w:rPr>
        <w:t xml:space="preserve"> его очереди</w:t>
      </w:r>
      <w:r w:rsidRPr="0019522E">
        <w:rPr>
          <w:rFonts w:ascii="Times New Roman" w:hAnsi="Times New Roman"/>
          <w:sz w:val="26"/>
          <w:szCs w:val="26"/>
        </w:rPr>
        <w:t>.</w:t>
      </w:r>
    </w:p>
    <w:p w:rsidR="00FA7604" w:rsidRDefault="00FA7604" w:rsidP="001E36CE">
      <w:pPr>
        <w:numPr>
          <w:ilvl w:val="1"/>
          <w:numId w:val="1"/>
        </w:numPr>
        <w:suppressAutoHyphens/>
        <w:autoSpaceDE w:val="0"/>
        <w:spacing w:after="0" w:line="240" w:lineRule="auto"/>
        <w:ind w:left="0" w:firstLine="851"/>
        <w:jc w:val="both"/>
        <w:rPr>
          <w:rFonts w:ascii="Times New Roman" w:hAnsi="Times New Roman"/>
          <w:sz w:val="26"/>
          <w:szCs w:val="26"/>
        </w:rPr>
      </w:pPr>
      <w:r w:rsidRPr="00FA7604">
        <w:rPr>
          <w:rFonts w:ascii="Times New Roman" w:hAnsi="Times New Roman"/>
          <w:sz w:val="26"/>
          <w:szCs w:val="26"/>
        </w:rPr>
        <w:t>Генп</w:t>
      </w:r>
      <w:r w:rsidR="001E36CE" w:rsidRPr="00FA7604">
        <w:rPr>
          <w:rFonts w:ascii="Times New Roman" w:hAnsi="Times New Roman"/>
          <w:sz w:val="26"/>
          <w:szCs w:val="26"/>
        </w:rPr>
        <w:t>одрядчик гарантирует выполнение всех работ в соответствии с проектной документацией и действующими нормами РФ, соответствие качества используемых строительных мате</w:t>
      </w:r>
      <w:r>
        <w:rPr>
          <w:rFonts w:ascii="Times New Roman" w:hAnsi="Times New Roman"/>
          <w:sz w:val="26"/>
          <w:szCs w:val="26"/>
        </w:rPr>
        <w:t>риалов и комплектующих изделий.</w:t>
      </w:r>
    </w:p>
    <w:p w:rsidR="001E36CE" w:rsidRPr="00FA7604" w:rsidRDefault="001E36CE" w:rsidP="001E36CE">
      <w:pPr>
        <w:numPr>
          <w:ilvl w:val="1"/>
          <w:numId w:val="1"/>
        </w:numPr>
        <w:suppressAutoHyphens/>
        <w:autoSpaceDE w:val="0"/>
        <w:spacing w:after="0" w:line="240" w:lineRule="auto"/>
        <w:ind w:left="0" w:firstLine="851"/>
        <w:jc w:val="both"/>
        <w:rPr>
          <w:rFonts w:ascii="Times New Roman" w:hAnsi="Times New Roman"/>
          <w:sz w:val="26"/>
          <w:szCs w:val="26"/>
        </w:rPr>
      </w:pPr>
      <w:r w:rsidRPr="00FA7604">
        <w:rPr>
          <w:rFonts w:ascii="Times New Roman" w:hAnsi="Times New Roman"/>
          <w:sz w:val="26"/>
          <w:szCs w:val="26"/>
        </w:rPr>
        <w:t xml:space="preserve">Если в процессе гарантийной эксплуатации будут выявлены </w:t>
      </w:r>
      <w:proofErr w:type="gramStart"/>
      <w:r w:rsidRPr="00FA7604">
        <w:rPr>
          <w:rFonts w:ascii="Times New Roman" w:hAnsi="Times New Roman"/>
          <w:sz w:val="26"/>
          <w:szCs w:val="26"/>
        </w:rPr>
        <w:t>материалы</w:t>
      </w:r>
      <w:r w:rsidR="00FA7604">
        <w:rPr>
          <w:rFonts w:ascii="Times New Roman" w:hAnsi="Times New Roman"/>
          <w:sz w:val="26"/>
          <w:szCs w:val="26"/>
        </w:rPr>
        <w:t>,</w:t>
      </w:r>
      <w:r w:rsidRPr="00FA7604">
        <w:rPr>
          <w:rFonts w:ascii="Times New Roman" w:hAnsi="Times New Roman"/>
          <w:sz w:val="26"/>
          <w:szCs w:val="26"/>
        </w:rPr>
        <w:t xml:space="preserve"> </w:t>
      </w:r>
      <w:r w:rsidR="00FA7604">
        <w:rPr>
          <w:rFonts w:ascii="Times New Roman" w:hAnsi="Times New Roman"/>
          <w:sz w:val="26"/>
          <w:szCs w:val="26"/>
        </w:rPr>
        <w:t xml:space="preserve"> </w:t>
      </w:r>
      <w:r w:rsidRPr="00FA7604">
        <w:rPr>
          <w:rFonts w:ascii="Times New Roman" w:hAnsi="Times New Roman"/>
          <w:sz w:val="26"/>
          <w:szCs w:val="26"/>
        </w:rPr>
        <w:t>не</w:t>
      </w:r>
      <w:proofErr w:type="gramEnd"/>
      <w:r w:rsidRPr="00FA7604">
        <w:rPr>
          <w:rFonts w:ascii="Times New Roman" w:hAnsi="Times New Roman"/>
          <w:sz w:val="26"/>
          <w:szCs w:val="26"/>
        </w:rPr>
        <w:t xml:space="preserve"> соответствующие сертификатам качества, то все работы по их замене осуществляются </w:t>
      </w:r>
      <w:r w:rsidR="00FA7604">
        <w:rPr>
          <w:rFonts w:ascii="Times New Roman" w:hAnsi="Times New Roman"/>
          <w:sz w:val="26"/>
          <w:szCs w:val="26"/>
        </w:rPr>
        <w:t>Генп</w:t>
      </w:r>
      <w:r w:rsidRPr="00FA7604">
        <w:rPr>
          <w:rFonts w:ascii="Times New Roman" w:hAnsi="Times New Roman"/>
          <w:sz w:val="26"/>
          <w:szCs w:val="26"/>
        </w:rPr>
        <w:t>одрядчиком за свой счет.</w:t>
      </w:r>
    </w:p>
    <w:p w:rsidR="001E36CE" w:rsidRPr="0019522E" w:rsidRDefault="00FA7604" w:rsidP="001E36CE">
      <w:pPr>
        <w:numPr>
          <w:ilvl w:val="1"/>
          <w:numId w:val="1"/>
        </w:numPr>
        <w:suppressAutoHyphens/>
        <w:autoSpaceDE w:val="0"/>
        <w:spacing w:after="0" w:line="240" w:lineRule="auto"/>
        <w:ind w:left="0" w:firstLine="851"/>
        <w:jc w:val="both"/>
        <w:rPr>
          <w:rFonts w:ascii="Times New Roman" w:hAnsi="Times New Roman"/>
          <w:sz w:val="26"/>
          <w:szCs w:val="26"/>
        </w:rPr>
      </w:pPr>
      <w:r>
        <w:rPr>
          <w:rFonts w:ascii="Times New Roman" w:hAnsi="Times New Roman"/>
          <w:sz w:val="26"/>
          <w:szCs w:val="26"/>
        </w:rPr>
        <w:t>Генп</w:t>
      </w:r>
      <w:r w:rsidR="001E36CE" w:rsidRPr="0019522E">
        <w:rPr>
          <w:rFonts w:ascii="Times New Roman" w:hAnsi="Times New Roman"/>
          <w:sz w:val="26"/>
          <w:szCs w:val="26"/>
        </w:rPr>
        <w:t xml:space="preserve">одрядчик в течение 5 (пяти) рабочих дней с момента получения письменного уведомления Заказчика (представителя Заказчика), за счет своих средств и своими силами осуществляет устранение недостатков, возникших в период гарантийного срока. Гарантийный срок продлевается на период остановки эксплуатации </w:t>
      </w:r>
      <w:r>
        <w:rPr>
          <w:rFonts w:ascii="Times New Roman" w:hAnsi="Times New Roman"/>
          <w:sz w:val="26"/>
          <w:szCs w:val="26"/>
        </w:rPr>
        <w:t>О</w:t>
      </w:r>
      <w:r w:rsidR="001E36CE" w:rsidRPr="0019522E">
        <w:rPr>
          <w:rFonts w:ascii="Times New Roman" w:hAnsi="Times New Roman"/>
          <w:sz w:val="26"/>
          <w:szCs w:val="26"/>
        </w:rPr>
        <w:t xml:space="preserve">бъекта и устранения выявленных дефектов. Устранение дефектов </w:t>
      </w:r>
      <w:r>
        <w:rPr>
          <w:rFonts w:ascii="Times New Roman" w:hAnsi="Times New Roman"/>
          <w:sz w:val="26"/>
          <w:szCs w:val="26"/>
        </w:rPr>
        <w:t>осуществляется за счет средств Генп</w:t>
      </w:r>
      <w:r w:rsidR="001E36CE" w:rsidRPr="0019522E">
        <w:rPr>
          <w:rFonts w:ascii="Times New Roman" w:hAnsi="Times New Roman"/>
          <w:sz w:val="26"/>
          <w:szCs w:val="26"/>
        </w:rPr>
        <w:t xml:space="preserve">одрядчика, если эти дефекты не являются следствием некачественно выполненной проектной документации или нарушений правил эксплуатации </w:t>
      </w:r>
      <w:r>
        <w:rPr>
          <w:rFonts w:ascii="Times New Roman" w:hAnsi="Times New Roman"/>
          <w:sz w:val="26"/>
          <w:szCs w:val="26"/>
        </w:rPr>
        <w:t>О</w:t>
      </w:r>
      <w:r w:rsidR="001E36CE" w:rsidRPr="0019522E">
        <w:rPr>
          <w:rFonts w:ascii="Times New Roman" w:hAnsi="Times New Roman"/>
          <w:sz w:val="26"/>
          <w:szCs w:val="26"/>
        </w:rPr>
        <w:t xml:space="preserve">бъекта Заказчиком. </w:t>
      </w:r>
    </w:p>
    <w:p w:rsidR="001E36CE" w:rsidRPr="0019522E" w:rsidRDefault="001E36CE" w:rsidP="001E36CE">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 xml:space="preserve">При отказе </w:t>
      </w:r>
      <w:r w:rsidR="00FA7604">
        <w:rPr>
          <w:rFonts w:ascii="Times New Roman" w:hAnsi="Times New Roman"/>
          <w:sz w:val="26"/>
          <w:szCs w:val="26"/>
        </w:rPr>
        <w:t>Генп</w:t>
      </w:r>
      <w:r w:rsidRPr="0019522E">
        <w:rPr>
          <w:rFonts w:ascii="Times New Roman" w:hAnsi="Times New Roman"/>
          <w:sz w:val="26"/>
          <w:szCs w:val="26"/>
        </w:rPr>
        <w:t>одрядчика признать свою вину в выявленных дефектах и устранить их своим силами по требованию Заказчика, Заказчик вправе привлечь к этой работе стороннюю организацию и оплатить эти работы по действующим расценкам, виновник выявленного дефекта устанавливается комиссией независимых экспертов</w:t>
      </w:r>
      <w:r w:rsidR="00FA7604">
        <w:rPr>
          <w:rFonts w:ascii="Times New Roman" w:hAnsi="Times New Roman"/>
          <w:sz w:val="26"/>
          <w:szCs w:val="26"/>
        </w:rPr>
        <w:t>,</w:t>
      </w:r>
      <w:r w:rsidRPr="0019522E">
        <w:rPr>
          <w:rFonts w:ascii="Times New Roman" w:hAnsi="Times New Roman"/>
          <w:sz w:val="26"/>
          <w:szCs w:val="26"/>
        </w:rPr>
        <w:t xml:space="preserve"> организуемой сторонами или арбитражным судом. Оплата ремонтных работ осуществляется за счет виновной стороны.</w:t>
      </w:r>
    </w:p>
    <w:p w:rsidR="001E36CE" w:rsidRPr="0019522E" w:rsidRDefault="00FA7604" w:rsidP="001E36CE">
      <w:pPr>
        <w:numPr>
          <w:ilvl w:val="1"/>
          <w:numId w:val="1"/>
        </w:numPr>
        <w:suppressAutoHyphens/>
        <w:autoSpaceDE w:val="0"/>
        <w:spacing w:after="0" w:line="240" w:lineRule="auto"/>
        <w:ind w:left="0" w:firstLine="851"/>
        <w:jc w:val="both"/>
        <w:rPr>
          <w:rFonts w:ascii="Times New Roman" w:hAnsi="Times New Roman"/>
          <w:sz w:val="26"/>
          <w:szCs w:val="26"/>
        </w:rPr>
      </w:pPr>
      <w:r>
        <w:rPr>
          <w:rFonts w:ascii="Times New Roman" w:hAnsi="Times New Roman"/>
          <w:sz w:val="26"/>
          <w:szCs w:val="26"/>
        </w:rPr>
        <w:t>Генп</w:t>
      </w:r>
      <w:r w:rsidR="001E36CE" w:rsidRPr="0019522E">
        <w:rPr>
          <w:rFonts w:ascii="Times New Roman" w:hAnsi="Times New Roman"/>
          <w:sz w:val="26"/>
          <w:szCs w:val="26"/>
        </w:rPr>
        <w:t xml:space="preserve">одрядчик не несет ответственности за последствия ненадлежащего исполнения Заказчиком своих обязательств по Контракту, </w:t>
      </w:r>
      <w:proofErr w:type="gramStart"/>
      <w:r w:rsidR="001E36CE" w:rsidRPr="0019522E">
        <w:rPr>
          <w:rFonts w:ascii="Times New Roman" w:hAnsi="Times New Roman"/>
          <w:sz w:val="26"/>
          <w:szCs w:val="26"/>
        </w:rPr>
        <w:t>нарушения  установленных</w:t>
      </w:r>
      <w:proofErr w:type="gramEnd"/>
      <w:r w:rsidR="001E36CE" w:rsidRPr="0019522E">
        <w:rPr>
          <w:rFonts w:ascii="Times New Roman" w:hAnsi="Times New Roman"/>
          <w:sz w:val="26"/>
          <w:szCs w:val="26"/>
        </w:rPr>
        <w:t xml:space="preserve"> правил в пе</w:t>
      </w:r>
      <w:r>
        <w:rPr>
          <w:rFonts w:ascii="Times New Roman" w:hAnsi="Times New Roman"/>
          <w:sz w:val="26"/>
          <w:szCs w:val="26"/>
        </w:rPr>
        <w:t>риод гарантийной эксплуатации О</w:t>
      </w:r>
      <w:r w:rsidR="001E36CE" w:rsidRPr="0019522E">
        <w:rPr>
          <w:rFonts w:ascii="Times New Roman" w:hAnsi="Times New Roman"/>
          <w:sz w:val="26"/>
          <w:szCs w:val="26"/>
        </w:rPr>
        <w:t>бъекта, а также преднамеренного или</w:t>
      </w:r>
      <w:r>
        <w:rPr>
          <w:rFonts w:ascii="Times New Roman" w:hAnsi="Times New Roman"/>
          <w:sz w:val="26"/>
          <w:szCs w:val="26"/>
        </w:rPr>
        <w:t xml:space="preserve"> непреднамеренного повреждения О</w:t>
      </w:r>
      <w:r w:rsidR="001E36CE" w:rsidRPr="0019522E">
        <w:rPr>
          <w:rFonts w:ascii="Times New Roman" w:hAnsi="Times New Roman"/>
          <w:sz w:val="26"/>
          <w:szCs w:val="26"/>
        </w:rPr>
        <w:t>бъекта третьими лицами.</w:t>
      </w:r>
    </w:p>
    <w:p w:rsidR="001E36CE" w:rsidRPr="0019522E" w:rsidRDefault="001E36CE" w:rsidP="001E36CE">
      <w:pPr>
        <w:suppressAutoHyphens/>
        <w:autoSpaceDE w:val="0"/>
        <w:spacing w:after="0" w:line="240" w:lineRule="auto"/>
        <w:ind w:left="851"/>
        <w:jc w:val="both"/>
        <w:rPr>
          <w:rFonts w:ascii="Times New Roman" w:hAnsi="Times New Roman"/>
          <w:sz w:val="26"/>
          <w:szCs w:val="26"/>
        </w:rPr>
      </w:pPr>
    </w:p>
    <w:p w:rsidR="001E36CE" w:rsidRPr="0019522E" w:rsidRDefault="001E36CE" w:rsidP="001E36CE">
      <w:pPr>
        <w:numPr>
          <w:ilvl w:val="0"/>
          <w:numId w:val="1"/>
        </w:numPr>
        <w:suppressAutoHyphens/>
        <w:autoSpaceDE w:val="0"/>
        <w:spacing w:after="0" w:line="240" w:lineRule="auto"/>
        <w:ind w:left="0" w:firstLine="851"/>
        <w:jc w:val="center"/>
        <w:rPr>
          <w:rFonts w:ascii="Times New Roman" w:hAnsi="Times New Roman"/>
          <w:b/>
          <w:sz w:val="26"/>
          <w:szCs w:val="26"/>
        </w:rPr>
      </w:pPr>
      <w:r w:rsidRPr="0019522E">
        <w:rPr>
          <w:rFonts w:ascii="Times New Roman" w:hAnsi="Times New Roman"/>
          <w:b/>
          <w:sz w:val="26"/>
          <w:szCs w:val="26"/>
        </w:rPr>
        <w:t>Журнал производства работ</w:t>
      </w:r>
    </w:p>
    <w:p w:rsidR="001E36CE" w:rsidRPr="0019522E" w:rsidRDefault="001E36CE" w:rsidP="001E36CE">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lastRenderedPageBreak/>
        <w:t xml:space="preserve">С даты начала работ до их завершения </w:t>
      </w:r>
      <w:r w:rsidR="00FA7604">
        <w:rPr>
          <w:rFonts w:ascii="Times New Roman" w:hAnsi="Times New Roman"/>
          <w:sz w:val="26"/>
          <w:szCs w:val="26"/>
        </w:rPr>
        <w:t>Генп</w:t>
      </w:r>
      <w:r w:rsidRPr="0019522E">
        <w:rPr>
          <w:rFonts w:ascii="Times New Roman" w:hAnsi="Times New Roman"/>
          <w:sz w:val="26"/>
          <w:szCs w:val="26"/>
        </w:rPr>
        <w:t>одрядчик и его субподрядные организации ведут журнал производства работ.</w:t>
      </w:r>
    </w:p>
    <w:p w:rsidR="001E36CE" w:rsidRPr="0019522E" w:rsidRDefault="001E36CE" w:rsidP="001E36CE">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Исполнителем работ в журнале ежедневно отражается ход выполнения всех видов работ, данные о проведении ревизий, испытаний, опроб</w:t>
      </w:r>
      <w:r w:rsidR="00FA7604">
        <w:rPr>
          <w:rFonts w:ascii="Times New Roman" w:hAnsi="Times New Roman"/>
          <w:sz w:val="26"/>
          <w:szCs w:val="26"/>
        </w:rPr>
        <w:t>ования оборудования</w:t>
      </w:r>
      <w:r w:rsidRPr="0019522E">
        <w:rPr>
          <w:rFonts w:ascii="Times New Roman" w:hAnsi="Times New Roman"/>
          <w:sz w:val="26"/>
          <w:szCs w:val="26"/>
        </w:rPr>
        <w:t>, а также все имевшие место, в том числе и по согласованию с представител</w:t>
      </w:r>
      <w:r w:rsidR="00FA7604">
        <w:rPr>
          <w:rFonts w:ascii="Times New Roman" w:hAnsi="Times New Roman"/>
          <w:sz w:val="26"/>
          <w:szCs w:val="26"/>
        </w:rPr>
        <w:t>я</w:t>
      </w:r>
      <w:r w:rsidRPr="0019522E">
        <w:rPr>
          <w:rFonts w:ascii="Times New Roman" w:hAnsi="Times New Roman"/>
          <w:sz w:val="26"/>
          <w:szCs w:val="26"/>
        </w:rPr>
        <w:t>м</w:t>
      </w:r>
      <w:r w:rsidR="00FA7604">
        <w:rPr>
          <w:rFonts w:ascii="Times New Roman" w:hAnsi="Times New Roman"/>
          <w:sz w:val="26"/>
          <w:szCs w:val="26"/>
        </w:rPr>
        <w:t>и</w:t>
      </w:r>
      <w:r w:rsidRPr="0019522E">
        <w:rPr>
          <w:rFonts w:ascii="Times New Roman" w:hAnsi="Times New Roman"/>
          <w:sz w:val="26"/>
          <w:szCs w:val="26"/>
        </w:rPr>
        <w:t xml:space="preserve"> Заказчика</w:t>
      </w:r>
      <w:r>
        <w:rPr>
          <w:rFonts w:ascii="Times New Roman" w:hAnsi="Times New Roman"/>
          <w:sz w:val="26"/>
          <w:szCs w:val="26"/>
        </w:rPr>
        <w:t>,</w:t>
      </w:r>
      <w:r w:rsidR="00FA7604">
        <w:rPr>
          <w:rFonts w:ascii="Times New Roman" w:hAnsi="Times New Roman"/>
          <w:sz w:val="26"/>
          <w:szCs w:val="26"/>
        </w:rPr>
        <w:t xml:space="preserve"> проектной организации и строительного контроля</w:t>
      </w:r>
      <w:r w:rsidRPr="0019522E">
        <w:rPr>
          <w:rFonts w:ascii="Times New Roman" w:hAnsi="Times New Roman"/>
          <w:sz w:val="26"/>
          <w:szCs w:val="26"/>
        </w:rPr>
        <w:t xml:space="preserve"> отступления от утвержденной проектной документации.</w:t>
      </w:r>
    </w:p>
    <w:p w:rsidR="001E36CE" w:rsidRPr="0019522E" w:rsidRDefault="001E36CE" w:rsidP="001E36CE">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 xml:space="preserve">Представитель </w:t>
      </w:r>
      <w:r w:rsidR="00F27170">
        <w:rPr>
          <w:rFonts w:ascii="Times New Roman" w:hAnsi="Times New Roman"/>
          <w:sz w:val="26"/>
          <w:szCs w:val="26"/>
        </w:rPr>
        <w:t xml:space="preserve">Заказчика </w:t>
      </w:r>
      <w:r w:rsidRPr="0019522E">
        <w:rPr>
          <w:rFonts w:ascii="Times New Roman" w:hAnsi="Times New Roman"/>
          <w:sz w:val="26"/>
          <w:szCs w:val="26"/>
        </w:rPr>
        <w:t>осуществляет контроль правильности ведения журнала исполнителями работ и своей подписью подтверждает свое одобрение ход</w:t>
      </w:r>
      <w:r>
        <w:rPr>
          <w:rFonts w:ascii="Times New Roman" w:hAnsi="Times New Roman"/>
          <w:sz w:val="26"/>
          <w:szCs w:val="26"/>
        </w:rPr>
        <w:t>а</w:t>
      </w:r>
      <w:r w:rsidRPr="0019522E">
        <w:rPr>
          <w:rFonts w:ascii="Times New Roman" w:hAnsi="Times New Roman"/>
          <w:sz w:val="26"/>
          <w:szCs w:val="26"/>
        </w:rPr>
        <w:t xml:space="preserve"> выполнения работ и результатов испытаний и опробований.</w:t>
      </w:r>
    </w:p>
    <w:p w:rsidR="001E36CE" w:rsidRPr="0019522E" w:rsidRDefault="001E36CE" w:rsidP="001E36CE">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При обнаружении представителем Заказчика в ходе осуществления контроля и надзора за ходом и качеством выполненных работ отступлений от условий Контракта, которые могут ухудшить качество работ и иных недостатков, свои замечания он излагает в журнале производства работ.</w:t>
      </w:r>
    </w:p>
    <w:p w:rsidR="001E36CE" w:rsidRPr="0019522E" w:rsidRDefault="001E36CE" w:rsidP="001E36CE">
      <w:pPr>
        <w:suppressAutoHyphens/>
        <w:autoSpaceDE w:val="0"/>
        <w:spacing w:after="0" w:line="240" w:lineRule="auto"/>
        <w:ind w:left="851"/>
        <w:jc w:val="both"/>
        <w:rPr>
          <w:rFonts w:ascii="Times New Roman" w:hAnsi="Times New Roman"/>
          <w:sz w:val="26"/>
          <w:szCs w:val="26"/>
        </w:rPr>
      </w:pPr>
    </w:p>
    <w:p w:rsidR="001E36CE" w:rsidRPr="0019522E" w:rsidRDefault="001E36CE" w:rsidP="001E36CE">
      <w:pPr>
        <w:numPr>
          <w:ilvl w:val="0"/>
          <w:numId w:val="1"/>
        </w:numPr>
        <w:suppressAutoHyphens/>
        <w:autoSpaceDE w:val="0"/>
        <w:spacing w:after="0" w:line="240" w:lineRule="auto"/>
        <w:ind w:left="0" w:firstLine="851"/>
        <w:jc w:val="center"/>
        <w:rPr>
          <w:rFonts w:ascii="Times New Roman" w:hAnsi="Times New Roman"/>
          <w:b/>
          <w:sz w:val="26"/>
          <w:szCs w:val="26"/>
        </w:rPr>
      </w:pPr>
      <w:r w:rsidRPr="0019522E">
        <w:rPr>
          <w:rFonts w:ascii="Times New Roman" w:hAnsi="Times New Roman"/>
          <w:b/>
          <w:sz w:val="26"/>
          <w:szCs w:val="26"/>
        </w:rPr>
        <w:t>Ответственность сторон</w:t>
      </w:r>
    </w:p>
    <w:p w:rsidR="001E36CE" w:rsidRDefault="001E36CE" w:rsidP="001E36CE">
      <w:pPr>
        <w:suppressAutoHyphens/>
        <w:autoSpaceDE w:val="0"/>
        <w:spacing w:after="0" w:line="240" w:lineRule="auto"/>
        <w:jc w:val="both"/>
        <w:rPr>
          <w:rFonts w:ascii="Times New Roman" w:hAnsi="Times New Roman"/>
          <w:sz w:val="26"/>
          <w:szCs w:val="26"/>
        </w:rPr>
      </w:pPr>
    </w:p>
    <w:p w:rsidR="001E36CE" w:rsidRDefault="001E36CE" w:rsidP="001E36CE">
      <w:pPr>
        <w:numPr>
          <w:ilvl w:val="1"/>
          <w:numId w:val="1"/>
        </w:numPr>
        <w:suppressAutoHyphens/>
        <w:autoSpaceDE w:val="0"/>
        <w:spacing w:after="0" w:line="240" w:lineRule="auto"/>
        <w:ind w:left="0" w:firstLine="851"/>
        <w:jc w:val="both"/>
        <w:rPr>
          <w:rFonts w:ascii="Times New Roman" w:hAnsi="Times New Roman"/>
          <w:sz w:val="26"/>
          <w:szCs w:val="26"/>
        </w:rPr>
      </w:pPr>
      <w:r w:rsidRPr="003B1DF3">
        <w:rPr>
          <w:rFonts w:ascii="Times New Roman" w:hAnsi="Times New Roman"/>
          <w:sz w:val="26"/>
          <w:szCs w:val="26"/>
        </w:rPr>
        <w:t xml:space="preserve"> Стороны несут ответственность за неисполнение или ненадлежащее исполнение своих обязательств по настоящему </w:t>
      </w:r>
      <w:r w:rsidR="00F27170">
        <w:rPr>
          <w:rFonts w:ascii="Times New Roman" w:hAnsi="Times New Roman"/>
          <w:sz w:val="26"/>
          <w:szCs w:val="26"/>
        </w:rPr>
        <w:t>К</w:t>
      </w:r>
      <w:r w:rsidRPr="003B1DF3">
        <w:rPr>
          <w:rFonts w:ascii="Times New Roman" w:hAnsi="Times New Roman"/>
          <w:sz w:val="26"/>
          <w:szCs w:val="26"/>
        </w:rPr>
        <w:t xml:space="preserve">онтракту в соответствии с действующим законодательством Российской Федерации. </w:t>
      </w:r>
    </w:p>
    <w:p w:rsidR="001E36CE" w:rsidRDefault="001E36CE" w:rsidP="001E36CE">
      <w:pPr>
        <w:numPr>
          <w:ilvl w:val="1"/>
          <w:numId w:val="1"/>
        </w:numPr>
        <w:suppressAutoHyphens/>
        <w:autoSpaceDE w:val="0"/>
        <w:autoSpaceDN w:val="0"/>
        <w:adjustRightInd w:val="0"/>
        <w:spacing w:after="0" w:line="240" w:lineRule="auto"/>
        <w:ind w:left="0" w:firstLine="851"/>
        <w:jc w:val="both"/>
        <w:rPr>
          <w:rFonts w:ascii="Times New Roman" w:hAnsi="Times New Roman"/>
          <w:sz w:val="26"/>
          <w:szCs w:val="26"/>
          <w:lang w:eastAsia="ru-RU"/>
        </w:rPr>
      </w:pPr>
      <w:r w:rsidRPr="003B1DF3">
        <w:rPr>
          <w:rFonts w:ascii="Times New Roman" w:hAnsi="Times New Roman"/>
          <w:sz w:val="26"/>
          <w:szCs w:val="26"/>
        </w:rPr>
        <w:t xml:space="preserve">  </w:t>
      </w:r>
      <w:r w:rsidRPr="003B1DF3">
        <w:rPr>
          <w:rFonts w:ascii="Times New Roman" w:hAnsi="Times New Roman"/>
          <w:sz w:val="26"/>
          <w:szCs w:val="26"/>
          <w:lang w:eastAsia="ru-RU"/>
        </w:rPr>
        <w:t>В случае просрочки исполнения Заказчиком</w:t>
      </w:r>
      <w:r w:rsidR="00F27170">
        <w:rPr>
          <w:rFonts w:ascii="Times New Roman" w:hAnsi="Times New Roman"/>
          <w:sz w:val="26"/>
          <w:szCs w:val="26"/>
          <w:lang w:eastAsia="ru-RU"/>
        </w:rPr>
        <w:t xml:space="preserve"> обязательств, предусмотренных К</w:t>
      </w:r>
      <w:r w:rsidRPr="003B1DF3">
        <w:rPr>
          <w:rFonts w:ascii="Times New Roman" w:hAnsi="Times New Roman"/>
          <w:sz w:val="26"/>
          <w:szCs w:val="26"/>
          <w:lang w:eastAsia="ru-RU"/>
        </w:rPr>
        <w:t xml:space="preserve">онтрактом, а также в иных случаях неисполнения или ненадлежащего исполнения Заказчиком обязательств, предусмотренных </w:t>
      </w:r>
      <w:r w:rsidR="00F27170">
        <w:rPr>
          <w:rFonts w:ascii="Times New Roman" w:hAnsi="Times New Roman"/>
          <w:sz w:val="26"/>
          <w:szCs w:val="26"/>
          <w:lang w:eastAsia="ru-RU"/>
        </w:rPr>
        <w:t>К</w:t>
      </w:r>
      <w:r w:rsidRPr="003B1DF3">
        <w:rPr>
          <w:rFonts w:ascii="Times New Roman" w:hAnsi="Times New Roman"/>
          <w:sz w:val="26"/>
          <w:szCs w:val="26"/>
          <w:lang w:eastAsia="ru-RU"/>
        </w:rPr>
        <w:t xml:space="preserve">онтрактом, </w:t>
      </w:r>
      <w:r w:rsidR="00F27170">
        <w:rPr>
          <w:rFonts w:ascii="Times New Roman" w:hAnsi="Times New Roman"/>
          <w:sz w:val="26"/>
          <w:szCs w:val="26"/>
          <w:lang w:eastAsia="ru-RU"/>
        </w:rPr>
        <w:t>Генп</w:t>
      </w:r>
      <w:r w:rsidRPr="003B1DF3">
        <w:rPr>
          <w:rFonts w:ascii="Times New Roman" w:hAnsi="Times New Roman"/>
          <w:sz w:val="26"/>
          <w:szCs w:val="26"/>
          <w:lang w:eastAsia="ru-RU"/>
        </w:rPr>
        <w:t xml:space="preserve">одрядчик вправе потребовать уплаты неустоек (штрафов, пеней). </w:t>
      </w:r>
    </w:p>
    <w:p w:rsidR="001E36CE" w:rsidRDefault="001E36CE" w:rsidP="001E36CE">
      <w:pPr>
        <w:numPr>
          <w:ilvl w:val="1"/>
          <w:numId w:val="1"/>
        </w:numPr>
        <w:suppressAutoHyphens/>
        <w:autoSpaceDE w:val="0"/>
        <w:autoSpaceDN w:val="0"/>
        <w:adjustRightInd w:val="0"/>
        <w:spacing w:after="0" w:line="240" w:lineRule="auto"/>
        <w:ind w:left="0" w:firstLine="851"/>
        <w:jc w:val="both"/>
        <w:rPr>
          <w:rFonts w:ascii="Times New Roman" w:hAnsi="Times New Roman"/>
          <w:sz w:val="26"/>
          <w:szCs w:val="26"/>
          <w:lang w:eastAsia="ru-RU"/>
        </w:rPr>
      </w:pPr>
      <w:r w:rsidRPr="003B1DF3">
        <w:rPr>
          <w:rFonts w:ascii="Times New Roman" w:hAnsi="Times New Roman"/>
          <w:sz w:val="26"/>
          <w:szCs w:val="26"/>
          <w:lang w:eastAsia="ru-RU"/>
        </w:rPr>
        <w:t xml:space="preserve"> Пеня начисляется за каждый день просрочки исполнения Заказчиком о</w:t>
      </w:r>
      <w:r w:rsidR="00F27170">
        <w:rPr>
          <w:rFonts w:ascii="Times New Roman" w:hAnsi="Times New Roman"/>
          <w:sz w:val="26"/>
          <w:szCs w:val="26"/>
          <w:lang w:eastAsia="ru-RU"/>
        </w:rPr>
        <w:t>бязательства, предусмотренного К</w:t>
      </w:r>
      <w:r w:rsidRPr="003B1DF3">
        <w:rPr>
          <w:rFonts w:ascii="Times New Roman" w:hAnsi="Times New Roman"/>
          <w:sz w:val="26"/>
          <w:szCs w:val="26"/>
          <w:lang w:eastAsia="ru-RU"/>
        </w:rPr>
        <w:t xml:space="preserve">онтрактом, начиная со дня, следующего после дня истечения установленного </w:t>
      </w:r>
      <w:r w:rsidR="00F27170">
        <w:rPr>
          <w:rFonts w:ascii="Times New Roman" w:hAnsi="Times New Roman"/>
          <w:sz w:val="26"/>
          <w:szCs w:val="26"/>
          <w:lang w:eastAsia="ru-RU"/>
        </w:rPr>
        <w:t>К</w:t>
      </w:r>
      <w:r w:rsidRPr="003B1DF3">
        <w:rPr>
          <w:rFonts w:ascii="Times New Roman" w:hAnsi="Times New Roman"/>
          <w:sz w:val="26"/>
          <w:szCs w:val="26"/>
          <w:lang w:eastAsia="ru-RU"/>
        </w:rPr>
        <w:t>онтрактом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1E36CE" w:rsidRDefault="001E36CE" w:rsidP="001E36CE">
      <w:pPr>
        <w:numPr>
          <w:ilvl w:val="1"/>
          <w:numId w:val="1"/>
        </w:numPr>
        <w:suppressAutoHyphens/>
        <w:autoSpaceDE w:val="0"/>
        <w:autoSpaceDN w:val="0"/>
        <w:adjustRightInd w:val="0"/>
        <w:spacing w:after="0" w:line="240" w:lineRule="auto"/>
        <w:ind w:left="0" w:firstLine="851"/>
        <w:jc w:val="both"/>
        <w:rPr>
          <w:rFonts w:ascii="Times New Roman" w:hAnsi="Times New Roman"/>
          <w:sz w:val="26"/>
          <w:szCs w:val="26"/>
          <w:lang w:eastAsia="ru-RU"/>
        </w:rPr>
      </w:pPr>
      <w:r w:rsidRPr="004E30BD">
        <w:rPr>
          <w:rFonts w:ascii="Times New Roman" w:hAnsi="Times New Roman"/>
          <w:sz w:val="26"/>
          <w:szCs w:val="26"/>
          <w:lang w:eastAsia="ru-RU"/>
        </w:rPr>
        <w:t xml:space="preserve"> В случае ненадлежащего исполнения </w:t>
      </w:r>
      <w:r>
        <w:rPr>
          <w:rFonts w:ascii="Times New Roman" w:hAnsi="Times New Roman"/>
          <w:sz w:val="26"/>
          <w:szCs w:val="26"/>
          <w:lang w:eastAsia="ru-RU"/>
        </w:rPr>
        <w:t>З</w:t>
      </w:r>
      <w:r w:rsidRPr="004E30BD">
        <w:rPr>
          <w:rFonts w:ascii="Times New Roman" w:hAnsi="Times New Roman"/>
          <w:sz w:val="26"/>
          <w:szCs w:val="26"/>
          <w:lang w:eastAsia="ru-RU"/>
        </w:rPr>
        <w:t xml:space="preserve">аказчиком обязательств, предусмотренных </w:t>
      </w:r>
      <w:r w:rsidR="00F27170">
        <w:rPr>
          <w:rFonts w:ascii="Times New Roman" w:hAnsi="Times New Roman"/>
          <w:sz w:val="26"/>
          <w:szCs w:val="26"/>
          <w:lang w:eastAsia="ru-RU"/>
        </w:rPr>
        <w:t>К</w:t>
      </w:r>
      <w:r w:rsidRPr="004E30BD">
        <w:rPr>
          <w:rFonts w:ascii="Times New Roman" w:hAnsi="Times New Roman"/>
          <w:sz w:val="26"/>
          <w:szCs w:val="26"/>
          <w:lang w:eastAsia="ru-RU"/>
        </w:rPr>
        <w:t xml:space="preserve">онтрактом, за исключением просрочки исполнения обязательств </w:t>
      </w:r>
      <w:r w:rsidR="00F27170">
        <w:rPr>
          <w:rFonts w:ascii="Times New Roman" w:hAnsi="Times New Roman"/>
          <w:sz w:val="26"/>
          <w:szCs w:val="26"/>
          <w:lang w:eastAsia="ru-RU"/>
        </w:rPr>
        <w:t>Генп</w:t>
      </w:r>
      <w:r w:rsidRPr="004E30BD">
        <w:rPr>
          <w:rFonts w:ascii="Times New Roman" w:hAnsi="Times New Roman"/>
          <w:sz w:val="26"/>
          <w:szCs w:val="26"/>
          <w:lang w:eastAsia="ru-RU"/>
        </w:rPr>
        <w:t xml:space="preserve">одрядчик вправе взыскать с </w:t>
      </w:r>
      <w:r>
        <w:rPr>
          <w:rFonts w:ascii="Times New Roman" w:hAnsi="Times New Roman"/>
          <w:sz w:val="26"/>
          <w:szCs w:val="26"/>
          <w:lang w:eastAsia="ru-RU"/>
        </w:rPr>
        <w:t>З</w:t>
      </w:r>
      <w:r w:rsidRPr="004E30BD">
        <w:rPr>
          <w:rFonts w:ascii="Times New Roman" w:hAnsi="Times New Roman"/>
          <w:sz w:val="26"/>
          <w:szCs w:val="26"/>
          <w:lang w:eastAsia="ru-RU"/>
        </w:rPr>
        <w:t>аказчика штраф в размере</w:t>
      </w:r>
      <w:r>
        <w:rPr>
          <w:rFonts w:ascii="Times New Roman" w:hAnsi="Times New Roman"/>
          <w:sz w:val="26"/>
          <w:szCs w:val="26"/>
          <w:lang w:eastAsia="ru-RU"/>
        </w:rPr>
        <w:t xml:space="preserve"> _____ процентов цены </w:t>
      </w:r>
      <w:r w:rsidR="00F27170">
        <w:rPr>
          <w:rFonts w:ascii="Times New Roman" w:hAnsi="Times New Roman"/>
          <w:sz w:val="26"/>
          <w:szCs w:val="26"/>
          <w:lang w:eastAsia="ru-RU"/>
        </w:rPr>
        <w:t>К</w:t>
      </w:r>
      <w:r>
        <w:rPr>
          <w:rFonts w:ascii="Times New Roman" w:hAnsi="Times New Roman"/>
          <w:sz w:val="26"/>
          <w:szCs w:val="26"/>
          <w:lang w:eastAsia="ru-RU"/>
        </w:rPr>
        <w:t>онтракта, что составляет _______________ (_____________________) руб. _____ коп.</w:t>
      </w:r>
    </w:p>
    <w:p w:rsidR="001E36CE" w:rsidRDefault="001E36CE" w:rsidP="001E36CE">
      <w:pPr>
        <w:suppressAutoHyphens/>
        <w:autoSpaceDE w:val="0"/>
        <w:autoSpaceDN w:val="0"/>
        <w:adjustRightInd w:val="0"/>
        <w:spacing w:after="0" w:line="240" w:lineRule="auto"/>
        <w:ind w:firstLine="708"/>
        <w:jc w:val="both"/>
        <w:rPr>
          <w:rFonts w:ascii="Times New Roman" w:hAnsi="Times New Roman"/>
          <w:sz w:val="26"/>
          <w:szCs w:val="26"/>
          <w:lang w:eastAsia="ru-RU"/>
        </w:rPr>
      </w:pPr>
      <w:r>
        <w:rPr>
          <w:rFonts w:ascii="Times New Roman" w:hAnsi="Times New Roman"/>
          <w:sz w:val="26"/>
          <w:szCs w:val="26"/>
          <w:lang w:eastAsia="ru-RU"/>
        </w:rPr>
        <w:t>Правила определения размера штрафа за ненадлежащее исполне</w:t>
      </w:r>
      <w:r w:rsidR="00F27170">
        <w:rPr>
          <w:rFonts w:ascii="Times New Roman" w:hAnsi="Times New Roman"/>
          <w:sz w:val="26"/>
          <w:szCs w:val="26"/>
          <w:lang w:eastAsia="ru-RU"/>
        </w:rPr>
        <w:t xml:space="preserve">ние Заказчиком обязательств по </w:t>
      </w:r>
      <w:r w:rsidR="000B4BD4">
        <w:rPr>
          <w:rFonts w:ascii="Times New Roman" w:hAnsi="Times New Roman"/>
          <w:sz w:val="26"/>
          <w:szCs w:val="26"/>
          <w:lang w:eastAsia="ru-RU"/>
        </w:rPr>
        <w:t>К</w:t>
      </w:r>
      <w:r>
        <w:rPr>
          <w:rFonts w:ascii="Times New Roman" w:hAnsi="Times New Roman"/>
          <w:sz w:val="26"/>
          <w:szCs w:val="26"/>
          <w:lang w:eastAsia="ru-RU"/>
        </w:rPr>
        <w:t>онтракту установлены в Постановлении Правительства Российской Федерации от 25.11.2013 г. № 1063. Размер штрафа устанавливается в виде фиксированной суммы, определяемой в следующем порядке:</w:t>
      </w:r>
    </w:p>
    <w:p w:rsidR="001E36CE" w:rsidRDefault="001E36CE" w:rsidP="001E36CE">
      <w:pPr>
        <w:autoSpaceDE w:val="0"/>
        <w:autoSpaceDN w:val="0"/>
        <w:adjustRightInd w:val="0"/>
        <w:spacing w:after="0" w:line="240" w:lineRule="auto"/>
        <w:ind w:firstLine="708"/>
        <w:jc w:val="both"/>
        <w:rPr>
          <w:rFonts w:ascii="Times New Roman" w:hAnsi="Times New Roman"/>
          <w:sz w:val="26"/>
          <w:szCs w:val="26"/>
          <w:lang w:eastAsia="ru-RU"/>
        </w:rPr>
      </w:pPr>
      <w:proofErr w:type="gramStart"/>
      <w:r>
        <w:rPr>
          <w:rFonts w:ascii="Times New Roman" w:hAnsi="Times New Roman"/>
          <w:sz w:val="26"/>
          <w:szCs w:val="26"/>
          <w:lang w:eastAsia="ru-RU"/>
        </w:rPr>
        <w:t>а</w:t>
      </w:r>
      <w:proofErr w:type="gramEnd"/>
      <w:r>
        <w:rPr>
          <w:rFonts w:ascii="Times New Roman" w:hAnsi="Times New Roman"/>
          <w:sz w:val="26"/>
          <w:szCs w:val="26"/>
          <w:lang w:eastAsia="ru-RU"/>
        </w:rPr>
        <w:t xml:space="preserve">) 2,5 процента  цены  </w:t>
      </w:r>
      <w:r w:rsidR="000B4BD4">
        <w:rPr>
          <w:rFonts w:ascii="Times New Roman" w:hAnsi="Times New Roman"/>
          <w:sz w:val="26"/>
          <w:szCs w:val="26"/>
          <w:lang w:eastAsia="ru-RU"/>
        </w:rPr>
        <w:t>К</w:t>
      </w:r>
      <w:r>
        <w:rPr>
          <w:rFonts w:ascii="Times New Roman" w:hAnsi="Times New Roman"/>
          <w:sz w:val="26"/>
          <w:szCs w:val="26"/>
          <w:lang w:eastAsia="ru-RU"/>
        </w:rPr>
        <w:t xml:space="preserve">онтракта  в  случае,  если  цена  </w:t>
      </w:r>
      <w:r w:rsidR="000B4BD4">
        <w:rPr>
          <w:rFonts w:ascii="Times New Roman" w:hAnsi="Times New Roman"/>
          <w:sz w:val="26"/>
          <w:szCs w:val="26"/>
          <w:lang w:eastAsia="ru-RU"/>
        </w:rPr>
        <w:t>К</w:t>
      </w:r>
      <w:r>
        <w:rPr>
          <w:rFonts w:ascii="Times New Roman" w:hAnsi="Times New Roman"/>
          <w:sz w:val="26"/>
          <w:szCs w:val="26"/>
          <w:lang w:eastAsia="ru-RU"/>
        </w:rPr>
        <w:t>онтракта  не  превышает 3 млн. рублей;</w:t>
      </w:r>
    </w:p>
    <w:p w:rsidR="001E36CE" w:rsidRDefault="001E36CE" w:rsidP="001E36CE">
      <w:pPr>
        <w:autoSpaceDE w:val="0"/>
        <w:autoSpaceDN w:val="0"/>
        <w:adjustRightInd w:val="0"/>
        <w:spacing w:after="0" w:line="240" w:lineRule="auto"/>
        <w:ind w:firstLine="708"/>
        <w:jc w:val="both"/>
        <w:rPr>
          <w:rFonts w:ascii="Times New Roman" w:hAnsi="Times New Roman"/>
          <w:sz w:val="26"/>
          <w:szCs w:val="26"/>
          <w:lang w:eastAsia="ru-RU"/>
        </w:rPr>
      </w:pPr>
      <w:proofErr w:type="gramStart"/>
      <w:r>
        <w:rPr>
          <w:rFonts w:ascii="Times New Roman" w:hAnsi="Times New Roman"/>
          <w:sz w:val="26"/>
          <w:szCs w:val="26"/>
          <w:lang w:eastAsia="ru-RU"/>
        </w:rPr>
        <w:t>б</w:t>
      </w:r>
      <w:proofErr w:type="gramEnd"/>
      <w:r>
        <w:rPr>
          <w:rFonts w:ascii="Times New Roman" w:hAnsi="Times New Roman"/>
          <w:sz w:val="26"/>
          <w:szCs w:val="26"/>
          <w:lang w:eastAsia="ru-RU"/>
        </w:rPr>
        <w:t xml:space="preserve">) 2 процента цены </w:t>
      </w:r>
      <w:r w:rsidR="000B4BD4">
        <w:rPr>
          <w:rFonts w:ascii="Times New Roman" w:hAnsi="Times New Roman"/>
          <w:sz w:val="26"/>
          <w:szCs w:val="26"/>
          <w:lang w:eastAsia="ru-RU"/>
        </w:rPr>
        <w:t>К</w:t>
      </w:r>
      <w:r>
        <w:rPr>
          <w:rFonts w:ascii="Times New Roman" w:hAnsi="Times New Roman"/>
          <w:sz w:val="26"/>
          <w:szCs w:val="26"/>
          <w:lang w:eastAsia="ru-RU"/>
        </w:rPr>
        <w:t xml:space="preserve">онтракта в случае, если цена </w:t>
      </w:r>
      <w:r w:rsidR="000B4BD4">
        <w:rPr>
          <w:rFonts w:ascii="Times New Roman" w:hAnsi="Times New Roman"/>
          <w:sz w:val="26"/>
          <w:szCs w:val="26"/>
          <w:lang w:eastAsia="ru-RU"/>
        </w:rPr>
        <w:t>К</w:t>
      </w:r>
      <w:r>
        <w:rPr>
          <w:rFonts w:ascii="Times New Roman" w:hAnsi="Times New Roman"/>
          <w:sz w:val="26"/>
          <w:szCs w:val="26"/>
          <w:lang w:eastAsia="ru-RU"/>
        </w:rPr>
        <w:t>онтракта составляет от 3 млн. рублей до 50 млн. рублей.</w:t>
      </w:r>
    </w:p>
    <w:p w:rsidR="001E36CE" w:rsidRDefault="001E36CE" w:rsidP="001E36CE">
      <w:pPr>
        <w:numPr>
          <w:ilvl w:val="1"/>
          <w:numId w:val="1"/>
        </w:numPr>
        <w:suppressAutoHyphens/>
        <w:autoSpaceDE w:val="0"/>
        <w:autoSpaceDN w:val="0"/>
        <w:adjustRightInd w:val="0"/>
        <w:spacing w:after="0" w:line="240" w:lineRule="auto"/>
        <w:ind w:left="0" w:firstLine="851"/>
        <w:jc w:val="both"/>
        <w:rPr>
          <w:rFonts w:ascii="Times New Roman" w:hAnsi="Times New Roman"/>
          <w:sz w:val="26"/>
          <w:szCs w:val="26"/>
          <w:lang w:eastAsia="ru-RU"/>
        </w:rPr>
      </w:pPr>
      <w:r w:rsidRPr="00CB617B">
        <w:rPr>
          <w:rFonts w:ascii="Times New Roman" w:hAnsi="Times New Roman"/>
          <w:sz w:val="26"/>
          <w:szCs w:val="26"/>
          <w:lang w:eastAsia="ru-RU"/>
        </w:rPr>
        <w:t xml:space="preserve">В случае просрочки исполнения </w:t>
      </w:r>
      <w:r w:rsidR="000B4BD4">
        <w:rPr>
          <w:rFonts w:ascii="Times New Roman" w:hAnsi="Times New Roman"/>
          <w:sz w:val="26"/>
          <w:szCs w:val="26"/>
          <w:lang w:eastAsia="ru-RU"/>
        </w:rPr>
        <w:t>Генп</w:t>
      </w:r>
      <w:r w:rsidRPr="00CB617B">
        <w:rPr>
          <w:rFonts w:ascii="Times New Roman" w:hAnsi="Times New Roman"/>
          <w:sz w:val="26"/>
          <w:szCs w:val="26"/>
          <w:lang w:eastAsia="ru-RU"/>
        </w:rPr>
        <w:t xml:space="preserve">одрядчиком обязательств, предусмотренных </w:t>
      </w:r>
      <w:r w:rsidR="000B4BD4">
        <w:rPr>
          <w:rFonts w:ascii="Times New Roman" w:hAnsi="Times New Roman"/>
          <w:sz w:val="26"/>
          <w:szCs w:val="26"/>
          <w:lang w:eastAsia="ru-RU"/>
        </w:rPr>
        <w:t>К</w:t>
      </w:r>
      <w:r w:rsidRPr="00CB617B">
        <w:rPr>
          <w:rFonts w:ascii="Times New Roman" w:hAnsi="Times New Roman"/>
          <w:sz w:val="26"/>
          <w:szCs w:val="26"/>
          <w:lang w:eastAsia="ru-RU"/>
        </w:rPr>
        <w:t xml:space="preserve">онтрактом, а также в иных случаях неисполнения или ненадлежащего исполнения </w:t>
      </w:r>
      <w:r w:rsidR="000B4BD4">
        <w:rPr>
          <w:rFonts w:ascii="Times New Roman" w:hAnsi="Times New Roman"/>
          <w:sz w:val="26"/>
          <w:szCs w:val="26"/>
          <w:lang w:eastAsia="ru-RU"/>
        </w:rPr>
        <w:t>Генп</w:t>
      </w:r>
      <w:r w:rsidRPr="00CB617B">
        <w:rPr>
          <w:rFonts w:ascii="Times New Roman" w:hAnsi="Times New Roman"/>
          <w:sz w:val="26"/>
          <w:szCs w:val="26"/>
          <w:lang w:eastAsia="ru-RU"/>
        </w:rPr>
        <w:t xml:space="preserve">одрядчиком обязательств, предусмотренных </w:t>
      </w:r>
      <w:r w:rsidR="000B4BD4">
        <w:rPr>
          <w:rFonts w:ascii="Times New Roman" w:hAnsi="Times New Roman"/>
          <w:sz w:val="26"/>
          <w:szCs w:val="26"/>
          <w:lang w:eastAsia="ru-RU"/>
        </w:rPr>
        <w:t>К</w:t>
      </w:r>
      <w:r w:rsidRPr="00CB617B">
        <w:rPr>
          <w:rFonts w:ascii="Times New Roman" w:hAnsi="Times New Roman"/>
          <w:sz w:val="26"/>
          <w:szCs w:val="26"/>
          <w:lang w:eastAsia="ru-RU"/>
        </w:rPr>
        <w:t xml:space="preserve">онтрактом, </w:t>
      </w:r>
      <w:r>
        <w:rPr>
          <w:rFonts w:ascii="Times New Roman" w:hAnsi="Times New Roman"/>
          <w:sz w:val="26"/>
          <w:szCs w:val="26"/>
          <w:lang w:eastAsia="ru-RU"/>
        </w:rPr>
        <w:t>З</w:t>
      </w:r>
      <w:r w:rsidRPr="00CB617B">
        <w:rPr>
          <w:rFonts w:ascii="Times New Roman" w:hAnsi="Times New Roman"/>
          <w:sz w:val="26"/>
          <w:szCs w:val="26"/>
          <w:lang w:eastAsia="ru-RU"/>
        </w:rPr>
        <w:t xml:space="preserve">аказчик направляет </w:t>
      </w:r>
      <w:r w:rsidR="000B4BD4">
        <w:rPr>
          <w:rFonts w:ascii="Times New Roman" w:hAnsi="Times New Roman"/>
          <w:sz w:val="26"/>
          <w:szCs w:val="26"/>
          <w:lang w:eastAsia="ru-RU"/>
        </w:rPr>
        <w:t>Генп</w:t>
      </w:r>
      <w:r w:rsidRPr="00CB617B">
        <w:rPr>
          <w:rFonts w:ascii="Times New Roman" w:hAnsi="Times New Roman"/>
          <w:sz w:val="26"/>
          <w:szCs w:val="26"/>
          <w:lang w:eastAsia="ru-RU"/>
        </w:rPr>
        <w:t>одрядчику требование об уплате неустоек (штрафов, пеней).</w:t>
      </w:r>
    </w:p>
    <w:p w:rsidR="001E36CE" w:rsidRPr="000B26D0" w:rsidRDefault="001E36CE" w:rsidP="001E36CE">
      <w:pPr>
        <w:numPr>
          <w:ilvl w:val="1"/>
          <w:numId w:val="1"/>
        </w:numPr>
        <w:suppressAutoHyphens/>
        <w:autoSpaceDE w:val="0"/>
        <w:spacing w:after="0" w:line="240" w:lineRule="auto"/>
        <w:ind w:left="0" w:firstLine="851"/>
        <w:jc w:val="both"/>
        <w:rPr>
          <w:rFonts w:ascii="Times New Roman" w:hAnsi="Times New Roman"/>
          <w:sz w:val="26"/>
          <w:szCs w:val="26"/>
        </w:rPr>
      </w:pPr>
      <w:r w:rsidRPr="000B26D0">
        <w:rPr>
          <w:rFonts w:ascii="Times New Roman" w:hAnsi="Times New Roman"/>
          <w:sz w:val="26"/>
          <w:szCs w:val="26"/>
          <w:lang w:eastAsia="ru-RU"/>
        </w:rPr>
        <w:t xml:space="preserve"> Пеня начисляется за каждый день просрочки исполнения </w:t>
      </w:r>
      <w:r w:rsidR="000B4BD4">
        <w:rPr>
          <w:rFonts w:ascii="Times New Roman" w:hAnsi="Times New Roman"/>
          <w:sz w:val="26"/>
          <w:szCs w:val="26"/>
          <w:lang w:eastAsia="ru-RU"/>
        </w:rPr>
        <w:t>Генп</w:t>
      </w:r>
      <w:r w:rsidRPr="000B26D0">
        <w:rPr>
          <w:rFonts w:ascii="Times New Roman" w:hAnsi="Times New Roman"/>
          <w:sz w:val="26"/>
          <w:szCs w:val="26"/>
          <w:lang w:eastAsia="ru-RU"/>
        </w:rPr>
        <w:t xml:space="preserve">одрядчиком обязательства, предусмотренного </w:t>
      </w:r>
      <w:r w:rsidR="000B4BD4">
        <w:rPr>
          <w:rFonts w:ascii="Times New Roman" w:hAnsi="Times New Roman"/>
          <w:sz w:val="26"/>
          <w:szCs w:val="26"/>
          <w:lang w:eastAsia="ru-RU"/>
        </w:rPr>
        <w:t>К</w:t>
      </w:r>
      <w:r w:rsidRPr="000B26D0">
        <w:rPr>
          <w:rFonts w:ascii="Times New Roman" w:hAnsi="Times New Roman"/>
          <w:sz w:val="26"/>
          <w:szCs w:val="26"/>
          <w:lang w:eastAsia="ru-RU"/>
        </w:rPr>
        <w:t xml:space="preserve">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000B4BD4">
        <w:rPr>
          <w:rFonts w:ascii="Times New Roman" w:hAnsi="Times New Roman"/>
          <w:sz w:val="26"/>
          <w:szCs w:val="26"/>
          <w:lang w:eastAsia="ru-RU"/>
        </w:rPr>
        <w:t>К</w:t>
      </w:r>
      <w:r w:rsidRPr="000B26D0">
        <w:rPr>
          <w:rFonts w:ascii="Times New Roman" w:hAnsi="Times New Roman"/>
          <w:sz w:val="26"/>
          <w:szCs w:val="26"/>
          <w:lang w:eastAsia="ru-RU"/>
        </w:rPr>
        <w:t xml:space="preserve">онтракта, уменьшенной на сумму, пропорциональную объему обязательств, предусмотренных </w:t>
      </w:r>
      <w:r w:rsidR="000B4BD4">
        <w:rPr>
          <w:rFonts w:ascii="Times New Roman" w:hAnsi="Times New Roman"/>
          <w:sz w:val="26"/>
          <w:szCs w:val="26"/>
          <w:lang w:eastAsia="ru-RU"/>
        </w:rPr>
        <w:t>К</w:t>
      </w:r>
      <w:r w:rsidRPr="000B26D0">
        <w:rPr>
          <w:rFonts w:ascii="Times New Roman" w:hAnsi="Times New Roman"/>
          <w:sz w:val="26"/>
          <w:szCs w:val="26"/>
          <w:lang w:eastAsia="ru-RU"/>
        </w:rPr>
        <w:t xml:space="preserve">онтрактом и фактически </w:t>
      </w:r>
      <w:r w:rsidRPr="000B26D0">
        <w:rPr>
          <w:rFonts w:ascii="Times New Roman" w:hAnsi="Times New Roman"/>
          <w:sz w:val="26"/>
          <w:szCs w:val="26"/>
          <w:lang w:eastAsia="ru-RU"/>
        </w:rPr>
        <w:lastRenderedPageBreak/>
        <w:t xml:space="preserve">исполненных </w:t>
      </w:r>
      <w:r w:rsidR="000B4BD4">
        <w:rPr>
          <w:rFonts w:ascii="Times New Roman" w:hAnsi="Times New Roman"/>
          <w:sz w:val="26"/>
          <w:szCs w:val="26"/>
          <w:lang w:eastAsia="ru-RU"/>
        </w:rPr>
        <w:t>Генп</w:t>
      </w:r>
      <w:r w:rsidRPr="000B26D0">
        <w:rPr>
          <w:rFonts w:ascii="Times New Roman" w:hAnsi="Times New Roman"/>
          <w:sz w:val="26"/>
          <w:szCs w:val="26"/>
          <w:lang w:eastAsia="ru-RU"/>
        </w:rPr>
        <w:t xml:space="preserve">одрядчиком, и определяется по формуле П = (Ц - В) x С (где Ц - цена </w:t>
      </w:r>
      <w:r w:rsidR="000B4BD4">
        <w:rPr>
          <w:rFonts w:ascii="Times New Roman" w:hAnsi="Times New Roman"/>
          <w:sz w:val="26"/>
          <w:szCs w:val="26"/>
        </w:rPr>
        <w:t>К</w:t>
      </w:r>
      <w:r w:rsidRPr="000B26D0">
        <w:rPr>
          <w:rFonts w:ascii="Times New Roman" w:hAnsi="Times New Roman"/>
          <w:sz w:val="26"/>
          <w:szCs w:val="26"/>
        </w:rPr>
        <w:t xml:space="preserve">онтракта; В - стоимость фактически исполненного в установленный срок </w:t>
      </w:r>
      <w:r w:rsidR="000B4BD4">
        <w:rPr>
          <w:rFonts w:ascii="Times New Roman" w:hAnsi="Times New Roman"/>
          <w:sz w:val="26"/>
          <w:szCs w:val="26"/>
        </w:rPr>
        <w:t>Генп</w:t>
      </w:r>
      <w:r w:rsidRPr="000B26D0">
        <w:rPr>
          <w:rFonts w:ascii="Times New Roman" w:hAnsi="Times New Roman"/>
          <w:sz w:val="26"/>
          <w:szCs w:val="26"/>
        </w:rPr>
        <w:t xml:space="preserve">одрядчиком обязательства по </w:t>
      </w:r>
      <w:r w:rsidR="000B4BD4">
        <w:rPr>
          <w:rFonts w:ascii="Times New Roman" w:hAnsi="Times New Roman"/>
          <w:sz w:val="26"/>
          <w:szCs w:val="26"/>
        </w:rPr>
        <w:t>К</w:t>
      </w:r>
      <w:r w:rsidRPr="000B26D0">
        <w:rPr>
          <w:rFonts w:ascii="Times New Roman" w:hAnsi="Times New Roman"/>
          <w:sz w:val="26"/>
          <w:szCs w:val="26"/>
        </w:rPr>
        <w:t xml:space="preserve">онтракту, определяемая на основании документа о приемке товаров, результатов выполнения работ, оказания услуг, в том числе отдельных этапов исполнения </w:t>
      </w:r>
      <w:r w:rsidR="000B4BD4">
        <w:rPr>
          <w:rFonts w:ascii="Times New Roman" w:hAnsi="Times New Roman"/>
          <w:sz w:val="26"/>
          <w:szCs w:val="26"/>
        </w:rPr>
        <w:t>К</w:t>
      </w:r>
      <w:r w:rsidRPr="000B26D0">
        <w:rPr>
          <w:rFonts w:ascii="Times New Roman" w:hAnsi="Times New Roman"/>
          <w:sz w:val="26"/>
          <w:szCs w:val="26"/>
        </w:rPr>
        <w:t>онтракт</w:t>
      </w:r>
      <w:r>
        <w:rPr>
          <w:rFonts w:ascii="Times New Roman" w:hAnsi="Times New Roman"/>
          <w:sz w:val="26"/>
          <w:szCs w:val="26"/>
        </w:rPr>
        <w:t>а</w:t>
      </w:r>
      <w:r w:rsidRPr="000B26D0">
        <w:rPr>
          <w:rFonts w:ascii="Times New Roman" w:hAnsi="Times New Roman"/>
          <w:sz w:val="26"/>
          <w:szCs w:val="26"/>
        </w:rPr>
        <w:t>; С - размер ставки).</w:t>
      </w:r>
    </w:p>
    <w:p w:rsidR="001E36CE" w:rsidRPr="000B26D0" w:rsidRDefault="001E36CE" w:rsidP="001E36CE">
      <w:pPr>
        <w:suppressAutoHyphens/>
        <w:autoSpaceDE w:val="0"/>
        <w:spacing w:after="0" w:line="240" w:lineRule="auto"/>
        <w:ind w:firstLine="708"/>
        <w:jc w:val="both"/>
        <w:rPr>
          <w:rFonts w:ascii="Times New Roman" w:hAnsi="Times New Roman"/>
          <w:sz w:val="26"/>
          <w:szCs w:val="26"/>
        </w:rPr>
      </w:pPr>
      <w:r w:rsidRPr="000B26D0">
        <w:rPr>
          <w:rFonts w:ascii="Times New Roman" w:hAnsi="Times New Roman"/>
          <w:sz w:val="26"/>
          <w:szCs w:val="26"/>
        </w:rPr>
        <w:t xml:space="preserve">Размер ставки определяется по </w:t>
      </w:r>
      <w:proofErr w:type="gramStart"/>
      <w:r w:rsidRPr="000B26D0">
        <w:rPr>
          <w:rFonts w:ascii="Times New Roman" w:hAnsi="Times New Roman"/>
          <w:sz w:val="26"/>
          <w:szCs w:val="26"/>
        </w:rPr>
        <w:t xml:space="preserve">формуле </w:t>
      </w:r>
      <w:r w:rsidRPr="000B26D0">
        <w:rPr>
          <w:rFonts w:ascii="Times New Roman" w:hAnsi="Times New Roman"/>
          <w:noProof/>
          <w:sz w:val="26"/>
          <w:szCs w:val="26"/>
          <w:lang w:eastAsia="ru-RU"/>
        </w:rPr>
        <w:drawing>
          <wp:inline distT="0" distB="0" distL="0" distR="0">
            <wp:extent cx="1104900" cy="31432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srcRect/>
                    <a:stretch>
                      <a:fillRect/>
                    </a:stretch>
                  </pic:blipFill>
                  <pic:spPr bwMode="auto">
                    <a:xfrm>
                      <a:off x="0" y="0"/>
                      <a:ext cx="1104900" cy="314325"/>
                    </a:xfrm>
                    <a:prstGeom prst="rect">
                      <a:avLst/>
                    </a:prstGeom>
                    <a:noFill/>
                    <a:ln w="9525">
                      <a:noFill/>
                      <a:miter lim="800000"/>
                      <a:headEnd/>
                      <a:tailEnd/>
                    </a:ln>
                  </pic:spPr>
                </pic:pic>
              </a:graphicData>
            </a:graphic>
          </wp:inline>
        </w:drawing>
      </w:r>
      <w:r w:rsidRPr="000B26D0">
        <w:rPr>
          <w:rFonts w:ascii="Times New Roman" w:hAnsi="Times New Roman"/>
          <w:sz w:val="26"/>
          <w:szCs w:val="26"/>
        </w:rPr>
        <w:t xml:space="preserve"> (</w:t>
      </w:r>
      <w:proofErr w:type="gramEnd"/>
      <w:r w:rsidRPr="000B26D0">
        <w:rPr>
          <w:rFonts w:ascii="Times New Roman" w:hAnsi="Times New Roman"/>
          <w:sz w:val="26"/>
          <w:szCs w:val="26"/>
        </w:rPr>
        <w:t xml:space="preserve">где </w:t>
      </w:r>
      <w:r w:rsidRPr="000B26D0">
        <w:rPr>
          <w:rFonts w:ascii="Times New Roman" w:hAnsi="Times New Roman"/>
          <w:noProof/>
          <w:sz w:val="26"/>
          <w:szCs w:val="26"/>
          <w:lang w:eastAsia="ru-RU"/>
        </w:rPr>
        <w:drawing>
          <wp:inline distT="0" distB="0" distL="0" distR="0">
            <wp:extent cx="342900" cy="314325"/>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srcRect/>
                    <a:stretch>
                      <a:fillRect/>
                    </a:stretch>
                  </pic:blipFill>
                  <pic:spPr bwMode="auto">
                    <a:xfrm>
                      <a:off x="0" y="0"/>
                      <a:ext cx="342900" cy="314325"/>
                    </a:xfrm>
                    <a:prstGeom prst="rect">
                      <a:avLst/>
                    </a:prstGeom>
                    <a:noFill/>
                    <a:ln w="9525">
                      <a:noFill/>
                      <a:miter lim="800000"/>
                      <a:headEnd/>
                      <a:tailEnd/>
                    </a:ln>
                  </pic:spPr>
                </pic:pic>
              </a:graphicData>
            </a:graphic>
          </wp:inline>
        </w:drawing>
      </w:r>
      <w:r w:rsidRPr="000B26D0">
        <w:rPr>
          <w:rFonts w:ascii="Times New Roman" w:hAnsi="Times New Roman"/>
          <w:sz w:val="26"/>
          <w:szCs w:val="26"/>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K; ДП - количество дней просрочки). </w:t>
      </w:r>
    </w:p>
    <w:p w:rsidR="001E36CE" w:rsidRPr="000B26D0" w:rsidRDefault="001E36CE" w:rsidP="001E36CE">
      <w:pPr>
        <w:suppressAutoHyphens/>
        <w:autoSpaceDE w:val="0"/>
        <w:spacing w:after="0" w:line="240" w:lineRule="auto"/>
        <w:ind w:firstLine="708"/>
        <w:jc w:val="both"/>
        <w:rPr>
          <w:rFonts w:ascii="Times New Roman" w:hAnsi="Times New Roman"/>
          <w:sz w:val="26"/>
          <w:szCs w:val="26"/>
        </w:rPr>
      </w:pPr>
      <w:r w:rsidRPr="000B26D0">
        <w:rPr>
          <w:rFonts w:ascii="Times New Roman" w:hAnsi="Times New Roman"/>
          <w:sz w:val="26"/>
          <w:szCs w:val="26"/>
        </w:rPr>
        <w:t xml:space="preserve">Коэффициент К определяется по формуле K = ДП / ДК x 100% (где ДП - количество дней просрочки; ДК - срок исполнения обязательства по </w:t>
      </w:r>
      <w:r w:rsidR="000B4BD4">
        <w:rPr>
          <w:rFonts w:ascii="Times New Roman" w:hAnsi="Times New Roman"/>
          <w:sz w:val="26"/>
          <w:szCs w:val="26"/>
        </w:rPr>
        <w:t>К</w:t>
      </w:r>
      <w:r w:rsidRPr="000B26D0">
        <w:rPr>
          <w:rFonts w:ascii="Times New Roman" w:hAnsi="Times New Roman"/>
          <w:sz w:val="26"/>
          <w:szCs w:val="26"/>
        </w:rPr>
        <w:t>онтракту (количество дней).</w:t>
      </w:r>
    </w:p>
    <w:p w:rsidR="001E36CE" w:rsidRPr="000B26D0" w:rsidRDefault="001E36CE" w:rsidP="001E36CE">
      <w:pPr>
        <w:suppressAutoHyphens/>
        <w:autoSpaceDE w:val="0"/>
        <w:spacing w:after="0" w:line="240" w:lineRule="auto"/>
        <w:ind w:firstLine="708"/>
        <w:jc w:val="both"/>
        <w:rPr>
          <w:rFonts w:ascii="Times New Roman" w:hAnsi="Times New Roman"/>
          <w:sz w:val="26"/>
          <w:szCs w:val="26"/>
        </w:rPr>
      </w:pPr>
      <w:r w:rsidRPr="000B26D0">
        <w:rPr>
          <w:rFonts w:ascii="Times New Roman" w:hAnsi="Times New Roman"/>
          <w:sz w:val="26"/>
          <w:szCs w:val="26"/>
        </w:rPr>
        <w:t>При K,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1E36CE" w:rsidRPr="000B26D0" w:rsidRDefault="001E36CE" w:rsidP="001E36CE">
      <w:pPr>
        <w:suppressAutoHyphens/>
        <w:autoSpaceDE w:val="0"/>
        <w:spacing w:after="0" w:line="240" w:lineRule="auto"/>
        <w:ind w:firstLine="708"/>
        <w:jc w:val="both"/>
        <w:rPr>
          <w:rFonts w:ascii="Times New Roman" w:hAnsi="Times New Roman"/>
          <w:sz w:val="26"/>
          <w:szCs w:val="26"/>
        </w:rPr>
      </w:pPr>
      <w:r w:rsidRPr="000B26D0">
        <w:rPr>
          <w:rFonts w:ascii="Times New Roman" w:hAnsi="Times New Roman"/>
          <w:sz w:val="26"/>
          <w:szCs w:val="26"/>
        </w:rPr>
        <w:t>При K,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1E36CE" w:rsidRPr="000B26D0" w:rsidRDefault="001E36CE" w:rsidP="001E36CE">
      <w:pPr>
        <w:suppressAutoHyphens/>
        <w:autoSpaceDE w:val="0"/>
        <w:spacing w:after="0" w:line="240" w:lineRule="auto"/>
        <w:ind w:firstLine="708"/>
        <w:jc w:val="both"/>
        <w:rPr>
          <w:rFonts w:ascii="Times New Roman" w:hAnsi="Times New Roman"/>
          <w:sz w:val="26"/>
          <w:szCs w:val="26"/>
        </w:rPr>
      </w:pPr>
      <w:r w:rsidRPr="000B26D0">
        <w:rPr>
          <w:rFonts w:ascii="Times New Roman" w:hAnsi="Times New Roman"/>
          <w:sz w:val="26"/>
          <w:szCs w:val="26"/>
        </w:rPr>
        <w:t>При K,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1E36CE" w:rsidRPr="00865F5D" w:rsidRDefault="001E36CE" w:rsidP="001E36CE">
      <w:pPr>
        <w:numPr>
          <w:ilvl w:val="1"/>
          <w:numId w:val="1"/>
        </w:numPr>
        <w:suppressAutoHyphens/>
        <w:autoSpaceDE w:val="0"/>
        <w:autoSpaceDN w:val="0"/>
        <w:adjustRightInd w:val="0"/>
        <w:spacing w:after="0" w:line="240" w:lineRule="auto"/>
        <w:ind w:left="0" w:firstLine="851"/>
        <w:jc w:val="both"/>
        <w:rPr>
          <w:rFonts w:ascii="Times New Roman" w:hAnsi="Times New Roman"/>
          <w:sz w:val="26"/>
          <w:szCs w:val="26"/>
          <w:lang w:eastAsia="ru-RU"/>
        </w:rPr>
      </w:pPr>
      <w:r w:rsidRPr="00865F5D">
        <w:rPr>
          <w:rFonts w:ascii="Times New Roman" w:hAnsi="Times New Roman"/>
          <w:sz w:val="26"/>
          <w:szCs w:val="26"/>
          <w:lang w:eastAsia="ru-RU"/>
        </w:rPr>
        <w:t xml:space="preserve"> </w:t>
      </w:r>
      <w:r>
        <w:rPr>
          <w:rFonts w:ascii="Times New Roman" w:hAnsi="Times New Roman"/>
          <w:sz w:val="26"/>
          <w:szCs w:val="26"/>
          <w:lang w:eastAsia="ru-RU"/>
        </w:rPr>
        <w:t xml:space="preserve"> </w:t>
      </w:r>
      <w:r w:rsidRPr="00865F5D">
        <w:rPr>
          <w:rFonts w:ascii="Times New Roman" w:hAnsi="Times New Roman"/>
          <w:sz w:val="26"/>
          <w:szCs w:val="26"/>
          <w:lang w:eastAsia="ru-RU"/>
        </w:rPr>
        <w:t xml:space="preserve">За ненадлежащее исполнение </w:t>
      </w:r>
      <w:r w:rsidR="000B4BD4">
        <w:rPr>
          <w:rFonts w:ascii="Times New Roman" w:hAnsi="Times New Roman"/>
          <w:sz w:val="26"/>
          <w:szCs w:val="26"/>
          <w:lang w:eastAsia="ru-RU"/>
        </w:rPr>
        <w:t>Генп</w:t>
      </w:r>
      <w:r w:rsidRPr="00865F5D">
        <w:rPr>
          <w:rFonts w:ascii="Times New Roman" w:hAnsi="Times New Roman"/>
          <w:sz w:val="26"/>
          <w:szCs w:val="26"/>
          <w:lang w:eastAsia="ru-RU"/>
        </w:rPr>
        <w:t>одрядчиком</w:t>
      </w:r>
      <w:r w:rsidR="000B4BD4">
        <w:rPr>
          <w:rFonts w:ascii="Times New Roman" w:hAnsi="Times New Roman"/>
          <w:sz w:val="26"/>
          <w:szCs w:val="26"/>
          <w:lang w:eastAsia="ru-RU"/>
        </w:rPr>
        <w:t xml:space="preserve"> обязательств, предусмотренных К</w:t>
      </w:r>
      <w:r w:rsidRPr="00865F5D">
        <w:rPr>
          <w:rFonts w:ascii="Times New Roman" w:hAnsi="Times New Roman"/>
          <w:sz w:val="26"/>
          <w:szCs w:val="26"/>
          <w:lang w:eastAsia="ru-RU"/>
        </w:rPr>
        <w:t>онтрактом, за ис</w:t>
      </w:r>
      <w:r w:rsidR="000B4BD4">
        <w:rPr>
          <w:rFonts w:ascii="Times New Roman" w:hAnsi="Times New Roman"/>
          <w:sz w:val="26"/>
          <w:szCs w:val="26"/>
          <w:lang w:eastAsia="ru-RU"/>
        </w:rPr>
        <w:t>ключением просрочки исполнения Генп</w:t>
      </w:r>
      <w:r w:rsidRPr="00865F5D">
        <w:rPr>
          <w:rFonts w:ascii="Times New Roman" w:hAnsi="Times New Roman"/>
          <w:sz w:val="26"/>
          <w:szCs w:val="26"/>
          <w:lang w:eastAsia="ru-RU"/>
        </w:rPr>
        <w:t xml:space="preserve">одрядчиком обязательств (в том числе гарантийного обязательства), предусмотренных </w:t>
      </w:r>
      <w:r w:rsidR="000B4BD4">
        <w:rPr>
          <w:rFonts w:ascii="Times New Roman" w:hAnsi="Times New Roman"/>
          <w:sz w:val="26"/>
          <w:szCs w:val="26"/>
          <w:lang w:eastAsia="ru-RU"/>
        </w:rPr>
        <w:t>К</w:t>
      </w:r>
      <w:r w:rsidRPr="00865F5D">
        <w:rPr>
          <w:rFonts w:ascii="Times New Roman" w:hAnsi="Times New Roman"/>
          <w:sz w:val="26"/>
          <w:szCs w:val="26"/>
          <w:lang w:eastAsia="ru-RU"/>
        </w:rPr>
        <w:t xml:space="preserve">онтрактом, </w:t>
      </w:r>
      <w:r w:rsidR="000B4BD4">
        <w:rPr>
          <w:rFonts w:ascii="Times New Roman" w:hAnsi="Times New Roman"/>
          <w:sz w:val="26"/>
          <w:szCs w:val="26"/>
          <w:lang w:eastAsia="ru-RU"/>
        </w:rPr>
        <w:t>Генп</w:t>
      </w:r>
      <w:r w:rsidRPr="00865F5D">
        <w:rPr>
          <w:rFonts w:ascii="Times New Roman" w:hAnsi="Times New Roman"/>
          <w:sz w:val="26"/>
          <w:szCs w:val="26"/>
          <w:lang w:eastAsia="ru-RU"/>
        </w:rPr>
        <w:t xml:space="preserve">одрядчик выплачивает Заказчику штраф в размере _____ процентов цены </w:t>
      </w:r>
      <w:r w:rsidR="000B4BD4">
        <w:rPr>
          <w:rFonts w:ascii="Times New Roman" w:hAnsi="Times New Roman"/>
          <w:sz w:val="26"/>
          <w:szCs w:val="26"/>
          <w:lang w:eastAsia="ru-RU"/>
        </w:rPr>
        <w:t>К</w:t>
      </w:r>
      <w:r w:rsidRPr="00865F5D">
        <w:rPr>
          <w:rFonts w:ascii="Times New Roman" w:hAnsi="Times New Roman"/>
          <w:sz w:val="26"/>
          <w:szCs w:val="26"/>
          <w:lang w:eastAsia="ru-RU"/>
        </w:rPr>
        <w:t>онтракта, что составляет _______________ (_____________________) руб. _____ коп.</w:t>
      </w:r>
    </w:p>
    <w:p w:rsidR="001E36CE" w:rsidRDefault="001E36CE" w:rsidP="001E36CE">
      <w:pPr>
        <w:suppressAutoHyphens/>
        <w:autoSpaceDE w:val="0"/>
        <w:autoSpaceDN w:val="0"/>
        <w:adjustRightInd w:val="0"/>
        <w:spacing w:after="0" w:line="240" w:lineRule="auto"/>
        <w:ind w:firstLine="708"/>
        <w:jc w:val="both"/>
        <w:rPr>
          <w:rFonts w:ascii="Times New Roman" w:hAnsi="Times New Roman"/>
          <w:sz w:val="26"/>
          <w:szCs w:val="26"/>
          <w:lang w:eastAsia="ru-RU"/>
        </w:rPr>
      </w:pPr>
      <w:r>
        <w:rPr>
          <w:rFonts w:ascii="Times New Roman" w:hAnsi="Times New Roman"/>
          <w:sz w:val="26"/>
          <w:szCs w:val="26"/>
          <w:lang w:eastAsia="ru-RU"/>
        </w:rPr>
        <w:t xml:space="preserve">Правила определения размера штрафа за ненадлежащее исполнение </w:t>
      </w:r>
      <w:r w:rsidR="00123F2A">
        <w:rPr>
          <w:rFonts w:ascii="Times New Roman" w:hAnsi="Times New Roman"/>
          <w:sz w:val="26"/>
          <w:szCs w:val="26"/>
          <w:lang w:eastAsia="ru-RU"/>
        </w:rPr>
        <w:t>Генподрядчиком обязательств по К</w:t>
      </w:r>
      <w:r>
        <w:rPr>
          <w:rFonts w:ascii="Times New Roman" w:hAnsi="Times New Roman"/>
          <w:sz w:val="26"/>
          <w:szCs w:val="26"/>
          <w:lang w:eastAsia="ru-RU"/>
        </w:rPr>
        <w:t>онтракту установлены в Постановлении Правительства Российской Федерации от 25.11.2013 г. № 1063. Размер штрафа устанавливается в виде фиксированной суммы, определяемой в следующем порядке:</w:t>
      </w:r>
    </w:p>
    <w:p w:rsidR="001E36CE" w:rsidRDefault="001E36CE" w:rsidP="001E36CE">
      <w:pPr>
        <w:autoSpaceDE w:val="0"/>
        <w:autoSpaceDN w:val="0"/>
        <w:adjustRightInd w:val="0"/>
        <w:spacing w:after="0" w:line="240" w:lineRule="auto"/>
        <w:ind w:firstLine="708"/>
        <w:jc w:val="both"/>
        <w:rPr>
          <w:rFonts w:ascii="Times New Roman" w:hAnsi="Times New Roman"/>
          <w:sz w:val="26"/>
          <w:szCs w:val="26"/>
          <w:lang w:eastAsia="ru-RU"/>
        </w:rPr>
      </w:pPr>
      <w:proofErr w:type="gramStart"/>
      <w:r>
        <w:rPr>
          <w:rFonts w:ascii="Times New Roman" w:hAnsi="Times New Roman"/>
          <w:sz w:val="26"/>
          <w:szCs w:val="26"/>
          <w:lang w:eastAsia="ru-RU"/>
        </w:rPr>
        <w:t>а</w:t>
      </w:r>
      <w:proofErr w:type="gramEnd"/>
      <w:r>
        <w:rPr>
          <w:rFonts w:ascii="Times New Roman" w:hAnsi="Times New Roman"/>
          <w:sz w:val="26"/>
          <w:szCs w:val="26"/>
          <w:lang w:eastAsia="ru-RU"/>
        </w:rPr>
        <w:t xml:space="preserve">) 10 процентов  цены  </w:t>
      </w:r>
      <w:r w:rsidR="00123F2A">
        <w:rPr>
          <w:rFonts w:ascii="Times New Roman" w:hAnsi="Times New Roman"/>
          <w:sz w:val="26"/>
          <w:szCs w:val="26"/>
          <w:lang w:eastAsia="ru-RU"/>
        </w:rPr>
        <w:t>К</w:t>
      </w:r>
      <w:r>
        <w:rPr>
          <w:rFonts w:ascii="Times New Roman" w:hAnsi="Times New Roman"/>
          <w:sz w:val="26"/>
          <w:szCs w:val="26"/>
          <w:lang w:eastAsia="ru-RU"/>
        </w:rPr>
        <w:t xml:space="preserve">онтракта  в  случае,  если  цена  </w:t>
      </w:r>
      <w:r w:rsidR="00123F2A">
        <w:rPr>
          <w:rFonts w:ascii="Times New Roman" w:hAnsi="Times New Roman"/>
          <w:sz w:val="26"/>
          <w:szCs w:val="26"/>
          <w:lang w:eastAsia="ru-RU"/>
        </w:rPr>
        <w:t>К</w:t>
      </w:r>
      <w:r>
        <w:rPr>
          <w:rFonts w:ascii="Times New Roman" w:hAnsi="Times New Roman"/>
          <w:sz w:val="26"/>
          <w:szCs w:val="26"/>
          <w:lang w:eastAsia="ru-RU"/>
        </w:rPr>
        <w:t>онтракта  не превышает 3 млн. рублей;</w:t>
      </w:r>
    </w:p>
    <w:p w:rsidR="001E36CE" w:rsidRDefault="001E36CE" w:rsidP="001E36CE">
      <w:pPr>
        <w:autoSpaceDE w:val="0"/>
        <w:autoSpaceDN w:val="0"/>
        <w:adjustRightInd w:val="0"/>
        <w:spacing w:after="0" w:line="240" w:lineRule="auto"/>
        <w:ind w:firstLine="708"/>
        <w:jc w:val="both"/>
        <w:rPr>
          <w:rFonts w:ascii="Times New Roman" w:hAnsi="Times New Roman"/>
          <w:sz w:val="26"/>
          <w:szCs w:val="26"/>
          <w:lang w:eastAsia="ru-RU"/>
        </w:rPr>
      </w:pPr>
      <w:proofErr w:type="gramStart"/>
      <w:r>
        <w:rPr>
          <w:rFonts w:ascii="Times New Roman" w:hAnsi="Times New Roman"/>
          <w:sz w:val="26"/>
          <w:szCs w:val="26"/>
          <w:lang w:eastAsia="ru-RU"/>
        </w:rPr>
        <w:t>б</w:t>
      </w:r>
      <w:proofErr w:type="gramEnd"/>
      <w:r>
        <w:rPr>
          <w:rFonts w:ascii="Times New Roman" w:hAnsi="Times New Roman"/>
          <w:sz w:val="26"/>
          <w:szCs w:val="26"/>
          <w:lang w:eastAsia="ru-RU"/>
        </w:rPr>
        <w:t xml:space="preserve">) 5 процентов цены </w:t>
      </w:r>
      <w:r w:rsidR="00123F2A">
        <w:rPr>
          <w:rFonts w:ascii="Times New Roman" w:hAnsi="Times New Roman"/>
          <w:sz w:val="26"/>
          <w:szCs w:val="26"/>
          <w:lang w:eastAsia="ru-RU"/>
        </w:rPr>
        <w:t>К</w:t>
      </w:r>
      <w:r>
        <w:rPr>
          <w:rFonts w:ascii="Times New Roman" w:hAnsi="Times New Roman"/>
          <w:sz w:val="26"/>
          <w:szCs w:val="26"/>
          <w:lang w:eastAsia="ru-RU"/>
        </w:rPr>
        <w:t xml:space="preserve">онтракта </w:t>
      </w:r>
      <w:r w:rsidR="00123F2A">
        <w:rPr>
          <w:rFonts w:ascii="Times New Roman" w:hAnsi="Times New Roman"/>
          <w:sz w:val="26"/>
          <w:szCs w:val="26"/>
          <w:lang w:eastAsia="ru-RU"/>
        </w:rPr>
        <w:t xml:space="preserve"> </w:t>
      </w:r>
      <w:r>
        <w:rPr>
          <w:rFonts w:ascii="Times New Roman" w:hAnsi="Times New Roman"/>
          <w:sz w:val="26"/>
          <w:szCs w:val="26"/>
          <w:lang w:eastAsia="ru-RU"/>
        </w:rPr>
        <w:t xml:space="preserve">в случае, </w:t>
      </w:r>
      <w:r w:rsidR="00123F2A">
        <w:rPr>
          <w:rFonts w:ascii="Times New Roman" w:hAnsi="Times New Roman"/>
          <w:sz w:val="26"/>
          <w:szCs w:val="26"/>
          <w:lang w:eastAsia="ru-RU"/>
        </w:rPr>
        <w:t xml:space="preserve">  </w:t>
      </w:r>
      <w:r>
        <w:rPr>
          <w:rFonts w:ascii="Times New Roman" w:hAnsi="Times New Roman"/>
          <w:sz w:val="26"/>
          <w:szCs w:val="26"/>
          <w:lang w:eastAsia="ru-RU"/>
        </w:rPr>
        <w:t xml:space="preserve">если </w:t>
      </w:r>
      <w:r w:rsidR="00123F2A">
        <w:rPr>
          <w:rFonts w:ascii="Times New Roman" w:hAnsi="Times New Roman"/>
          <w:sz w:val="26"/>
          <w:szCs w:val="26"/>
          <w:lang w:eastAsia="ru-RU"/>
        </w:rPr>
        <w:t xml:space="preserve"> </w:t>
      </w:r>
      <w:r>
        <w:rPr>
          <w:rFonts w:ascii="Times New Roman" w:hAnsi="Times New Roman"/>
          <w:sz w:val="26"/>
          <w:szCs w:val="26"/>
          <w:lang w:eastAsia="ru-RU"/>
        </w:rPr>
        <w:t xml:space="preserve">цена </w:t>
      </w:r>
      <w:r w:rsidR="00123F2A">
        <w:rPr>
          <w:rFonts w:ascii="Times New Roman" w:hAnsi="Times New Roman"/>
          <w:sz w:val="26"/>
          <w:szCs w:val="26"/>
          <w:lang w:eastAsia="ru-RU"/>
        </w:rPr>
        <w:t xml:space="preserve"> К</w:t>
      </w:r>
      <w:r>
        <w:rPr>
          <w:rFonts w:ascii="Times New Roman" w:hAnsi="Times New Roman"/>
          <w:sz w:val="26"/>
          <w:szCs w:val="26"/>
          <w:lang w:eastAsia="ru-RU"/>
        </w:rPr>
        <w:t>онтракта</w:t>
      </w:r>
      <w:r w:rsidR="00123F2A">
        <w:rPr>
          <w:rFonts w:ascii="Times New Roman" w:hAnsi="Times New Roman"/>
          <w:sz w:val="26"/>
          <w:szCs w:val="26"/>
          <w:lang w:eastAsia="ru-RU"/>
        </w:rPr>
        <w:t xml:space="preserve"> </w:t>
      </w:r>
      <w:r>
        <w:rPr>
          <w:rFonts w:ascii="Times New Roman" w:hAnsi="Times New Roman"/>
          <w:sz w:val="26"/>
          <w:szCs w:val="26"/>
          <w:lang w:eastAsia="ru-RU"/>
        </w:rPr>
        <w:t xml:space="preserve"> составляет</w:t>
      </w:r>
      <w:r w:rsidR="00123F2A">
        <w:rPr>
          <w:rFonts w:ascii="Times New Roman" w:hAnsi="Times New Roman"/>
          <w:sz w:val="26"/>
          <w:szCs w:val="26"/>
          <w:lang w:eastAsia="ru-RU"/>
        </w:rPr>
        <w:t xml:space="preserve"> </w:t>
      </w:r>
      <w:r>
        <w:rPr>
          <w:rFonts w:ascii="Times New Roman" w:hAnsi="Times New Roman"/>
          <w:sz w:val="26"/>
          <w:szCs w:val="26"/>
          <w:lang w:eastAsia="ru-RU"/>
        </w:rPr>
        <w:t xml:space="preserve"> от</w:t>
      </w:r>
      <w:r w:rsidR="00123F2A">
        <w:rPr>
          <w:rFonts w:ascii="Times New Roman" w:hAnsi="Times New Roman"/>
          <w:sz w:val="26"/>
          <w:szCs w:val="26"/>
          <w:lang w:eastAsia="ru-RU"/>
        </w:rPr>
        <w:t xml:space="preserve">  </w:t>
      </w:r>
      <w:r>
        <w:rPr>
          <w:rFonts w:ascii="Times New Roman" w:hAnsi="Times New Roman"/>
          <w:sz w:val="26"/>
          <w:szCs w:val="26"/>
          <w:lang w:eastAsia="ru-RU"/>
        </w:rPr>
        <w:t xml:space="preserve"> 3 млн. рублей до 50 млн. рублей.</w:t>
      </w:r>
    </w:p>
    <w:p w:rsidR="001E36CE" w:rsidRPr="004D7C6E" w:rsidRDefault="001E36CE" w:rsidP="001E36CE">
      <w:pPr>
        <w:numPr>
          <w:ilvl w:val="1"/>
          <w:numId w:val="1"/>
        </w:numPr>
        <w:suppressAutoHyphens/>
        <w:autoSpaceDE w:val="0"/>
        <w:autoSpaceDN w:val="0"/>
        <w:adjustRightInd w:val="0"/>
        <w:spacing w:after="0" w:line="240" w:lineRule="auto"/>
        <w:ind w:left="0" w:firstLine="851"/>
        <w:jc w:val="both"/>
        <w:rPr>
          <w:rFonts w:ascii="Times New Roman" w:hAnsi="Times New Roman"/>
          <w:sz w:val="26"/>
          <w:szCs w:val="26"/>
        </w:rPr>
      </w:pPr>
      <w:r w:rsidRPr="004D7C6E">
        <w:rPr>
          <w:rFonts w:ascii="Times New Roman" w:hAnsi="Times New Roman"/>
          <w:sz w:val="26"/>
          <w:szCs w:val="26"/>
        </w:rPr>
        <w:t>Стороны освобождаются от уплаты неустойки, если докажут, что неисполнение или ненадлежащее исполнение обязательств, произошло вследствие непреодолимой силы или по вине другой сторон</w:t>
      </w:r>
      <w:r>
        <w:rPr>
          <w:rFonts w:ascii="Times New Roman" w:hAnsi="Times New Roman"/>
          <w:sz w:val="26"/>
          <w:szCs w:val="26"/>
        </w:rPr>
        <w:t>ы</w:t>
      </w:r>
      <w:r w:rsidRPr="004D7C6E">
        <w:rPr>
          <w:rFonts w:ascii="Times New Roman" w:hAnsi="Times New Roman"/>
          <w:sz w:val="26"/>
          <w:szCs w:val="26"/>
        </w:rPr>
        <w:t>.</w:t>
      </w:r>
    </w:p>
    <w:p w:rsidR="001E36CE" w:rsidRPr="0019522E" w:rsidRDefault="001E36CE" w:rsidP="001E36CE">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 Взыскание неустойки не освобождает сторону, нарушившую условия на</w:t>
      </w:r>
      <w:r w:rsidR="00123F2A">
        <w:rPr>
          <w:rFonts w:ascii="Times New Roman" w:hAnsi="Times New Roman"/>
          <w:sz w:val="26"/>
          <w:szCs w:val="26"/>
        </w:rPr>
        <w:t>стоящего К</w:t>
      </w:r>
      <w:r w:rsidRPr="0019522E">
        <w:rPr>
          <w:rFonts w:ascii="Times New Roman" w:hAnsi="Times New Roman"/>
          <w:sz w:val="26"/>
          <w:szCs w:val="26"/>
        </w:rPr>
        <w:t xml:space="preserve">онтракта, от исполнения обязательств по настоящему </w:t>
      </w:r>
      <w:r w:rsidR="00123F2A">
        <w:rPr>
          <w:rFonts w:ascii="Times New Roman" w:hAnsi="Times New Roman"/>
          <w:sz w:val="26"/>
          <w:szCs w:val="26"/>
        </w:rPr>
        <w:t>К</w:t>
      </w:r>
      <w:r w:rsidRPr="0019522E">
        <w:rPr>
          <w:rFonts w:ascii="Times New Roman" w:hAnsi="Times New Roman"/>
          <w:sz w:val="26"/>
          <w:szCs w:val="26"/>
        </w:rPr>
        <w:t>онтракту.</w:t>
      </w:r>
    </w:p>
    <w:p w:rsidR="001E36CE" w:rsidRPr="0019522E" w:rsidRDefault="001E36CE" w:rsidP="001E36CE">
      <w:pPr>
        <w:suppressAutoHyphens/>
        <w:autoSpaceDE w:val="0"/>
        <w:spacing w:after="0" w:line="240" w:lineRule="auto"/>
        <w:ind w:left="851"/>
        <w:jc w:val="both"/>
        <w:rPr>
          <w:rFonts w:ascii="Times New Roman" w:hAnsi="Times New Roman"/>
          <w:sz w:val="26"/>
          <w:szCs w:val="26"/>
        </w:rPr>
      </w:pPr>
    </w:p>
    <w:p w:rsidR="001E36CE" w:rsidRPr="0019522E" w:rsidRDefault="001E36CE" w:rsidP="001E36CE">
      <w:pPr>
        <w:suppressAutoHyphens/>
        <w:autoSpaceDE w:val="0"/>
        <w:spacing w:after="0" w:line="240" w:lineRule="auto"/>
        <w:jc w:val="center"/>
        <w:rPr>
          <w:rFonts w:ascii="Times New Roman" w:hAnsi="Times New Roman"/>
          <w:b/>
          <w:sz w:val="26"/>
          <w:szCs w:val="26"/>
        </w:rPr>
      </w:pPr>
      <w:r w:rsidRPr="0019522E">
        <w:rPr>
          <w:rFonts w:ascii="Times New Roman" w:hAnsi="Times New Roman"/>
          <w:b/>
          <w:sz w:val="26"/>
          <w:szCs w:val="26"/>
        </w:rPr>
        <w:t>1</w:t>
      </w:r>
      <w:r w:rsidR="00123F2A">
        <w:rPr>
          <w:rFonts w:ascii="Times New Roman" w:hAnsi="Times New Roman"/>
          <w:b/>
          <w:sz w:val="26"/>
          <w:szCs w:val="26"/>
        </w:rPr>
        <w:t>0</w:t>
      </w:r>
      <w:r w:rsidRPr="0019522E">
        <w:rPr>
          <w:rFonts w:ascii="Times New Roman" w:hAnsi="Times New Roman"/>
          <w:b/>
          <w:sz w:val="26"/>
          <w:szCs w:val="26"/>
        </w:rPr>
        <w:t>.</w:t>
      </w:r>
      <w:r>
        <w:rPr>
          <w:rFonts w:ascii="Times New Roman" w:hAnsi="Times New Roman"/>
          <w:b/>
          <w:sz w:val="26"/>
          <w:szCs w:val="26"/>
        </w:rPr>
        <w:t xml:space="preserve"> </w:t>
      </w:r>
      <w:r w:rsidRPr="0019522E">
        <w:rPr>
          <w:rFonts w:ascii="Times New Roman" w:hAnsi="Times New Roman"/>
          <w:b/>
          <w:sz w:val="26"/>
          <w:szCs w:val="26"/>
        </w:rPr>
        <w:t>Обстоятельства непреодолимой силы</w:t>
      </w:r>
    </w:p>
    <w:p w:rsidR="001E36CE" w:rsidRPr="0019522E" w:rsidRDefault="001E36CE" w:rsidP="001E36CE">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1</w:t>
      </w:r>
      <w:r w:rsidR="00123F2A">
        <w:rPr>
          <w:rFonts w:ascii="Times New Roman" w:hAnsi="Times New Roman"/>
          <w:sz w:val="26"/>
          <w:szCs w:val="26"/>
        </w:rPr>
        <w:t>0</w:t>
      </w:r>
      <w:r w:rsidRPr="0019522E">
        <w:rPr>
          <w:rFonts w:ascii="Times New Roman" w:hAnsi="Times New Roman"/>
          <w:sz w:val="26"/>
          <w:szCs w:val="26"/>
        </w:rPr>
        <w:t xml:space="preserve">.1. Стороны освобождаются от ответственности за частичное или полное неисполнение обязательств по </w:t>
      </w:r>
      <w:r w:rsidR="00123F2A">
        <w:rPr>
          <w:rFonts w:ascii="Times New Roman" w:hAnsi="Times New Roman"/>
          <w:sz w:val="26"/>
          <w:szCs w:val="26"/>
        </w:rPr>
        <w:t>К</w:t>
      </w:r>
      <w:r w:rsidRPr="0019522E">
        <w:rPr>
          <w:rFonts w:ascii="Times New Roman" w:hAnsi="Times New Roman"/>
          <w:sz w:val="26"/>
          <w:szCs w:val="26"/>
        </w:rPr>
        <w:t xml:space="preserve">онтракту, если оно явилось следствием перечисленных ниже обстоятельств непреодолимой силы, которые не могли быть известны сторонам на момент заключения </w:t>
      </w:r>
      <w:r w:rsidR="00123F2A">
        <w:rPr>
          <w:rFonts w:ascii="Times New Roman" w:hAnsi="Times New Roman"/>
          <w:sz w:val="26"/>
          <w:szCs w:val="26"/>
        </w:rPr>
        <w:t>К</w:t>
      </w:r>
      <w:r w:rsidRPr="0019522E">
        <w:rPr>
          <w:rFonts w:ascii="Times New Roman" w:hAnsi="Times New Roman"/>
          <w:sz w:val="26"/>
          <w:szCs w:val="26"/>
        </w:rPr>
        <w:t>онтракта:</w:t>
      </w:r>
    </w:p>
    <w:p w:rsidR="001E36CE" w:rsidRPr="0019522E" w:rsidRDefault="001E36CE" w:rsidP="001E36CE">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-война, военные действия, вторжение или враждебные действия иностранного государства;</w:t>
      </w:r>
    </w:p>
    <w:p w:rsidR="001E36CE" w:rsidRPr="0019522E" w:rsidRDefault="001E36CE" w:rsidP="001E36CE">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-восстание, революция, мятеж, введение военной диктатуры, гражданская война;</w:t>
      </w:r>
    </w:p>
    <w:p w:rsidR="001E36CE" w:rsidRPr="0019522E" w:rsidRDefault="001E36CE" w:rsidP="001E36CE">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 xml:space="preserve">-бунт, волнения, беспорядки и забастовки (за исключением персонала </w:t>
      </w:r>
      <w:r w:rsidR="00123F2A">
        <w:rPr>
          <w:rFonts w:ascii="Times New Roman" w:hAnsi="Times New Roman"/>
          <w:sz w:val="26"/>
          <w:szCs w:val="26"/>
        </w:rPr>
        <w:t>Генп</w:t>
      </w:r>
      <w:r w:rsidRPr="0019522E">
        <w:rPr>
          <w:rFonts w:ascii="Times New Roman" w:hAnsi="Times New Roman"/>
          <w:sz w:val="26"/>
          <w:szCs w:val="26"/>
        </w:rPr>
        <w:t>одрядчика);</w:t>
      </w:r>
    </w:p>
    <w:p w:rsidR="001E36CE" w:rsidRPr="0019522E" w:rsidRDefault="001E36CE" w:rsidP="001E36CE">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lastRenderedPageBreak/>
        <w:t xml:space="preserve">-радиационное излучение на строительной площадке, </w:t>
      </w:r>
      <w:proofErr w:type="gramStart"/>
      <w:r w:rsidRPr="0019522E">
        <w:rPr>
          <w:rFonts w:ascii="Times New Roman" w:hAnsi="Times New Roman"/>
          <w:sz w:val="26"/>
          <w:szCs w:val="26"/>
        </w:rPr>
        <w:t>превышающее  предельно</w:t>
      </w:r>
      <w:proofErr w:type="gramEnd"/>
      <w:r w:rsidRPr="0019522E">
        <w:rPr>
          <w:rFonts w:ascii="Times New Roman" w:hAnsi="Times New Roman"/>
          <w:sz w:val="26"/>
          <w:szCs w:val="26"/>
        </w:rPr>
        <w:t>-допустимые нормы установленные органами исполнительной власти, боеприпасы, взрывчатые и отравляющие вещества;</w:t>
      </w:r>
    </w:p>
    <w:p w:rsidR="001E36CE" w:rsidRPr="0019522E" w:rsidRDefault="001E36CE" w:rsidP="001E36CE">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w:t>
      </w:r>
      <w:proofErr w:type="gramStart"/>
      <w:r w:rsidRPr="0019522E">
        <w:rPr>
          <w:rFonts w:ascii="Times New Roman" w:hAnsi="Times New Roman"/>
          <w:sz w:val="26"/>
          <w:szCs w:val="26"/>
        </w:rPr>
        <w:t>природные  и</w:t>
      </w:r>
      <w:proofErr w:type="gramEnd"/>
      <w:r w:rsidRPr="0019522E">
        <w:rPr>
          <w:rFonts w:ascii="Times New Roman" w:hAnsi="Times New Roman"/>
          <w:sz w:val="26"/>
          <w:szCs w:val="26"/>
        </w:rPr>
        <w:t xml:space="preserve"> техногенные катастрофы, такие как: землетрясение, наводнение, пожар, ураган, цунами, извержение вулкана, сход лавин и оползней и т.д.;</w:t>
      </w:r>
    </w:p>
    <w:p w:rsidR="001E36CE" w:rsidRPr="0019522E" w:rsidRDefault="001E36CE" w:rsidP="001E36CE">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1</w:t>
      </w:r>
      <w:r w:rsidR="00123F2A">
        <w:rPr>
          <w:rFonts w:ascii="Times New Roman" w:hAnsi="Times New Roman"/>
          <w:sz w:val="26"/>
          <w:szCs w:val="26"/>
        </w:rPr>
        <w:t>0</w:t>
      </w:r>
      <w:r w:rsidRPr="0019522E">
        <w:rPr>
          <w:rFonts w:ascii="Times New Roman" w:hAnsi="Times New Roman"/>
          <w:sz w:val="26"/>
          <w:szCs w:val="26"/>
        </w:rPr>
        <w:t xml:space="preserve">.2. Если одна из сторон не в состоянии выполнить полностью или частично свои обязательства по </w:t>
      </w:r>
      <w:r w:rsidR="00123F2A">
        <w:rPr>
          <w:rFonts w:ascii="Times New Roman" w:hAnsi="Times New Roman"/>
          <w:sz w:val="26"/>
          <w:szCs w:val="26"/>
        </w:rPr>
        <w:t>К</w:t>
      </w:r>
      <w:r w:rsidRPr="0019522E">
        <w:rPr>
          <w:rFonts w:ascii="Times New Roman" w:hAnsi="Times New Roman"/>
          <w:sz w:val="26"/>
          <w:szCs w:val="26"/>
        </w:rPr>
        <w:t xml:space="preserve">онтракту вследствие наступления события или обстоятельства непреодолимой силы, то эта сторона обязана немедленно уведомить другую сторону о наступлении такого события или обстоятельства с указанием обязательств по </w:t>
      </w:r>
      <w:r w:rsidR="00123F2A">
        <w:rPr>
          <w:rFonts w:ascii="Times New Roman" w:hAnsi="Times New Roman"/>
          <w:sz w:val="26"/>
          <w:szCs w:val="26"/>
        </w:rPr>
        <w:t>К</w:t>
      </w:r>
      <w:r w:rsidRPr="0019522E">
        <w:rPr>
          <w:rFonts w:ascii="Times New Roman" w:hAnsi="Times New Roman"/>
          <w:sz w:val="26"/>
          <w:szCs w:val="26"/>
        </w:rPr>
        <w:t>онтракту, выполнение которых невозможно или будет приостановлено.</w:t>
      </w:r>
    </w:p>
    <w:p w:rsidR="001E36CE" w:rsidRPr="0019522E" w:rsidRDefault="001E36CE" w:rsidP="001E36CE">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1</w:t>
      </w:r>
      <w:r w:rsidR="00123F2A">
        <w:rPr>
          <w:rFonts w:ascii="Times New Roman" w:hAnsi="Times New Roman"/>
          <w:sz w:val="26"/>
          <w:szCs w:val="26"/>
        </w:rPr>
        <w:t>0</w:t>
      </w:r>
      <w:r w:rsidRPr="0019522E">
        <w:rPr>
          <w:rFonts w:ascii="Times New Roman" w:hAnsi="Times New Roman"/>
          <w:sz w:val="26"/>
          <w:szCs w:val="26"/>
        </w:rPr>
        <w:t xml:space="preserve">.3. После направления такого уведомления сторона освобождается от исполнения перечисленных в уведомлении обязательств по </w:t>
      </w:r>
      <w:r w:rsidR="00123F2A">
        <w:rPr>
          <w:rFonts w:ascii="Times New Roman" w:hAnsi="Times New Roman"/>
          <w:sz w:val="26"/>
          <w:szCs w:val="26"/>
        </w:rPr>
        <w:t>К</w:t>
      </w:r>
      <w:r w:rsidRPr="0019522E">
        <w:rPr>
          <w:rFonts w:ascii="Times New Roman" w:hAnsi="Times New Roman"/>
          <w:sz w:val="26"/>
          <w:szCs w:val="26"/>
        </w:rPr>
        <w:t>онтракту на все время действия обстоятельства непреодолимой силы.</w:t>
      </w:r>
    </w:p>
    <w:p w:rsidR="001E36CE" w:rsidRPr="0019522E" w:rsidRDefault="001E36CE" w:rsidP="001E36CE">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1</w:t>
      </w:r>
      <w:r w:rsidR="00123F2A">
        <w:rPr>
          <w:rFonts w:ascii="Times New Roman" w:hAnsi="Times New Roman"/>
          <w:sz w:val="26"/>
          <w:szCs w:val="26"/>
        </w:rPr>
        <w:t>0</w:t>
      </w:r>
      <w:r w:rsidRPr="0019522E">
        <w:rPr>
          <w:rFonts w:ascii="Times New Roman" w:hAnsi="Times New Roman"/>
          <w:sz w:val="26"/>
          <w:szCs w:val="26"/>
        </w:rPr>
        <w:t>.4. Сторона</w:t>
      </w:r>
      <w:r>
        <w:rPr>
          <w:rFonts w:ascii="Times New Roman" w:hAnsi="Times New Roman"/>
          <w:sz w:val="26"/>
          <w:szCs w:val="26"/>
        </w:rPr>
        <w:t>,</w:t>
      </w:r>
      <w:r w:rsidRPr="0019522E">
        <w:rPr>
          <w:rFonts w:ascii="Times New Roman" w:hAnsi="Times New Roman"/>
          <w:sz w:val="26"/>
          <w:szCs w:val="26"/>
        </w:rPr>
        <w:t xml:space="preserve"> подвергшаяся действию обстоятельства непреодолимой силы, обязана немедленно уведомить другую сторону о прекращении действия на нее такого обстоятельства, при этом срок исполнения обязательств по </w:t>
      </w:r>
      <w:r w:rsidR="004E1652">
        <w:rPr>
          <w:rFonts w:ascii="Times New Roman" w:hAnsi="Times New Roman"/>
          <w:sz w:val="26"/>
          <w:szCs w:val="26"/>
        </w:rPr>
        <w:t>К</w:t>
      </w:r>
      <w:r w:rsidRPr="0019522E">
        <w:rPr>
          <w:rFonts w:ascii="Times New Roman" w:hAnsi="Times New Roman"/>
          <w:sz w:val="26"/>
          <w:szCs w:val="26"/>
        </w:rPr>
        <w:t>онтракту отодвигается на срок, в течение которого действовали такие обстоятельства, а также устранялись последствия, вызванные этими обстоятельствами.</w:t>
      </w:r>
    </w:p>
    <w:p w:rsidR="001E36CE" w:rsidRPr="0019522E" w:rsidRDefault="001E36CE" w:rsidP="001E36CE">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1</w:t>
      </w:r>
      <w:r w:rsidR="004E1652">
        <w:rPr>
          <w:rFonts w:ascii="Times New Roman" w:hAnsi="Times New Roman"/>
          <w:sz w:val="26"/>
          <w:szCs w:val="26"/>
        </w:rPr>
        <w:t>0</w:t>
      </w:r>
      <w:r w:rsidRPr="0019522E">
        <w:rPr>
          <w:rFonts w:ascii="Times New Roman" w:hAnsi="Times New Roman"/>
          <w:sz w:val="26"/>
          <w:szCs w:val="26"/>
        </w:rPr>
        <w:t>.5. Если обстоятельства непреодолимой силы или их последствия будут длиться более одного месяца</w:t>
      </w:r>
      <w:r>
        <w:rPr>
          <w:rFonts w:ascii="Times New Roman" w:hAnsi="Times New Roman"/>
          <w:sz w:val="26"/>
          <w:szCs w:val="26"/>
        </w:rPr>
        <w:t>,</w:t>
      </w:r>
      <w:r w:rsidRPr="0019522E">
        <w:rPr>
          <w:rFonts w:ascii="Times New Roman" w:hAnsi="Times New Roman"/>
          <w:sz w:val="26"/>
          <w:szCs w:val="26"/>
        </w:rPr>
        <w:t xml:space="preserve"> стороны обсудят возможность и целесообразность продолжения строительства ил</w:t>
      </w:r>
      <w:r>
        <w:rPr>
          <w:rFonts w:ascii="Times New Roman" w:hAnsi="Times New Roman"/>
          <w:sz w:val="26"/>
          <w:szCs w:val="26"/>
        </w:rPr>
        <w:t>и</w:t>
      </w:r>
      <w:r w:rsidRPr="0019522E">
        <w:rPr>
          <w:rFonts w:ascii="Times New Roman" w:hAnsi="Times New Roman"/>
          <w:sz w:val="26"/>
          <w:szCs w:val="26"/>
        </w:rPr>
        <w:t xml:space="preserve"> прекращения договорных отношений.</w:t>
      </w:r>
    </w:p>
    <w:p w:rsidR="001E36CE" w:rsidRPr="0019522E" w:rsidRDefault="004E1652" w:rsidP="001E36CE">
      <w:pPr>
        <w:suppressAutoHyphens/>
        <w:autoSpaceDE w:val="0"/>
        <w:spacing w:after="0" w:line="240" w:lineRule="auto"/>
        <w:ind w:firstLine="851"/>
        <w:jc w:val="both"/>
        <w:rPr>
          <w:rFonts w:ascii="Times New Roman" w:hAnsi="Times New Roman"/>
          <w:sz w:val="26"/>
          <w:szCs w:val="26"/>
        </w:rPr>
      </w:pPr>
      <w:r>
        <w:rPr>
          <w:rFonts w:ascii="Times New Roman" w:hAnsi="Times New Roman"/>
          <w:sz w:val="26"/>
          <w:szCs w:val="26"/>
        </w:rPr>
        <w:t>10</w:t>
      </w:r>
      <w:r w:rsidR="001E36CE" w:rsidRPr="0019522E">
        <w:rPr>
          <w:rFonts w:ascii="Times New Roman" w:hAnsi="Times New Roman"/>
          <w:sz w:val="26"/>
          <w:szCs w:val="26"/>
        </w:rPr>
        <w:t xml:space="preserve">.6. Обязанность доказать наличие обстоятельств непреодолимой силы лежит на </w:t>
      </w:r>
      <w:r>
        <w:rPr>
          <w:rFonts w:ascii="Times New Roman" w:hAnsi="Times New Roman"/>
          <w:sz w:val="26"/>
          <w:szCs w:val="26"/>
        </w:rPr>
        <w:t>с</w:t>
      </w:r>
      <w:r w:rsidR="001E36CE" w:rsidRPr="0019522E">
        <w:rPr>
          <w:rFonts w:ascii="Times New Roman" w:hAnsi="Times New Roman"/>
          <w:sz w:val="26"/>
          <w:szCs w:val="26"/>
        </w:rPr>
        <w:t xml:space="preserve">тороне </w:t>
      </w:r>
      <w:proofErr w:type="gramStart"/>
      <w:r>
        <w:rPr>
          <w:rFonts w:ascii="Times New Roman" w:hAnsi="Times New Roman"/>
          <w:sz w:val="26"/>
          <w:szCs w:val="26"/>
        </w:rPr>
        <w:t>К</w:t>
      </w:r>
      <w:r w:rsidR="001E36CE" w:rsidRPr="0019522E">
        <w:rPr>
          <w:rFonts w:ascii="Times New Roman" w:hAnsi="Times New Roman"/>
          <w:sz w:val="26"/>
          <w:szCs w:val="26"/>
        </w:rPr>
        <w:t>онтракта,  не</w:t>
      </w:r>
      <w:proofErr w:type="gramEnd"/>
      <w:r w:rsidR="001E36CE" w:rsidRPr="0019522E">
        <w:rPr>
          <w:rFonts w:ascii="Times New Roman" w:hAnsi="Times New Roman"/>
          <w:sz w:val="26"/>
          <w:szCs w:val="26"/>
        </w:rPr>
        <w:t xml:space="preserve"> выполнившей свои обязательства по </w:t>
      </w:r>
      <w:r>
        <w:rPr>
          <w:rFonts w:ascii="Times New Roman" w:hAnsi="Times New Roman"/>
          <w:sz w:val="26"/>
          <w:szCs w:val="26"/>
        </w:rPr>
        <w:t>К</w:t>
      </w:r>
      <w:r w:rsidR="001E36CE" w:rsidRPr="0019522E">
        <w:rPr>
          <w:rFonts w:ascii="Times New Roman" w:hAnsi="Times New Roman"/>
          <w:sz w:val="26"/>
          <w:szCs w:val="26"/>
        </w:rPr>
        <w:t>онтракту.</w:t>
      </w:r>
    </w:p>
    <w:p w:rsidR="001E36CE" w:rsidRPr="0019522E" w:rsidRDefault="001E36CE" w:rsidP="001E36CE">
      <w:pPr>
        <w:suppressAutoHyphens/>
        <w:autoSpaceDE w:val="0"/>
        <w:spacing w:after="0" w:line="240" w:lineRule="auto"/>
        <w:ind w:firstLine="851"/>
        <w:jc w:val="both"/>
        <w:rPr>
          <w:rFonts w:ascii="Times New Roman" w:hAnsi="Times New Roman"/>
          <w:sz w:val="26"/>
          <w:szCs w:val="26"/>
        </w:rPr>
      </w:pPr>
    </w:p>
    <w:p w:rsidR="001E36CE" w:rsidRPr="0019522E" w:rsidRDefault="001E36CE" w:rsidP="001E36CE">
      <w:pPr>
        <w:suppressAutoHyphens/>
        <w:autoSpaceDE w:val="0"/>
        <w:spacing w:after="0" w:line="240" w:lineRule="auto"/>
        <w:ind w:left="851"/>
        <w:jc w:val="center"/>
        <w:rPr>
          <w:rFonts w:ascii="Times New Roman" w:hAnsi="Times New Roman"/>
          <w:b/>
          <w:sz w:val="26"/>
          <w:szCs w:val="26"/>
        </w:rPr>
      </w:pPr>
      <w:r w:rsidRPr="0019522E">
        <w:rPr>
          <w:rFonts w:ascii="Times New Roman" w:hAnsi="Times New Roman"/>
          <w:b/>
          <w:sz w:val="26"/>
          <w:szCs w:val="26"/>
        </w:rPr>
        <w:t>1</w:t>
      </w:r>
      <w:r w:rsidR="004E1652">
        <w:rPr>
          <w:rFonts w:ascii="Times New Roman" w:hAnsi="Times New Roman"/>
          <w:b/>
          <w:sz w:val="26"/>
          <w:szCs w:val="26"/>
        </w:rPr>
        <w:t>1</w:t>
      </w:r>
      <w:r w:rsidRPr="0019522E">
        <w:rPr>
          <w:rFonts w:ascii="Times New Roman" w:hAnsi="Times New Roman"/>
          <w:b/>
          <w:sz w:val="26"/>
          <w:szCs w:val="26"/>
        </w:rPr>
        <w:t>. Контроль и надзор за ходом строительства</w:t>
      </w:r>
    </w:p>
    <w:p w:rsidR="001E36CE" w:rsidRPr="0019522E" w:rsidRDefault="001E36CE" w:rsidP="001E36CE">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1</w:t>
      </w:r>
      <w:r w:rsidR="00833977">
        <w:rPr>
          <w:rFonts w:ascii="Times New Roman" w:hAnsi="Times New Roman"/>
          <w:sz w:val="26"/>
          <w:szCs w:val="26"/>
        </w:rPr>
        <w:t>1</w:t>
      </w:r>
      <w:r w:rsidRPr="0019522E">
        <w:rPr>
          <w:rFonts w:ascii="Times New Roman" w:hAnsi="Times New Roman"/>
          <w:sz w:val="26"/>
          <w:szCs w:val="26"/>
        </w:rPr>
        <w:t>.1. Заказчик</w:t>
      </w:r>
      <w:r w:rsidR="00833977">
        <w:rPr>
          <w:rFonts w:ascii="Times New Roman" w:hAnsi="Times New Roman"/>
          <w:sz w:val="26"/>
          <w:szCs w:val="26"/>
        </w:rPr>
        <w:t>, представитель строительного контроля</w:t>
      </w:r>
      <w:r w:rsidRPr="0019522E">
        <w:rPr>
          <w:rFonts w:ascii="Times New Roman" w:hAnsi="Times New Roman"/>
          <w:sz w:val="26"/>
          <w:szCs w:val="26"/>
        </w:rPr>
        <w:t xml:space="preserve"> осуществля</w:t>
      </w:r>
      <w:r w:rsidR="00833977">
        <w:rPr>
          <w:rFonts w:ascii="Times New Roman" w:hAnsi="Times New Roman"/>
          <w:sz w:val="26"/>
          <w:szCs w:val="26"/>
        </w:rPr>
        <w:t>ю</w:t>
      </w:r>
      <w:r w:rsidRPr="0019522E">
        <w:rPr>
          <w:rFonts w:ascii="Times New Roman" w:hAnsi="Times New Roman"/>
          <w:sz w:val="26"/>
          <w:szCs w:val="26"/>
        </w:rPr>
        <w:t>т контроль и надзор за ходом строительства предусмотренн</w:t>
      </w:r>
      <w:r w:rsidR="00833977">
        <w:rPr>
          <w:rFonts w:ascii="Times New Roman" w:hAnsi="Times New Roman"/>
          <w:sz w:val="26"/>
          <w:szCs w:val="26"/>
        </w:rPr>
        <w:t>ого Контрактом О</w:t>
      </w:r>
      <w:r w:rsidRPr="0019522E">
        <w:rPr>
          <w:rFonts w:ascii="Times New Roman" w:hAnsi="Times New Roman"/>
          <w:sz w:val="26"/>
          <w:szCs w:val="26"/>
        </w:rPr>
        <w:t>бъект</w:t>
      </w:r>
      <w:r w:rsidR="00833977">
        <w:rPr>
          <w:rFonts w:ascii="Times New Roman" w:hAnsi="Times New Roman"/>
          <w:sz w:val="26"/>
          <w:szCs w:val="26"/>
        </w:rPr>
        <w:t>а</w:t>
      </w:r>
      <w:r w:rsidRPr="0019522E">
        <w:rPr>
          <w:rFonts w:ascii="Times New Roman" w:hAnsi="Times New Roman"/>
          <w:sz w:val="26"/>
          <w:szCs w:val="26"/>
        </w:rPr>
        <w:t>, качеством выполняемых работ и используемых материалов и конструкций, выполнением мероприятий по охране окружающей среды, пожарной и иной безопасности.</w:t>
      </w:r>
    </w:p>
    <w:p w:rsidR="001E36CE" w:rsidRPr="0019522E" w:rsidRDefault="001E36CE" w:rsidP="001E36CE">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1</w:t>
      </w:r>
      <w:r w:rsidR="00833977">
        <w:rPr>
          <w:rFonts w:ascii="Times New Roman" w:hAnsi="Times New Roman"/>
          <w:sz w:val="26"/>
          <w:szCs w:val="26"/>
        </w:rPr>
        <w:t>1</w:t>
      </w:r>
      <w:r w:rsidRPr="0019522E">
        <w:rPr>
          <w:rFonts w:ascii="Times New Roman" w:hAnsi="Times New Roman"/>
          <w:sz w:val="26"/>
          <w:szCs w:val="26"/>
        </w:rPr>
        <w:t xml:space="preserve">.2. </w:t>
      </w:r>
      <w:r w:rsidR="00833977">
        <w:rPr>
          <w:rFonts w:ascii="Times New Roman" w:hAnsi="Times New Roman"/>
          <w:sz w:val="26"/>
          <w:szCs w:val="26"/>
        </w:rPr>
        <w:t>Генп</w:t>
      </w:r>
      <w:r w:rsidRPr="0019522E">
        <w:rPr>
          <w:rFonts w:ascii="Times New Roman" w:hAnsi="Times New Roman"/>
          <w:sz w:val="26"/>
          <w:szCs w:val="26"/>
        </w:rPr>
        <w:t xml:space="preserve">одрядчик обеспечивает беспрепятственный доступ для надзора и контроля за ходом строительства </w:t>
      </w:r>
      <w:r w:rsidR="00833977">
        <w:rPr>
          <w:rFonts w:ascii="Times New Roman" w:hAnsi="Times New Roman"/>
          <w:sz w:val="26"/>
          <w:szCs w:val="26"/>
        </w:rPr>
        <w:t xml:space="preserve">Заказчика, </w:t>
      </w:r>
      <w:r w:rsidRPr="0019522E">
        <w:rPr>
          <w:rFonts w:ascii="Times New Roman" w:hAnsi="Times New Roman"/>
          <w:sz w:val="26"/>
          <w:szCs w:val="26"/>
        </w:rPr>
        <w:t xml:space="preserve">представителя </w:t>
      </w:r>
      <w:r w:rsidR="00833977">
        <w:rPr>
          <w:rFonts w:ascii="Times New Roman" w:hAnsi="Times New Roman"/>
          <w:sz w:val="26"/>
          <w:szCs w:val="26"/>
        </w:rPr>
        <w:t>строительного контроля</w:t>
      </w:r>
      <w:r w:rsidRPr="0019522E">
        <w:rPr>
          <w:rFonts w:ascii="Times New Roman" w:hAnsi="Times New Roman"/>
          <w:sz w:val="26"/>
          <w:szCs w:val="26"/>
        </w:rPr>
        <w:t>, органов государственного надзора за строительством и другими должностными лицами, уполномоченными для проведения проверок местными органами исполнительной власти.</w:t>
      </w:r>
    </w:p>
    <w:p w:rsidR="001E36CE" w:rsidRPr="0019522E" w:rsidRDefault="001E36CE" w:rsidP="001E36CE">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1</w:t>
      </w:r>
      <w:r w:rsidR="00833977">
        <w:rPr>
          <w:rFonts w:ascii="Times New Roman" w:hAnsi="Times New Roman"/>
          <w:sz w:val="26"/>
          <w:szCs w:val="26"/>
        </w:rPr>
        <w:t>1</w:t>
      </w:r>
      <w:r w:rsidRPr="0019522E">
        <w:rPr>
          <w:rFonts w:ascii="Times New Roman" w:hAnsi="Times New Roman"/>
          <w:sz w:val="26"/>
          <w:szCs w:val="26"/>
        </w:rPr>
        <w:t>.3. При выявлении в процессе осмотра, обследования, измерения, испытания случаев нарушения требований Контракта, отступлений о</w:t>
      </w:r>
      <w:r w:rsidR="00833977">
        <w:rPr>
          <w:rFonts w:ascii="Times New Roman" w:hAnsi="Times New Roman"/>
          <w:sz w:val="26"/>
          <w:szCs w:val="26"/>
        </w:rPr>
        <w:t>т</w:t>
      </w:r>
      <w:r w:rsidRPr="0019522E">
        <w:rPr>
          <w:rFonts w:ascii="Times New Roman" w:hAnsi="Times New Roman"/>
          <w:sz w:val="26"/>
          <w:szCs w:val="26"/>
        </w:rPr>
        <w:t xml:space="preserve"> проектной документации и требований СНиП, Заказчик</w:t>
      </w:r>
      <w:r w:rsidR="00833977">
        <w:rPr>
          <w:rFonts w:ascii="Times New Roman" w:hAnsi="Times New Roman"/>
          <w:sz w:val="26"/>
          <w:szCs w:val="26"/>
        </w:rPr>
        <w:t>, представитель строительного контроля</w:t>
      </w:r>
      <w:r w:rsidRPr="0019522E">
        <w:rPr>
          <w:rFonts w:ascii="Times New Roman" w:hAnsi="Times New Roman"/>
          <w:sz w:val="26"/>
          <w:szCs w:val="26"/>
        </w:rPr>
        <w:t xml:space="preserve"> должн</w:t>
      </w:r>
      <w:r w:rsidR="00833977">
        <w:rPr>
          <w:rFonts w:ascii="Times New Roman" w:hAnsi="Times New Roman"/>
          <w:sz w:val="26"/>
          <w:szCs w:val="26"/>
        </w:rPr>
        <w:t>ы</w:t>
      </w:r>
      <w:r w:rsidRPr="0019522E">
        <w:rPr>
          <w:rFonts w:ascii="Times New Roman" w:hAnsi="Times New Roman"/>
          <w:sz w:val="26"/>
          <w:szCs w:val="26"/>
        </w:rPr>
        <w:t xml:space="preserve"> незамедлительно уведомить </w:t>
      </w:r>
      <w:r w:rsidR="00833977">
        <w:rPr>
          <w:rFonts w:ascii="Times New Roman" w:hAnsi="Times New Roman"/>
          <w:sz w:val="26"/>
          <w:szCs w:val="26"/>
        </w:rPr>
        <w:t>Генп</w:t>
      </w:r>
      <w:r w:rsidRPr="0019522E">
        <w:rPr>
          <w:rFonts w:ascii="Times New Roman" w:hAnsi="Times New Roman"/>
          <w:sz w:val="26"/>
          <w:szCs w:val="26"/>
        </w:rPr>
        <w:t>одрядчика о выявленных нарушениях и дать предписание об устранении выявленных нарушений, а в случае грубых нарушений порядка выполнения работ или организации строительства потребовать прекращения (приостановки) всех или отдельных работ.</w:t>
      </w:r>
    </w:p>
    <w:p w:rsidR="001E36CE" w:rsidRPr="0019522E" w:rsidRDefault="001E36CE" w:rsidP="001E36CE">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1</w:t>
      </w:r>
      <w:r w:rsidR="00833977">
        <w:rPr>
          <w:rFonts w:ascii="Times New Roman" w:hAnsi="Times New Roman"/>
          <w:sz w:val="26"/>
          <w:szCs w:val="26"/>
        </w:rPr>
        <w:t>1</w:t>
      </w:r>
      <w:r w:rsidRPr="0019522E">
        <w:rPr>
          <w:rFonts w:ascii="Times New Roman" w:hAnsi="Times New Roman"/>
          <w:sz w:val="26"/>
          <w:szCs w:val="26"/>
        </w:rPr>
        <w:t>.4. Результаты осмотров и проверок качества работ, в том числе выявленные Заказчиком</w:t>
      </w:r>
      <w:r w:rsidR="00833977">
        <w:rPr>
          <w:rFonts w:ascii="Times New Roman" w:hAnsi="Times New Roman"/>
          <w:sz w:val="26"/>
          <w:szCs w:val="26"/>
        </w:rPr>
        <w:t>, представителем строительного контроля</w:t>
      </w:r>
      <w:r w:rsidRPr="0019522E">
        <w:rPr>
          <w:rFonts w:ascii="Times New Roman" w:hAnsi="Times New Roman"/>
          <w:sz w:val="26"/>
          <w:szCs w:val="26"/>
        </w:rPr>
        <w:t xml:space="preserve"> нарушения и упущения при выполнении работ отражаются в журнале производства работ в форме соответствующей записи.</w:t>
      </w:r>
    </w:p>
    <w:p w:rsidR="001E36CE" w:rsidRPr="0019522E" w:rsidRDefault="001E36CE" w:rsidP="001E36CE">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1</w:t>
      </w:r>
      <w:r w:rsidR="00833977">
        <w:rPr>
          <w:rFonts w:ascii="Times New Roman" w:hAnsi="Times New Roman"/>
          <w:sz w:val="26"/>
          <w:szCs w:val="26"/>
        </w:rPr>
        <w:t>1</w:t>
      </w:r>
      <w:r w:rsidRPr="0019522E">
        <w:rPr>
          <w:rFonts w:ascii="Times New Roman" w:hAnsi="Times New Roman"/>
          <w:sz w:val="26"/>
          <w:szCs w:val="26"/>
        </w:rPr>
        <w:t xml:space="preserve">.5. </w:t>
      </w:r>
      <w:r w:rsidR="00833977">
        <w:rPr>
          <w:rFonts w:ascii="Times New Roman" w:hAnsi="Times New Roman"/>
          <w:sz w:val="26"/>
          <w:szCs w:val="26"/>
        </w:rPr>
        <w:t>Генп</w:t>
      </w:r>
      <w:r w:rsidRPr="0019522E">
        <w:rPr>
          <w:rFonts w:ascii="Times New Roman" w:hAnsi="Times New Roman"/>
          <w:sz w:val="26"/>
          <w:szCs w:val="26"/>
        </w:rPr>
        <w:t xml:space="preserve">одрядчик принимает меры к устранению в возможно короткий срок выявленных </w:t>
      </w:r>
      <w:r>
        <w:rPr>
          <w:rFonts w:ascii="Times New Roman" w:hAnsi="Times New Roman"/>
          <w:sz w:val="26"/>
          <w:szCs w:val="26"/>
        </w:rPr>
        <w:t>З</w:t>
      </w:r>
      <w:r w:rsidRPr="0019522E">
        <w:rPr>
          <w:rFonts w:ascii="Times New Roman" w:hAnsi="Times New Roman"/>
          <w:sz w:val="26"/>
          <w:szCs w:val="26"/>
        </w:rPr>
        <w:t>аказчиком</w:t>
      </w:r>
      <w:r w:rsidR="00833977">
        <w:rPr>
          <w:rFonts w:ascii="Times New Roman" w:hAnsi="Times New Roman"/>
          <w:sz w:val="26"/>
          <w:szCs w:val="26"/>
        </w:rPr>
        <w:t>, представителем строительного контроля</w:t>
      </w:r>
      <w:r w:rsidRPr="0019522E">
        <w:rPr>
          <w:rFonts w:ascii="Times New Roman" w:hAnsi="Times New Roman"/>
          <w:sz w:val="26"/>
          <w:szCs w:val="26"/>
        </w:rPr>
        <w:t xml:space="preserve"> или иными контролирующими органами и инспекциями дефектов и нарушений и недопущению таких нарушений в дальнейшем.</w:t>
      </w:r>
    </w:p>
    <w:p w:rsidR="001E36CE" w:rsidRPr="0019522E" w:rsidRDefault="001E36CE" w:rsidP="001E36CE">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1</w:t>
      </w:r>
      <w:r w:rsidR="00833977">
        <w:rPr>
          <w:rFonts w:ascii="Times New Roman" w:hAnsi="Times New Roman"/>
          <w:sz w:val="26"/>
          <w:szCs w:val="26"/>
        </w:rPr>
        <w:t>1</w:t>
      </w:r>
      <w:r w:rsidRPr="0019522E">
        <w:rPr>
          <w:rFonts w:ascii="Times New Roman" w:hAnsi="Times New Roman"/>
          <w:sz w:val="26"/>
          <w:szCs w:val="26"/>
        </w:rPr>
        <w:t xml:space="preserve">.6. Заказчик вправе привлекать для надзора и контроля за качеством отдельных видов работ сторонних специалистов, в том числе физических и юридических лиц, </w:t>
      </w:r>
      <w:r w:rsidRPr="0019522E">
        <w:rPr>
          <w:rFonts w:ascii="Times New Roman" w:hAnsi="Times New Roman"/>
          <w:sz w:val="26"/>
          <w:szCs w:val="26"/>
        </w:rPr>
        <w:lastRenderedPageBreak/>
        <w:t xml:space="preserve">имеющих лицензию на данный вид деятельности, предварительно уведомив об этом </w:t>
      </w:r>
      <w:r w:rsidR="007D66B6">
        <w:rPr>
          <w:rFonts w:ascii="Times New Roman" w:hAnsi="Times New Roman"/>
          <w:sz w:val="26"/>
          <w:szCs w:val="26"/>
        </w:rPr>
        <w:t>Генп</w:t>
      </w:r>
      <w:r w:rsidRPr="0019522E">
        <w:rPr>
          <w:rFonts w:ascii="Times New Roman" w:hAnsi="Times New Roman"/>
          <w:sz w:val="26"/>
          <w:szCs w:val="26"/>
        </w:rPr>
        <w:t>одрядчика.</w:t>
      </w:r>
    </w:p>
    <w:p w:rsidR="001E36CE" w:rsidRPr="0019522E" w:rsidRDefault="001E36CE" w:rsidP="001E36CE">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1</w:t>
      </w:r>
      <w:r w:rsidR="007D66B6">
        <w:rPr>
          <w:rFonts w:ascii="Times New Roman" w:hAnsi="Times New Roman"/>
          <w:sz w:val="26"/>
          <w:szCs w:val="26"/>
        </w:rPr>
        <w:t>1</w:t>
      </w:r>
      <w:r w:rsidRPr="0019522E">
        <w:rPr>
          <w:rFonts w:ascii="Times New Roman" w:hAnsi="Times New Roman"/>
          <w:sz w:val="26"/>
          <w:szCs w:val="26"/>
        </w:rPr>
        <w:t xml:space="preserve">.7. Заказчик вправе принимать участие (присутствовать) при проведении предусмотренных правилами выполнения работ испытаний и </w:t>
      </w:r>
      <w:r w:rsidR="007D66B6">
        <w:rPr>
          <w:rFonts w:ascii="Times New Roman" w:hAnsi="Times New Roman"/>
          <w:sz w:val="26"/>
          <w:szCs w:val="26"/>
        </w:rPr>
        <w:t>Ген</w:t>
      </w:r>
      <w:r w:rsidR="00C16810">
        <w:rPr>
          <w:rFonts w:ascii="Times New Roman" w:hAnsi="Times New Roman"/>
          <w:sz w:val="26"/>
          <w:szCs w:val="26"/>
        </w:rPr>
        <w:t>п</w:t>
      </w:r>
      <w:r w:rsidRPr="0019522E">
        <w:rPr>
          <w:rFonts w:ascii="Times New Roman" w:hAnsi="Times New Roman"/>
          <w:sz w:val="26"/>
          <w:szCs w:val="26"/>
        </w:rPr>
        <w:t>одрядчик информирует его о проведении таких испытаний не позднее чем за 4</w:t>
      </w:r>
      <w:r w:rsidR="007D66B6">
        <w:rPr>
          <w:rFonts w:ascii="Times New Roman" w:hAnsi="Times New Roman"/>
          <w:sz w:val="26"/>
          <w:szCs w:val="26"/>
        </w:rPr>
        <w:t>8</w:t>
      </w:r>
      <w:r w:rsidRPr="0019522E">
        <w:rPr>
          <w:rFonts w:ascii="Times New Roman" w:hAnsi="Times New Roman"/>
          <w:sz w:val="26"/>
          <w:szCs w:val="26"/>
        </w:rPr>
        <w:t xml:space="preserve"> час</w:t>
      </w:r>
      <w:r w:rsidR="007D66B6">
        <w:rPr>
          <w:rFonts w:ascii="Times New Roman" w:hAnsi="Times New Roman"/>
          <w:sz w:val="26"/>
          <w:szCs w:val="26"/>
        </w:rPr>
        <w:t>ов</w:t>
      </w:r>
      <w:r w:rsidRPr="0019522E">
        <w:rPr>
          <w:rFonts w:ascii="Times New Roman" w:hAnsi="Times New Roman"/>
          <w:sz w:val="26"/>
          <w:szCs w:val="26"/>
        </w:rPr>
        <w:t xml:space="preserve"> до начала их проведения.</w:t>
      </w:r>
    </w:p>
    <w:p w:rsidR="001E36CE" w:rsidRPr="0019522E" w:rsidRDefault="001E36CE" w:rsidP="001E36CE">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1</w:t>
      </w:r>
      <w:r w:rsidR="007D66B6">
        <w:rPr>
          <w:rFonts w:ascii="Times New Roman" w:hAnsi="Times New Roman"/>
          <w:sz w:val="26"/>
          <w:szCs w:val="26"/>
        </w:rPr>
        <w:t>1</w:t>
      </w:r>
      <w:r w:rsidRPr="0019522E">
        <w:rPr>
          <w:rFonts w:ascii="Times New Roman" w:hAnsi="Times New Roman"/>
          <w:sz w:val="26"/>
          <w:szCs w:val="26"/>
        </w:rPr>
        <w:t>.8. При проведении контроля и надзора за ходом строительства Заказчик</w:t>
      </w:r>
      <w:r w:rsidR="007D66B6">
        <w:rPr>
          <w:rFonts w:ascii="Times New Roman" w:hAnsi="Times New Roman"/>
          <w:sz w:val="26"/>
          <w:szCs w:val="26"/>
        </w:rPr>
        <w:t>, представитель строительного контроля</w:t>
      </w:r>
      <w:r w:rsidRPr="0019522E">
        <w:rPr>
          <w:rFonts w:ascii="Times New Roman" w:hAnsi="Times New Roman"/>
          <w:sz w:val="26"/>
          <w:szCs w:val="26"/>
        </w:rPr>
        <w:t xml:space="preserve"> не вправе вмешиваться в хозяйственно-распорядительную деятельность </w:t>
      </w:r>
      <w:r w:rsidR="007D66B6">
        <w:rPr>
          <w:rFonts w:ascii="Times New Roman" w:hAnsi="Times New Roman"/>
          <w:sz w:val="26"/>
          <w:szCs w:val="26"/>
        </w:rPr>
        <w:t>Генп</w:t>
      </w:r>
      <w:r w:rsidRPr="0019522E">
        <w:rPr>
          <w:rFonts w:ascii="Times New Roman" w:hAnsi="Times New Roman"/>
          <w:sz w:val="26"/>
          <w:szCs w:val="26"/>
        </w:rPr>
        <w:t>одрядчика.</w:t>
      </w:r>
    </w:p>
    <w:p w:rsidR="001E36CE" w:rsidRDefault="001E36CE" w:rsidP="007D66B6">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1</w:t>
      </w:r>
      <w:r w:rsidR="007D66B6">
        <w:rPr>
          <w:rFonts w:ascii="Times New Roman" w:hAnsi="Times New Roman"/>
          <w:sz w:val="26"/>
          <w:szCs w:val="26"/>
        </w:rPr>
        <w:t>1</w:t>
      </w:r>
      <w:r w:rsidRPr="0019522E">
        <w:rPr>
          <w:rFonts w:ascii="Times New Roman" w:hAnsi="Times New Roman"/>
          <w:sz w:val="26"/>
          <w:szCs w:val="26"/>
        </w:rPr>
        <w:t>.9. Одобрение (подтверждение) Заказчиком</w:t>
      </w:r>
      <w:r w:rsidR="007D66B6">
        <w:rPr>
          <w:rFonts w:ascii="Times New Roman" w:hAnsi="Times New Roman"/>
          <w:sz w:val="26"/>
          <w:szCs w:val="26"/>
        </w:rPr>
        <w:t>, представителем строительного контроля</w:t>
      </w:r>
      <w:r w:rsidRPr="0019522E">
        <w:rPr>
          <w:rFonts w:ascii="Times New Roman" w:hAnsi="Times New Roman"/>
          <w:sz w:val="26"/>
          <w:szCs w:val="26"/>
        </w:rPr>
        <w:t xml:space="preserve"> качества выполненных работ в журнале производства работ, приемка и оплата выполненных работ не освобождает </w:t>
      </w:r>
      <w:r w:rsidR="007D66B6">
        <w:rPr>
          <w:rFonts w:ascii="Times New Roman" w:hAnsi="Times New Roman"/>
          <w:sz w:val="26"/>
          <w:szCs w:val="26"/>
        </w:rPr>
        <w:t>Генп</w:t>
      </w:r>
      <w:r w:rsidRPr="0019522E">
        <w:rPr>
          <w:rFonts w:ascii="Times New Roman" w:hAnsi="Times New Roman"/>
          <w:sz w:val="26"/>
          <w:szCs w:val="26"/>
        </w:rPr>
        <w:t>одрядчика от предусмотренной Контрактом и законодательством РФ ответственности за качество используемых материалов и квалифицированное выполнение работ в полном соответствии с переданной ему проектной документацией.</w:t>
      </w:r>
    </w:p>
    <w:p w:rsidR="007D66B6" w:rsidRPr="0019522E" w:rsidRDefault="007D66B6" w:rsidP="007D66B6">
      <w:pPr>
        <w:suppressAutoHyphens/>
        <w:autoSpaceDE w:val="0"/>
        <w:spacing w:after="0" w:line="240" w:lineRule="auto"/>
        <w:ind w:firstLine="851"/>
        <w:jc w:val="both"/>
        <w:rPr>
          <w:rFonts w:ascii="Times New Roman" w:hAnsi="Times New Roman"/>
          <w:sz w:val="26"/>
          <w:szCs w:val="26"/>
        </w:rPr>
      </w:pPr>
    </w:p>
    <w:p w:rsidR="001E36CE" w:rsidRPr="0019522E" w:rsidRDefault="001E36CE" w:rsidP="001E36CE">
      <w:pPr>
        <w:suppressAutoHyphens/>
        <w:autoSpaceDE w:val="0"/>
        <w:spacing w:after="0" w:line="240" w:lineRule="auto"/>
        <w:ind w:firstLine="851"/>
        <w:jc w:val="center"/>
        <w:rPr>
          <w:rFonts w:ascii="Times New Roman" w:hAnsi="Times New Roman"/>
          <w:b/>
          <w:sz w:val="26"/>
          <w:szCs w:val="26"/>
        </w:rPr>
      </w:pPr>
      <w:r w:rsidRPr="0019522E">
        <w:rPr>
          <w:rFonts w:ascii="Times New Roman" w:hAnsi="Times New Roman"/>
          <w:b/>
          <w:sz w:val="26"/>
          <w:szCs w:val="26"/>
        </w:rPr>
        <w:t>1</w:t>
      </w:r>
      <w:r w:rsidR="007D66B6">
        <w:rPr>
          <w:rFonts w:ascii="Times New Roman" w:hAnsi="Times New Roman"/>
          <w:b/>
          <w:sz w:val="26"/>
          <w:szCs w:val="26"/>
        </w:rPr>
        <w:t>2</w:t>
      </w:r>
      <w:r w:rsidRPr="0019522E">
        <w:rPr>
          <w:rFonts w:ascii="Times New Roman" w:hAnsi="Times New Roman"/>
          <w:b/>
          <w:sz w:val="26"/>
          <w:szCs w:val="26"/>
        </w:rPr>
        <w:t>. Разрешение споров между Сторонами</w:t>
      </w:r>
    </w:p>
    <w:p w:rsidR="001E36CE" w:rsidRPr="0019522E" w:rsidRDefault="001E36CE" w:rsidP="001E36CE">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1</w:t>
      </w:r>
      <w:r w:rsidR="007D66B6">
        <w:rPr>
          <w:rFonts w:ascii="Times New Roman" w:hAnsi="Times New Roman"/>
          <w:sz w:val="26"/>
          <w:szCs w:val="26"/>
        </w:rPr>
        <w:t>2.1. Правоотношения между С</w:t>
      </w:r>
      <w:r w:rsidRPr="0019522E">
        <w:rPr>
          <w:rFonts w:ascii="Times New Roman" w:hAnsi="Times New Roman"/>
          <w:sz w:val="26"/>
          <w:szCs w:val="26"/>
        </w:rPr>
        <w:t xml:space="preserve">торонами по настоящему Контракту регулируются </w:t>
      </w:r>
      <w:r>
        <w:rPr>
          <w:rFonts w:ascii="Times New Roman" w:hAnsi="Times New Roman"/>
          <w:sz w:val="26"/>
          <w:szCs w:val="26"/>
        </w:rPr>
        <w:t xml:space="preserve">действующим </w:t>
      </w:r>
      <w:r w:rsidRPr="0019522E">
        <w:rPr>
          <w:rFonts w:ascii="Times New Roman" w:hAnsi="Times New Roman"/>
          <w:sz w:val="26"/>
          <w:szCs w:val="26"/>
        </w:rPr>
        <w:t>законодательством РФ.</w:t>
      </w:r>
    </w:p>
    <w:p w:rsidR="001E36CE" w:rsidRPr="0019522E" w:rsidRDefault="001E36CE" w:rsidP="001E36CE">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1</w:t>
      </w:r>
      <w:r w:rsidR="007D66B6">
        <w:rPr>
          <w:rFonts w:ascii="Times New Roman" w:hAnsi="Times New Roman"/>
          <w:sz w:val="26"/>
          <w:szCs w:val="26"/>
        </w:rPr>
        <w:t>2.2. В случае если между С</w:t>
      </w:r>
      <w:r w:rsidRPr="0019522E">
        <w:rPr>
          <w:rFonts w:ascii="Times New Roman" w:hAnsi="Times New Roman"/>
          <w:sz w:val="26"/>
          <w:szCs w:val="26"/>
        </w:rPr>
        <w:t xml:space="preserve">торонами в процессе </w:t>
      </w:r>
      <w:r>
        <w:rPr>
          <w:rFonts w:ascii="Times New Roman" w:hAnsi="Times New Roman"/>
          <w:sz w:val="26"/>
          <w:szCs w:val="26"/>
        </w:rPr>
        <w:t>исполнения</w:t>
      </w:r>
      <w:r w:rsidRPr="0019522E">
        <w:rPr>
          <w:rFonts w:ascii="Times New Roman" w:hAnsi="Times New Roman"/>
          <w:sz w:val="26"/>
          <w:szCs w:val="26"/>
        </w:rPr>
        <w:t xml:space="preserve"> настоящего </w:t>
      </w:r>
      <w:proofErr w:type="gramStart"/>
      <w:r w:rsidR="007D66B6">
        <w:rPr>
          <w:rFonts w:ascii="Times New Roman" w:hAnsi="Times New Roman"/>
          <w:sz w:val="26"/>
          <w:szCs w:val="26"/>
        </w:rPr>
        <w:t>К</w:t>
      </w:r>
      <w:r w:rsidRPr="0019522E">
        <w:rPr>
          <w:rFonts w:ascii="Times New Roman" w:hAnsi="Times New Roman"/>
          <w:sz w:val="26"/>
          <w:szCs w:val="26"/>
        </w:rPr>
        <w:t>онтракта  или</w:t>
      </w:r>
      <w:proofErr w:type="gramEnd"/>
      <w:r w:rsidRPr="0019522E">
        <w:rPr>
          <w:rFonts w:ascii="Times New Roman" w:hAnsi="Times New Roman"/>
          <w:sz w:val="26"/>
          <w:szCs w:val="26"/>
        </w:rPr>
        <w:t xml:space="preserve"> в связи с ним </w:t>
      </w:r>
      <w:r w:rsidR="007D66B6">
        <w:rPr>
          <w:rFonts w:ascii="Times New Roman" w:hAnsi="Times New Roman"/>
          <w:sz w:val="26"/>
          <w:szCs w:val="26"/>
        </w:rPr>
        <w:t>возникают разногласия (споры), С</w:t>
      </w:r>
      <w:r w:rsidRPr="0019522E">
        <w:rPr>
          <w:rFonts w:ascii="Times New Roman" w:hAnsi="Times New Roman"/>
          <w:sz w:val="26"/>
          <w:szCs w:val="26"/>
        </w:rPr>
        <w:t xml:space="preserve">тороны должны приложить усилия и использовать все имеющиеся возможности для разрешения такого спора путем переговоров. При невозможности достижения положительного результата путем переговоров, может быть использован вариант решения вопроса по результатам проведения </w:t>
      </w:r>
      <w:proofErr w:type="gramStart"/>
      <w:r w:rsidRPr="0019522E">
        <w:rPr>
          <w:rFonts w:ascii="Times New Roman" w:hAnsi="Times New Roman"/>
          <w:sz w:val="26"/>
          <w:szCs w:val="26"/>
        </w:rPr>
        <w:t>независимой  экспертизы</w:t>
      </w:r>
      <w:proofErr w:type="gramEnd"/>
      <w:r w:rsidRPr="0019522E">
        <w:rPr>
          <w:rFonts w:ascii="Times New Roman" w:hAnsi="Times New Roman"/>
          <w:sz w:val="26"/>
          <w:szCs w:val="26"/>
        </w:rPr>
        <w:t>.</w:t>
      </w:r>
    </w:p>
    <w:p w:rsidR="001E36CE" w:rsidRDefault="001E36CE" w:rsidP="001E36CE">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 xml:space="preserve">В качестве крайнего средства </w:t>
      </w:r>
      <w:proofErr w:type="gramStart"/>
      <w:r w:rsidRPr="0019522E">
        <w:rPr>
          <w:rFonts w:ascii="Times New Roman" w:hAnsi="Times New Roman"/>
          <w:sz w:val="26"/>
          <w:szCs w:val="26"/>
        </w:rPr>
        <w:t>р</w:t>
      </w:r>
      <w:r w:rsidR="007D66B6">
        <w:rPr>
          <w:rFonts w:ascii="Times New Roman" w:hAnsi="Times New Roman"/>
          <w:sz w:val="26"/>
          <w:szCs w:val="26"/>
        </w:rPr>
        <w:t>азрешения  конфликта</w:t>
      </w:r>
      <w:proofErr w:type="gramEnd"/>
      <w:r w:rsidR="007D66B6">
        <w:rPr>
          <w:rFonts w:ascii="Times New Roman" w:hAnsi="Times New Roman"/>
          <w:sz w:val="26"/>
          <w:szCs w:val="26"/>
        </w:rPr>
        <w:t xml:space="preserve"> каждая из С</w:t>
      </w:r>
      <w:r w:rsidRPr="0019522E">
        <w:rPr>
          <w:rFonts w:ascii="Times New Roman" w:hAnsi="Times New Roman"/>
          <w:sz w:val="26"/>
          <w:szCs w:val="26"/>
        </w:rPr>
        <w:t xml:space="preserve">торон имеет право передать такой спор на рассмотрение в Арбитражный суд по месту </w:t>
      </w:r>
      <w:r w:rsidR="007D66B6">
        <w:rPr>
          <w:rFonts w:ascii="Times New Roman" w:hAnsi="Times New Roman"/>
          <w:sz w:val="26"/>
          <w:szCs w:val="26"/>
        </w:rPr>
        <w:t>нахождения Заказчика</w:t>
      </w:r>
      <w:r w:rsidRPr="0019522E">
        <w:rPr>
          <w:rFonts w:ascii="Times New Roman" w:hAnsi="Times New Roman"/>
          <w:sz w:val="26"/>
          <w:szCs w:val="26"/>
        </w:rPr>
        <w:t>.</w:t>
      </w:r>
    </w:p>
    <w:p w:rsidR="001E36CE" w:rsidRDefault="001E36CE" w:rsidP="001E36CE">
      <w:pPr>
        <w:suppressAutoHyphens/>
        <w:autoSpaceDE w:val="0"/>
        <w:spacing w:after="0" w:line="240" w:lineRule="auto"/>
        <w:ind w:firstLine="851"/>
        <w:jc w:val="both"/>
        <w:rPr>
          <w:rFonts w:ascii="Times New Roman" w:hAnsi="Times New Roman"/>
          <w:b/>
          <w:sz w:val="26"/>
          <w:szCs w:val="26"/>
        </w:rPr>
      </w:pPr>
    </w:p>
    <w:p w:rsidR="001E36CE" w:rsidRPr="0019522E" w:rsidRDefault="001E36CE" w:rsidP="001E36CE">
      <w:pPr>
        <w:suppressAutoHyphens/>
        <w:autoSpaceDE w:val="0"/>
        <w:spacing w:after="0" w:line="240" w:lineRule="auto"/>
        <w:ind w:firstLine="851"/>
        <w:jc w:val="both"/>
        <w:rPr>
          <w:rFonts w:ascii="Times New Roman" w:hAnsi="Times New Roman"/>
          <w:b/>
          <w:sz w:val="26"/>
          <w:szCs w:val="26"/>
        </w:rPr>
      </w:pPr>
      <w:r w:rsidRPr="0019522E">
        <w:rPr>
          <w:rFonts w:ascii="Times New Roman" w:hAnsi="Times New Roman"/>
          <w:b/>
          <w:sz w:val="26"/>
          <w:szCs w:val="26"/>
        </w:rPr>
        <w:t xml:space="preserve">                                        1</w:t>
      </w:r>
      <w:r w:rsidR="007D66B6">
        <w:rPr>
          <w:rFonts w:ascii="Times New Roman" w:hAnsi="Times New Roman"/>
          <w:b/>
          <w:sz w:val="26"/>
          <w:szCs w:val="26"/>
        </w:rPr>
        <w:t>3</w:t>
      </w:r>
      <w:r w:rsidRPr="0019522E">
        <w:rPr>
          <w:rFonts w:ascii="Times New Roman" w:hAnsi="Times New Roman"/>
          <w:b/>
          <w:sz w:val="26"/>
          <w:szCs w:val="26"/>
        </w:rPr>
        <w:t xml:space="preserve">. Обеспечение исполнения </w:t>
      </w:r>
      <w:r w:rsidR="007D66B6">
        <w:rPr>
          <w:rFonts w:ascii="Times New Roman" w:hAnsi="Times New Roman"/>
          <w:b/>
          <w:sz w:val="26"/>
          <w:szCs w:val="26"/>
        </w:rPr>
        <w:t>К</w:t>
      </w:r>
      <w:r w:rsidRPr="0019522E">
        <w:rPr>
          <w:rFonts w:ascii="Times New Roman" w:hAnsi="Times New Roman"/>
          <w:b/>
          <w:sz w:val="26"/>
          <w:szCs w:val="26"/>
        </w:rPr>
        <w:t>онтракта</w:t>
      </w:r>
    </w:p>
    <w:p w:rsidR="001E36CE" w:rsidRDefault="001E36CE" w:rsidP="001E36CE">
      <w:pPr>
        <w:suppressAutoHyphens/>
        <w:spacing w:after="0" w:line="240" w:lineRule="auto"/>
        <w:ind w:firstLine="708"/>
        <w:jc w:val="both"/>
        <w:rPr>
          <w:rFonts w:ascii="Times New Roman" w:eastAsia="Times New Roman" w:hAnsi="Times New Roman"/>
          <w:sz w:val="26"/>
          <w:szCs w:val="26"/>
          <w:lang w:eastAsia="ar-SA"/>
        </w:rPr>
      </w:pPr>
      <w:r>
        <w:rPr>
          <w:rFonts w:ascii="Times New Roman" w:hAnsi="Times New Roman"/>
          <w:sz w:val="26"/>
          <w:szCs w:val="26"/>
        </w:rPr>
        <w:t>1</w:t>
      </w:r>
      <w:r w:rsidR="007D66B6">
        <w:rPr>
          <w:rFonts w:ascii="Times New Roman" w:hAnsi="Times New Roman"/>
          <w:sz w:val="26"/>
          <w:szCs w:val="26"/>
        </w:rPr>
        <w:t>3.1. Обеспечение исполнения К</w:t>
      </w:r>
      <w:r w:rsidRPr="00D654B2">
        <w:rPr>
          <w:rFonts w:ascii="Times New Roman" w:hAnsi="Times New Roman"/>
          <w:sz w:val="26"/>
          <w:szCs w:val="26"/>
        </w:rPr>
        <w:t xml:space="preserve">онтракта предоставляется до подписания </w:t>
      </w:r>
      <w:r w:rsidR="007D66B6">
        <w:rPr>
          <w:rFonts w:ascii="Times New Roman" w:hAnsi="Times New Roman"/>
          <w:sz w:val="26"/>
          <w:szCs w:val="26"/>
        </w:rPr>
        <w:t>К</w:t>
      </w:r>
      <w:r w:rsidRPr="00D654B2">
        <w:rPr>
          <w:rFonts w:ascii="Times New Roman" w:hAnsi="Times New Roman"/>
          <w:sz w:val="26"/>
          <w:szCs w:val="26"/>
        </w:rPr>
        <w:t xml:space="preserve">онтракта. Обеспечение исполнения </w:t>
      </w:r>
      <w:r w:rsidR="007D66B6">
        <w:rPr>
          <w:rFonts w:ascii="Times New Roman" w:hAnsi="Times New Roman"/>
          <w:sz w:val="26"/>
          <w:szCs w:val="26"/>
        </w:rPr>
        <w:t>К</w:t>
      </w:r>
      <w:r w:rsidRPr="00D654B2">
        <w:rPr>
          <w:rFonts w:ascii="Times New Roman" w:hAnsi="Times New Roman"/>
          <w:sz w:val="26"/>
          <w:szCs w:val="26"/>
        </w:rPr>
        <w:t xml:space="preserve">онтракта установлено в размере </w:t>
      </w:r>
      <w:r w:rsidRPr="00305523">
        <w:rPr>
          <w:rFonts w:ascii="Times New Roman" w:hAnsi="Times New Roman"/>
          <w:sz w:val="26"/>
          <w:szCs w:val="26"/>
        </w:rPr>
        <w:t>5</w:t>
      </w:r>
      <w:r>
        <w:rPr>
          <w:rFonts w:ascii="Times New Roman" w:hAnsi="Times New Roman"/>
          <w:sz w:val="26"/>
          <w:szCs w:val="26"/>
        </w:rPr>
        <w:t xml:space="preserve"> </w:t>
      </w:r>
      <w:r w:rsidRPr="00305523">
        <w:rPr>
          <w:rFonts w:ascii="Times New Roman" w:hAnsi="Times New Roman"/>
          <w:sz w:val="26"/>
          <w:szCs w:val="26"/>
        </w:rPr>
        <w:t>%</w:t>
      </w:r>
      <w:r w:rsidRPr="00D654B2">
        <w:rPr>
          <w:rFonts w:ascii="Times New Roman" w:hAnsi="Times New Roman"/>
          <w:sz w:val="26"/>
          <w:szCs w:val="26"/>
        </w:rPr>
        <w:t xml:space="preserve"> от начальной (максимальной) цены контракта</w:t>
      </w:r>
      <w:r>
        <w:rPr>
          <w:rFonts w:ascii="Times New Roman" w:hAnsi="Times New Roman"/>
          <w:sz w:val="26"/>
          <w:szCs w:val="26"/>
        </w:rPr>
        <w:t xml:space="preserve">, что </w:t>
      </w:r>
      <w:r w:rsidRPr="00A025A2">
        <w:rPr>
          <w:rFonts w:ascii="Times New Roman" w:eastAsia="Times New Roman" w:hAnsi="Times New Roman"/>
          <w:sz w:val="26"/>
          <w:szCs w:val="26"/>
          <w:lang w:eastAsia="ar-SA"/>
        </w:rPr>
        <w:t xml:space="preserve">составляет: </w:t>
      </w:r>
      <w:r w:rsidR="00377876">
        <w:rPr>
          <w:rFonts w:ascii="Times New Roman" w:eastAsia="Times New Roman" w:hAnsi="Times New Roman"/>
          <w:sz w:val="26"/>
          <w:szCs w:val="26"/>
          <w:lang w:eastAsia="ar-SA"/>
        </w:rPr>
        <w:t>839</w:t>
      </w:r>
      <w:r w:rsidRPr="00305523">
        <w:rPr>
          <w:rFonts w:ascii="Times New Roman" w:eastAsia="Times New Roman" w:hAnsi="Times New Roman"/>
          <w:sz w:val="26"/>
          <w:szCs w:val="26"/>
          <w:lang w:eastAsia="ar-SA"/>
        </w:rPr>
        <w:t xml:space="preserve"> </w:t>
      </w:r>
      <w:r w:rsidR="001B29F0">
        <w:rPr>
          <w:rFonts w:ascii="Times New Roman" w:eastAsia="Times New Roman" w:hAnsi="Times New Roman"/>
          <w:sz w:val="26"/>
          <w:szCs w:val="26"/>
          <w:lang w:eastAsia="ar-SA"/>
        </w:rPr>
        <w:t>8</w:t>
      </w:r>
      <w:r w:rsidR="00377876">
        <w:rPr>
          <w:rFonts w:ascii="Times New Roman" w:eastAsia="Times New Roman" w:hAnsi="Times New Roman"/>
          <w:sz w:val="26"/>
          <w:szCs w:val="26"/>
          <w:lang w:eastAsia="ar-SA"/>
        </w:rPr>
        <w:t>33</w:t>
      </w:r>
      <w:r w:rsidRPr="00305523">
        <w:rPr>
          <w:rFonts w:ascii="Times New Roman" w:eastAsia="Times New Roman" w:hAnsi="Times New Roman"/>
          <w:sz w:val="26"/>
          <w:szCs w:val="26"/>
          <w:lang w:eastAsia="ar-SA"/>
        </w:rPr>
        <w:t xml:space="preserve"> рубл</w:t>
      </w:r>
      <w:r w:rsidR="00377876">
        <w:rPr>
          <w:rFonts w:ascii="Times New Roman" w:eastAsia="Times New Roman" w:hAnsi="Times New Roman"/>
          <w:sz w:val="26"/>
          <w:szCs w:val="26"/>
          <w:lang w:eastAsia="ar-SA"/>
        </w:rPr>
        <w:t>я</w:t>
      </w:r>
      <w:r w:rsidRPr="00305523">
        <w:rPr>
          <w:rFonts w:ascii="Times New Roman" w:eastAsia="Times New Roman" w:hAnsi="Times New Roman"/>
          <w:sz w:val="26"/>
          <w:szCs w:val="26"/>
          <w:lang w:eastAsia="ar-SA"/>
        </w:rPr>
        <w:t xml:space="preserve"> </w:t>
      </w:r>
      <w:r w:rsidR="00377876">
        <w:rPr>
          <w:rFonts w:ascii="Times New Roman" w:eastAsia="Times New Roman" w:hAnsi="Times New Roman"/>
          <w:sz w:val="26"/>
          <w:szCs w:val="26"/>
          <w:lang w:eastAsia="ar-SA"/>
        </w:rPr>
        <w:t>55</w:t>
      </w:r>
      <w:r w:rsidRPr="00305523">
        <w:rPr>
          <w:rFonts w:ascii="Times New Roman" w:eastAsia="Times New Roman" w:hAnsi="Times New Roman"/>
          <w:sz w:val="26"/>
          <w:szCs w:val="26"/>
          <w:lang w:eastAsia="ar-SA"/>
        </w:rPr>
        <w:t xml:space="preserve"> копеек.</w:t>
      </w:r>
      <w:r>
        <w:rPr>
          <w:rFonts w:ascii="Times New Roman" w:eastAsia="Times New Roman" w:hAnsi="Times New Roman"/>
          <w:sz w:val="26"/>
          <w:szCs w:val="26"/>
          <w:lang w:eastAsia="ar-SA"/>
        </w:rPr>
        <w:t xml:space="preserve"> </w:t>
      </w:r>
    </w:p>
    <w:p w:rsidR="0011130B" w:rsidRDefault="0011130B" w:rsidP="0011130B">
      <w:pPr>
        <w:suppressAutoHyphens/>
        <w:spacing w:after="0" w:line="240" w:lineRule="auto"/>
        <w:ind w:firstLine="708"/>
        <w:jc w:val="both"/>
        <w:rPr>
          <w:rFonts w:ascii="Times New Roman" w:eastAsia="Times New Roman" w:hAnsi="Times New Roman"/>
          <w:sz w:val="26"/>
          <w:szCs w:val="26"/>
          <w:lang w:eastAsia="ar-SA"/>
        </w:rPr>
      </w:pPr>
      <w:r w:rsidRPr="00E34B0B">
        <w:rPr>
          <w:rFonts w:ascii="Times New Roman" w:eastAsia="Times New Roman" w:hAnsi="Times New Roman"/>
          <w:sz w:val="26"/>
          <w:szCs w:val="26"/>
          <w:lang w:eastAsia="ar-SA"/>
        </w:rPr>
        <w:t xml:space="preserve">Если начальная (максимальная) цена </w:t>
      </w:r>
      <w:r>
        <w:rPr>
          <w:rFonts w:ascii="Times New Roman" w:eastAsia="Times New Roman" w:hAnsi="Times New Roman"/>
          <w:sz w:val="26"/>
          <w:szCs w:val="26"/>
          <w:lang w:eastAsia="ar-SA"/>
        </w:rPr>
        <w:t>К</w:t>
      </w:r>
      <w:r w:rsidRPr="00E34B0B">
        <w:rPr>
          <w:rFonts w:ascii="Times New Roman" w:eastAsia="Times New Roman" w:hAnsi="Times New Roman"/>
          <w:sz w:val="26"/>
          <w:szCs w:val="26"/>
          <w:lang w:eastAsia="ar-SA"/>
        </w:rPr>
        <w:t xml:space="preserve">онтракта была снижена </w:t>
      </w:r>
      <w:r>
        <w:rPr>
          <w:rFonts w:ascii="Times New Roman" w:eastAsia="Times New Roman" w:hAnsi="Times New Roman"/>
          <w:sz w:val="26"/>
          <w:szCs w:val="26"/>
          <w:lang w:eastAsia="ar-SA"/>
        </w:rPr>
        <w:t>Генп</w:t>
      </w:r>
      <w:r w:rsidRPr="00E34B0B">
        <w:rPr>
          <w:rFonts w:ascii="Times New Roman" w:eastAsia="Times New Roman" w:hAnsi="Times New Roman"/>
          <w:sz w:val="26"/>
          <w:szCs w:val="26"/>
          <w:lang w:eastAsia="ar-SA"/>
        </w:rPr>
        <w:t>одрядчиком в ходе электронного аукциона на двадцать пять и более процентов</w:t>
      </w:r>
      <w:r>
        <w:rPr>
          <w:rFonts w:ascii="Times New Roman" w:eastAsia="Times New Roman" w:hAnsi="Times New Roman"/>
          <w:sz w:val="26"/>
          <w:szCs w:val="26"/>
          <w:lang w:eastAsia="ar-SA"/>
        </w:rPr>
        <w:t>,</w:t>
      </w:r>
      <w:r w:rsidRPr="00E34B0B">
        <w:rPr>
          <w:rFonts w:ascii="Times New Roman" w:eastAsia="Times New Roman" w:hAnsi="Times New Roman"/>
          <w:sz w:val="26"/>
          <w:szCs w:val="26"/>
          <w:lang w:eastAsia="ar-SA"/>
        </w:rPr>
        <w:t xml:space="preserve"> обеспечение исполнения </w:t>
      </w:r>
      <w:r>
        <w:rPr>
          <w:rFonts w:ascii="Times New Roman" w:eastAsia="Times New Roman" w:hAnsi="Times New Roman"/>
          <w:sz w:val="26"/>
          <w:szCs w:val="26"/>
          <w:lang w:eastAsia="ar-SA"/>
        </w:rPr>
        <w:t>К</w:t>
      </w:r>
      <w:r w:rsidRPr="00E34B0B">
        <w:rPr>
          <w:rFonts w:ascii="Times New Roman" w:eastAsia="Times New Roman" w:hAnsi="Times New Roman"/>
          <w:sz w:val="26"/>
          <w:szCs w:val="26"/>
          <w:lang w:eastAsia="ar-SA"/>
        </w:rPr>
        <w:t xml:space="preserve">онтракта должно быть представлено </w:t>
      </w:r>
      <w:r>
        <w:rPr>
          <w:rFonts w:ascii="Times New Roman" w:eastAsia="Times New Roman" w:hAnsi="Times New Roman"/>
          <w:sz w:val="26"/>
          <w:szCs w:val="26"/>
          <w:lang w:eastAsia="ar-SA"/>
        </w:rPr>
        <w:t>Генп</w:t>
      </w:r>
      <w:r w:rsidRPr="00E34B0B">
        <w:rPr>
          <w:rFonts w:ascii="Times New Roman" w:eastAsia="Times New Roman" w:hAnsi="Times New Roman"/>
          <w:sz w:val="26"/>
          <w:szCs w:val="26"/>
          <w:lang w:eastAsia="ar-SA"/>
        </w:rPr>
        <w:t xml:space="preserve">одрядчиком в увеличенном в полтора раза размере, что </w:t>
      </w:r>
      <w:proofErr w:type="gramStart"/>
      <w:r w:rsidRPr="00E34B0B">
        <w:rPr>
          <w:rFonts w:ascii="Times New Roman" w:eastAsia="Times New Roman" w:hAnsi="Times New Roman"/>
          <w:sz w:val="26"/>
          <w:szCs w:val="26"/>
          <w:lang w:eastAsia="ar-SA"/>
        </w:rPr>
        <w:t>составляет</w:t>
      </w:r>
      <w:r>
        <w:rPr>
          <w:rFonts w:ascii="Times New Roman" w:eastAsia="Times New Roman" w:hAnsi="Times New Roman"/>
          <w:sz w:val="26"/>
          <w:szCs w:val="26"/>
          <w:lang w:eastAsia="ar-SA"/>
        </w:rPr>
        <w:t xml:space="preserve"> </w:t>
      </w:r>
      <w:r w:rsidRPr="00E34B0B">
        <w:rPr>
          <w:rFonts w:ascii="Times New Roman" w:eastAsia="Times New Roman" w:hAnsi="Times New Roman"/>
          <w:sz w:val="26"/>
          <w:szCs w:val="26"/>
          <w:lang w:eastAsia="ar-SA"/>
        </w:rPr>
        <w:t xml:space="preserve"> </w:t>
      </w:r>
      <w:r>
        <w:rPr>
          <w:rFonts w:ascii="Times New Roman" w:eastAsia="Times New Roman" w:hAnsi="Times New Roman"/>
          <w:sz w:val="26"/>
          <w:szCs w:val="26"/>
          <w:lang w:eastAsia="ar-SA"/>
        </w:rPr>
        <w:t>1</w:t>
      </w:r>
      <w:proofErr w:type="gramEnd"/>
      <w:r>
        <w:rPr>
          <w:rFonts w:ascii="Times New Roman" w:eastAsia="Times New Roman" w:hAnsi="Times New Roman"/>
          <w:sz w:val="26"/>
          <w:szCs w:val="26"/>
          <w:lang w:eastAsia="ar-SA"/>
        </w:rPr>
        <w:t xml:space="preserve"> 259</w:t>
      </w:r>
      <w:r w:rsidRPr="00305523">
        <w:rPr>
          <w:rFonts w:ascii="Times New Roman" w:eastAsia="Times New Roman" w:hAnsi="Times New Roman"/>
          <w:sz w:val="26"/>
          <w:szCs w:val="26"/>
          <w:lang w:eastAsia="ar-SA"/>
        </w:rPr>
        <w:t xml:space="preserve"> </w:t>
      </w:r>
      <w:r>
        <w:rPr>
          <w:rFonts w:ascii="Times New Roman" w:eastAsia="Times New Roman" w:hAnsi="Times New Roman"/>
          <w:sz w:val="26"/>
          <w:szCs w:val="26"/>
          <w:lang w:eastAsia="ar-SA"/>
        </w:rPr>
        <w:t>750</w:t>
      </w:r>
      <w:r w:rsidRPr="00305523">
        <w:rPr>
          <w:rFonts w:ascii="Times New Roman" w:eastAsia="Times New Roman" w:hAnsi="Times New Roman"/>
          <w:sz w:val="26"/>
          <w:szCs w:val="26"/>
          <w:lang w:eastAsia="ar-SA"/>
        </w:rPr>
        <w:t xml:space="preserve"> рубл</w:t>
      </w:r>
      <w:r>
        <w:rPr>
          <w:rFonts w:ascii="Times New Roman" w:eastAsia="Times New Roman" w:hAnsi="Times New Roman"/>
          <w:sz w:val="26"/>
          <w:szCs w:val="26"/>
          <w:lang w:eastAsia="ar-SA"/>
        </w:rPr>
        <w:t>ей</w:t>
      </w:r>
      <w:r w:rsidRPr="00305523">
        <w:rPr>
          <w:rFonts w:ascii="Times New Roman" w:eastAsia="Times New Roman" w:hAnsi="Times New Roman"/>
          <w:sz w:val="26"/>
          <w:szCs w:val="26"/>
          <w:lang w:eastAsia="ar-SA"/>
        </w:rPr>
        <w:t xml:space="preserve"> </w:t>
      </w:r>
      <w:r>
        <w:rPr>
          <w:rFonts w:ascii="Times New Roman" w:eastAsia="Times New Roman" w:hAnsi="Times New Roman"/>
          <w:sz w:val="26"/>
          <w:szCs w:val="26"/>
          <w:lang w:eastAsia="ar-SA"/>
        </w:rPr>
        <w:t>33</w:t>
      </w:r>
      <w:r w:rsidRPr="00305523">
        <w:rPr>
          <w:rFonts w:ascii="Times New Roman" w:eastAsia="Times New Roman" w:hAnsi="Times New Roman"/>
          <w:sz w:val="26"/>
          <w:szCs w:val="26"/>
          <w:lang w:eastAsia="ar-SA"/>
        </w:rPr>
        <w:t xml:space="preserve"> копе</w:t>
      </w:r>
      <w:r>
        <w:rPr>
          <w:rFonts w:ascii="Times New Roman" w:eastAsia="Times New Roman" w:hAnsi="Times New Roman"/>
          <w:sz w:val="26"/>
          <w:szCs w:val="26"/>
          <w:lang w:eastAsia="ar-SA"/>
        </w:rPr>
        <w:t>й</w:t>
      </w:r>
      <w:r w:rsidRPr="00305523">
        <w:rPr>
          <w:rFonts w:ascii="Times New Roman" w:eastAsia="Times New Roman" w:hAnsi="Times New Roman"/>
          <w:sz w:val="26"/>
          <w:szCs w:val="26"/>
          <w:lang w:eastAsia="ar-SA"/>
        </w:rPr>
        <w:t>к</w:t>
      </w:r>
      <w:r>
        <w:rPr>
          <w:rFonts w:ascii="Times New Roman" w:eastAsia="Times New Roman" w:hAnsi="Times New Roman"/>
          <w:sz w:val="26"/>
          <w:szCs w:val="26"/>
          <w:lang w:eastAsia="ar-SA"/>
        </w:rPr>
        <w:t>и</w:t>
      </w:r>
      <w:r w:rsidRPr="00305523">
        <w:rPr>
          <w:rFonts w:ascii="Times New Roman" w:eastAsia="Times New Roman" w:hAnsi="Times New Roman"/>
          <w:sz w:val="26"/>
          <w:szCs w:val="26"/>
          <w:lang w:eastAsia="ar-SA"/>
        </w:rPr>
        <w:t>.</w:t>
      </w:r>
    </w:p>
    <w:p w:rsidR="001E36CE" w:rsidRPr="00D654B2" w:rsidRDefault="00B8765E" w:rsidP="001E36CE">
      <w:pPr>
        <w:suppressAutoHyphens/>
        <w:autoSpaceDE w:val="0"/>
        <w:spacing w:after="0" w:line="240" w:lineRule="auto"/>
        <w:ind w:firstLine="851"/>
        <w:jc w:val="both"/>
        <w:rPr>
          <w:rFonts w:ascii="Times New Roman" w:hAnsi="Times New Roman"/>
          <w:sz w:val="26"/>
          <w:szCs w:val="26"/>
        </w:rPr>
      </w:pPr>
      <w:r>
        <w:rPr>
          <w:rFonts w:ascii="Times New Roman" w:hAnsi="Times New Roman"/>
          <w:sz w:val="26"/>
          <w:szCs w:val="26"/>
        </w:rPr>
        <w:t>13</w:t>
      </w:r>
      <w:r w:rsidR="001E36CE" w:rsidRPr="00D654B2">
        <w:rPr>
          <w:rFonts w:ascii="Times New Roman" w:hAnsi="Times New Roman"/>
          <w:sz w:val="26"/>
          <w:szCs w:val="26"/>
        </w:rPr>
        <w:t xml:space="preserve">.2. Способы обеспечения исполнения </w:t>
      </w:r>
      <w:r>
        <w:rPr>
          <w:rFonts w:ascii="Times New Roman" w:hAnsi="Times New Roman"/>
          <w:sz w:val="26"/>
          <w:szCs w:val="26"/>
        </w:rPr>
        <w:t>К</w:t>
      </w:r>
      <w:r w:rsidR="001E36CE" w:rsidRPr="00D654B2">
        <w:rPr>
          <w:rFonts w:ascii="Times New Roman" w:hAnsi="Times New Roman"/>
          <w:sz w:val="26"/>
          <w:szCs w:val="26"/>
        </w:rPr>
        <w:t>онтракта:</w:t>
      </w:r>
    </w:p>
    <w:p w:rsidR="001B29F0" w:rsidRPr="00D654B2" w:rsidRDefault="001E36CE" w:rsidP="001B29F0">
      <w:pPr>
        <w:suppressAutoHyphens/>
        <w:autoSpaceDE w:val="0"/>
        <w:spacing w:after="0" w:line="240" w:lineRule="auto"/>
        <w:ind w:firstLine="851"/>
        <w:jc w:val="both"/>
        <w:rPr>
          <w:rFonts w:ascii="Times New Roman" w:hAnsi="Times New Roman"/>
          <w:sz w:val="26"/>
          <w:szCs w:val="26"/>
        </w:rPr>
      </w:pPr>
      <w:r>
        <w:rPr>
          <w:rFonts w:ascii="Times New Roman" w:hAnsi="Times New Roman"/>
          <w:sz w:val="26"/>
          <w:szCs w:val="26"/>
        </w:rPr>
        <w:t xml:space="preserve">- </w:t>
      </w:r>
      <w:r w:rsidRPr="00D654B2">
        <w:rPr>
          <w:rFonts w:ascii="Times New Roman" w:hAnsi="Times New Roman"/>
          <w:sz w:val="26"/>
          <w:szCs w:val="26"/>
        </w:rPr>
        <w:t>безотзывная банковская гарантия, соответствующ</w:t>
      </w:r>
      <w:r>
        <w:rPr>
          <w:rFonts w:ascii="Times New Roman" w:hAnsi="Times New Roman"/>
          <w:sz w:val="26"/>
          <w:szCs w:val="26"/>
        </w:rPr>
        <w:t>ая</w:t>
      </w:r>
      <w:r w:rsidRPr="00D654B2">
        <w:rPr>
          <w:rFonts w:ascii="Times New Roman" w:hAnsi="Times New Roman"/>
          <w:sz w:val="26"/>
          <w:szCs w:val="26"/>
        </w:rPr>
        <w:t xml:space="preserve"> требованиям статьи 45 Федеральн</w:t>
      </w:r>
      <w:r>
        <w:rPr>
          <w:rFonts w:ascii="Times New Roman" w:hAnsi="Times New Roman"/>
          <w:sz w:val="26"/>
          <w:szCs w:val="26"/>
        </w:rPr>
        <w:t>ого</w:t>
      </w:r>
      <w:r w:rsidRPr="00D654B2">
        <w:rPr>
          <w:rFonts w:ascii="Times New Roman" w:hAnsi="Times New Roman"/>
          <w:sz w:val="26"/>
          <w:szCs w:val="26"/>
        </w:rPr>
        <w:t xml:space="preserve"> закон</w:t>
      </w:r>
      <w:r>
        <w:rPr>
          <w:rFonts w:ascii="Times New Roman" w:hAnsi="Times New Roman"/>
          <w:sz w:val="26"/>
          <w:szCs w:val="26"/>
        </w:rPr>
        <w:t>а</w:t>
      </w:r>
      <w:r w:rsidRPr="00D654B2">
        <w:rPr>
          <w:rFonts w:ascii="Times New Roman" w:hAnsi="Times New Roman"/>
          <w:sz w:val="26"/>
          <w:szCs w:val="26"/>
        </w:rPr>
        <w:t xml:space="preserve"> от 05.04.2013 № 44-</w:t>
      </w:r>
      <w:proofErr w:type="gramStart"/>
      <w:r w:rsidRPr="00D654B2">
        <w:rPr>
          <w:rFonts w:ascii="Times New Roman" w:hAnsi="Times New Roman"/>
          <w:sz w:val="26"/>
          <w:szCs w:val="26"/>
        </w:rPr>
        <w:t>ФЗ  «</w:t>
      </w:r>
      <w:proofErr w:type="gramEnd"/>
      <w:r w:rsidRPr="00D654B2">
        <w:rPr>
          <w:rFonts w:ascii="Times New Roman" w:hAnsi="Times New Roman"/>
          <w:sz w:val="26"/>
          <w:szCs w:val="26"/>
        </w:rPr>
        <w:t xml:space="preserve">О контрактной системе в сфере закупок товаров, работ, услуг для обеспечения государственных и муниципальных нужд»,  </w:t>
      </w:r>
      <w:r w:rsidR="001B29F0" w:rsidRPr="00D654B2">
        <w:rPr>
          <w:rFonts w:ascii="Times New Roman" w:hAnsi="Times New Roman"/>
          <w:sz w:val="26"/>
          <w:szCs w:val="26"/>
        </w:rPr>
        <w:t xml:space="preserve">срок действия которой </w:t>
      </w:r>
      <w:r w:rsidR="001B29F0">
        <w:rPr>
          <w:rFonts w:ascii="Times New Roman" w:hAnsi="Times New Roman"/>
          <w:sz w:val="26"/>
          <w:szCs w:val="26"/>
        </w:rPr>
        <w:t>должен превышать срок действия К</w:t>
      </w:r>
      <w:r w:rsidR="001B29F0" w:rsidRPr="00D654B2">
        <w:rPr>
          <w:rFonts w:ascii="Times New Roman" w:hAnsi="Times New Roman"/>
          <w:sz w:val="26"/>
          <w:szCs w:val="26"/>
        </w:rPr>
        <w:t xml:space="preserve">онтракта </w:t>
      </w:r>
      <w:r w:rsidR="001B29F0">
        <w:rPr>
          <w:rFonts w:ascii="Times New Roman" w:hAnsi="Times New Roman"/>
          <w:sz w:val="26"/>
          <w:szCs w:val="26"/>
        </w:rPr>
        <w:t xml:space="preserve">не менее чем </w:t>
      </w:r>
      <w:r w:rsidR="001B29F0" w:rsidRPr="00D654B2">
        <w:rPr>
          <w:rFonts w:ascii="Times New Roman" w:hAnsi="Times New Roman"/>
          <w:sz w:val="26"/>
          <w:szCs w:val="26"/>
        </w:rPr>
        <w:t xml:space="preserve">на </w:t>
      </w:r>
      <w:r w:rsidR="001B29F0">
        <w:rPr>
          <w:rFonts w:ascii="Times New Roman" w:hAnsi="Times New Roman"/>
          <w:sz w:val="26"/>
          <w:szCs w:val="26"/>
        </w:rPr>
        <w:t>один</w:t>
      </w:r>
      <w:r w:rsidR="001B29F0" w:rsidRPr="00D654B2">
        <w:rPr>
          <w:rFonts w:ascii="Times New Roman" w:hAnsi="Times New Roman"/>
          <w:sz w:val="26"/>
          <w:szCs w:val="26"/>
        </w:rPr>
        <w:t xml:space="preserve"> месяц</w:t>
      </w:r>
      <w:r w:rsidR="001B29F0">
        <w:rPr>
          <w:rFonts w:ascii="Times New Roman" w:hAnsi="Times New Roman"/>
          <w:sz w:val="26"/>
          <w:szCs w:val="26"/>
        </w:rPr>
        <w:t>;</w:t>
      </w:r>
      <w:r w:rsidR="001B29F0" w:rsidRPr="00D654B2">
        <w:rPr>
          <w:rFonts w:ascii="Times New Roman" w:hAnsi="Times New Roman"/>
          <w:sz w:val="26"/>
          <w:szCs w:val="26"/>
        </w:rPr>
        <w:t xml:space="preserve"> </w:t>
      </w:r>
    </w:p>
    <w:p w:rsidR="001E36CE" w:rsidRDefault="001E36CE" w:rsidP="001B29F0">
      <w:pPr>
        <w:suppressAutoHyphens/>
        <w:autoSpaceDE w:val="0"/>
        <w:spacing w:after="0" w:line="240" w:lineRule="auto"/>
        <w:ind w:firstLine="851"/>
        <w:jc w:val="both"/>
        <w:rPr>
          <w:rFonts w:ascii="Times New Roman" w:eastAsia="Times New Roman" w:hAnsi="Times New Roman"/>
          <w:sz w:val="26"/>
          <w:szCs w:val="26"/>
          <w:lang w:eastAsia="ar-SA"/>
        </w:rPr>
      </w:pPr>
      <w:r>
        <w:rPr>
          <w:rFonts w:ascii="Times New Roman" w:hAnsi="Times New Roman"/>
          <w:sz w:val="26"/>
          <w:szCs w:val="26"/>
        </w:rPr>
        <w:t xml:space="preserve">- или </w:t>
      </w:r>
      <w:r w:rsidRPr="00D654B2">
        <w:rPr>
          <w:rFonts w:ascii="Times New Roman" w:hAnsi="Times New Roman"/>
          <w:sz w:val="26"/>
          <w:szCs w:val="26"/>
        </w:rPr>
        <w:t>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w:t>
      </w:r>
      <w:r>
        <w:rPr>
          <w:rFonts w:ascii="Times New Roman" w:hAnsi="Times New Roman"/>
          <w:sz w:val="26"/>
          <w:szCs w:val="26"/>
        </w:rPr>
        <w:t xml:space="preserve">дствами, поступающими Заказчику: </w:t>
      </w:r>
      <w:r w:rsidRPr="00D654B2">
        <w:rPr>
          <w:rFonts w:ascii="Times New Roman" w:eastAsia="Times New Roman" w:hAnsi="Times New Roman"/>
          <w:sz w:val="26"/>
          <w:szCs w:val="26"/>
          <w:lang w:eastAsia="ar-SA"/>
        </w:rPr>
        <w:t>внесение денежных средств на указанные ниже платежные реквизиты (победитель электронного аукциона или иной участник а</w:t>
      </w:r>
      <w:r w:rsidR="00B8765E">
        <w:rPr>
          <w:rFonts w:ascii="Times New Roman" w:eastAsia="Times New Roman" w:hAnsi="Times New Roman"/>
          <w:sz w:val="26"/>
          <w:szCs w:val="26"/>
          <w:lang w:eastAsia="ar-SA"/>
        </w:rPr>
        <w:t>укциона, с которым заключается К</w:t>
      </w:r>
      <w:r w:rsidRPr="00D654B2">
        <w:rPr>
          <w:rFonts w:ascii="Times New Roman" w:eastAsia="Times New Roman" w:hAnsi="Times New Roman"/>
          <w:sz w:val="26"/>
          <w:szCs w:val="26"/>
          <w:lang w:eastAsia="ar-SA"/>
        </w:rPr>
        <w:t>онтракт при уклонении победителя элект</w:t>
      </w:r>
      <w:r w:rsidR="00B8765E">
        <w:rPr>
          <w:rFonts w:ascii="Times New Roman" w:eastAsia="Times New Roman" w:hAnsi="Times New Roman"/>
          <w:sz w:val="26"/>
          <w:szCs w:val="26"/>
          <w:lang w:eastAsia="ar-SA"/>
        </w:rPr>
        <w:t>ронного аукциона от подписания К</w:t>
      </w:r>
      <w:r w:rsidRPr="00D654B2">
        <w:rPr>
          <w:rFonts w:ascii="Times New Roman" w:eastAsia="Times New Roman" w:hAnsi="Times New Roman"/>
          <w:sz w:val="26"/>
          <w:szCs w:val="26"/>
          <w:lang w:eastAsia="ar-SA"/>
        </w:rPr>
        <w:t>онтракта</w:t>
      </w:r>
      <w:r>
        <w:rPr>
          <w:rFonts w:ascii="Times New Roman" w:eastAsia="Times New Roman" w:hAnsi="Times New Roman"/>
          <w:sz w:val="26"/>
          <w:szCs w:val="26"/>
          <w:lang w:eastAsia="ar-SA"/>
        </w:rPr>
        <w:t xml:space="preserve"> предоставляет З</w:t>
      </w:r>
      <w:r w:rsidRPr="00D654B2">
        <w:rPr>
          <w:rFonts w:ascii="Times New Roman" w:eastAsia="Times New Roman" w:hAnsi="Times New Roman"/>
          <w:sz w:val="26"/>
          <w:szCs w:val="26"/>
          <w:lang w:eastAsia="ar-SA"/>
        </w:rPr>
        <w:t>аказчику платежное поручение, подтверждающее перечисление денежных средств в качестве обеспечен</w:t>
      </w:r>
      <w:r w:rsidR="00B8765E">
        <w:rPr>
          <w:rFonts w:ascii="Times New Roman" w:eastAsia="Times New Roman" w:hAnsi="Times New Roman"/>
          <w:sz w:val="26"/>
          <w:szCs w:val="26"/>
          <w:lang w:eastAsia="ar-SA"/>
        </w:rPr>
        <w:t>ия исполнения К</w:t>
      </w:r>
      <w:r w:rsidRPr="00D654B2">
        <w:rPr>
          <w:rFonts w:ascii="Times New Roman" w:eastAsia="Times New Roman" w:hAnsi="Times New Roman"/>
          <w:sz w:val="26"/>
          <w:szCs w:val="26"/>
          <w:lang w:eastAsia="ar-SA"/>
        </w:rPr>
        <w:t>онтракта,   с отметкой банка или заверенную банком копию этого платежного поручения).</w:t>
      </w:r>
    </w:p>
    <w:p w:rsidR="001E36CE" w:rsidRDefault="001E36CE" w:rsidP="001E36CE">
      <w:pPr>
        <w:suppressAutoHyphens/>
        <w:spacing w:after="0" w:line="240" w:lineRule="auto"/>
        <w:ind w:firstLine="708"/>
        <w:jc w:val="both"/>
        <w:rPr>
          <w:rFonts w:ascii="Times New Roman" w:eastAsia="Times New Roman" w:hAnsi="Times New Roman"/>
          <w:sz w:val="26"/>
          <w:szCs w:val="26"/>
          <w:lang w:eastAsia="ar-SA"/>
        </w:rPr>
      </w:pPr>
      <w:proofErr w:type="gramStart"/>
      <w:r w:rsidRPr="00D654B2">
        <w:rPr>
          <w:rFonts w:ascii="Times New Roman" w:eastAsia="Times New Roman" w:hAnsi="Times New Roman"/>
          <w:sz w:val="26"/>
          <w:szCs w:val="26"/>
          <w:lang w:eastAsia="ar-SA"/>
        </w:rPr>
        <w:lastRenderedPageBreak/>
        <w:t>Способ  обеспечения</w:t>
      </w:r>
      <w:proofErr w:type="gramEnd"/>
      <w:r w:rsidRPr="00D654B2">
        <w:rPr>
          <w:rFonts w:ascii="Times New Roman" w:eastAsia="Times New Roman" w:hAnsi="Times New Roman"/>
          <w:sz w:val="26"/>
          <w:szCs w:val="26"/>
          <w:lang w:eastAsia="ar-SA"/>
        </w:rPr>
        <w:t xml:space="preserve"> исполнения </w:t>
      </w:r>
      <w:r w:rsidR="00B8765E">
        <w:rPr>
          <w:rFonts w:ascii="Times New Roman" w:eastAsia="Times New Roman" w:hAnsi="Times New Roman"/>
          <w:sz w:val="26"/>
          <w:szCs w:val="26"/>
          <w:lang w:eastAsia="ar-SA"/>
        </w:rPr>
        <w:t>К</w:t>
      </w:r>
      <w:r w:rsidRPr="00D654B2">
        <w:rPr>
          <w:rFonts w:ascii="Times New Roman" w:eastAsia="Times New Roman" w:hAnsi="Times New Roman"/>
          <w:sz w:val="26"/>
          <w:szCs w:val="26"/>
          <w:lang w:eastAsia="ar-SA"/>
        </w:rPr>
        <w:t xml:space="preserve">онтракта определяется </w:t>
      </w:r>
      <w:r w:rsidR="00B8765E">
        <w:rPr>
          <w:rFonts w:ascii="Times New Roman" w:eastAsia="Times New Roman" w:hAnsi="Times New Roman"/>
          <w:sz w:val="26"/>
          <w:szCs w:val="26"/>
          <w:lang w:eastAsia="ar-SA"/>
        </w:rPr>
        <w:t>Генп</w:t>
      </w:r>
      <w:r>
        <w:rPr>
          <w:rFonts w:ascii="Times New Roman" w:eastAsia="Times New Roman" w:hAnsi="Times New Roman"/>
          <w:sz w:val="26"/>
          <w:szCs w:val="26"/>
          <w:lang w:eastAsia="ar-SA"/>
        </w:rPr>
        <w:t>одрядчиком</w:t>
      </w:r>
      <w:r w:rsidRPr="00D654B2">
        <w:rPr>
          <w:rFonts w:ascii="Times New Roman" w:eastAsia="Times New Roman" w:hAnsi="Times New Roman"/>
          <w:sz w:val="26"/>
          <w:szCs w:val="26"/>
          <w:lang w:eastAsia="ar-SA"/>
        </w:rPr>
        <w:t xml:space="preserve"> самостоятельно.</w:t>
      </w:r>
    </w:p>
    <w:p w:rsidR="001E36CE" w:rsidRDefault="001E36CE" w:rsidP="001E36CE">
      <w:pPr>
        <w:suppressLineNumbers/>
        <w:suppressAutoHyphens/>
        <w:spacing w:after="0" w:line="240" w:lineRule="auto"/>
        <w:jc w:val="both"/>
        <w:rPr>
          <w:rFonts w:ascii="Times New Roman" w:eastAsia="Times New Roman" w:hAnsi="Times New Roman"/>
          <w:sz w:val="26"/>
          <w:szCs w:val="26"/>
          <w:lang w:eastAsia="ar-SA"/>
        </w:rPr>
      </w:pPr>
      <w:r w:rsidRPr="00A025A2">
        <w:rPr>
          <w:rFonts w:ascii="Times New Roman" w:eastAsia="Times New Roman" w:hAnsi="Times New Roman"/>
          <w:sz w:val="26"/>
          <w:szCs w:val="26"/>
          <w:lang w:eastAsia="ar-SA"/>
        </w:rPr>
        <w:t xml:space="preserve">Реквизиты для перечисления </w:t>
      </w:r>
      <w:r>
        <w:rPr>
          <w:rFonts w:ascii="Times New Roman" w:eastAsia="Times New Roman" w:hAnsi="Times New Roman"/>
          <w:sz w:val="26"/>
          <w:szCs w:val="26"/>
          <w:lang w:eastAsia="ar-SA"/>
        </w:rPr>
        <w:t xml:space="preserve">денежных средств в качестве </w:t>
      </w:r>
      <w:r w:rsidRPr="00A025A2">
        <w:rPr>
          <w:rFonts w:ascii="Times New Roman" w:eastAsia="Times New Roman" w:hAnsi="Times New Roman"/>
          <w:sz w:val="26"/>
          <w:szCs w:val="26"/>
          <w:lang w:eastAsia="ar-SA"/>
        </w:rPr>
        <w:t>обеспечения</w:t>
      </w:r>
      <w:r>
        <w:rPr>
          <w:rFonts w:ascii="Times New Roman" w:eastAsia="Times New Roman" w:hAnsi="Times New Roman"/>
          <w:sz w:val="26"/>
          <w:szCs w:val="26"/>
          <w:lang w:eastAsia="ar-SA"/>
        </w:rPr>
        <w:t xml:space="preserve"> исполнения</w:t>
      </w:r>
      <w:r w:rsidR="00B8765E">
        <w:rPr>
          <w:rFonts w:ascii="Times New Roman" w:eastAsia="Times New Roman" w:hAnsi="Times New Roman"/>
          <w:sz w:val="26"/>
          <w:szCs w:val="26"/>
          <w:lang w:eastAsia="ar-SA"/>
        </w:rPr>
        <w:t xml:space="preserve"> К</w:t>
      </w:r>
      <w:r w:rsidRPr="00A025A2">
        <w:rPr>
          <w:rFonts w:ascii="Times New Roman" w:eastAsia="Times New Roman" w:hAnsi="Times New Roman"/>
          <w:sz w:val="26"/>
          <w:szCs w:val="26"/>
          <w:lang w:eastAsia="ar-SA"/>
        </w:rPr>
        <w:t>онтракта:</w:t>
      </w:r>
    </w:p>
    <w:p w:rsidR="00867CFA" w:rsidRDefault="00867CFA" w:rsidP="00867CFA">
      <w:pPr>
        <w:suppressAutoHyphens/>
        <w:spacing w:after="0" w:line="240" w:lineRule="auto"/>
        <w:jc w:val="both"/>
        <w:rPr>
          <w:rFonts w:ascii="Times New Roman" w:eastAsia="Times New Roman" w:hAnsi="Times New Roman"/>
          <w:sz w:val="26"/>
          <w:szCs w:val="26"/>
          <w:lang w:eastAsia="ar-SA"/>
        </w:rPr>
      </w:pPr>
      <w:r w:rsidRPr="008A63F5">
        <w:rPr>
          <w:rFonts w:ascii="Times New Roman" w:eastAsia="Times New Roman" w:hAnsi="Times New Roman"/>
          <w:sz w:val="26"/>
          <w:szCs w:val="26"/>
          <w:lang w:eastAsia="ar-SA"/>
        </w:rPr>
        <w:t xml:space="preserve">УФК по Курской области </w:t>
      </w:r>
      <w:r>
        <w:rPr>
          <w:rFonts w:ascii="Times New Roman" w:eastAsia="Times New Roman" w:hAnsi="Times New Roman"/>
          <w:sz w:val="26"/>
          <w:szCs w:val="26"/>
          <w:lang w:eastAsia="ar-SA"/>
        </w:rPr>
        <w:t>(Администрация Марковского сельсовета Глушковского района Курской области)</w:t>
      </w:r>
    </w:p>
    <w:p w:rsidR="00867CFA" w:rsidRPr="00AA7183" w:rsidRDefault="00867CFA" w:rsidP="00867CFA">
      <w:pPr>
        <w:suppressAutoHyphens/>
        <w:spacing w:after="0" w:line="240" w:lineRule="auto"/>
        <w:jc w:val="both"/>
        <w:rPr>
          <w:rFonts w:ascii="Times New Roman" w:eastAsia="Times New Roman" w:hAnsi="Times New Roman"/>
          <w:sz w:val="26"/>
          <w:szCs w:val="26"/>
          <w:lang w:eastAsia="ar-SA"/>
        </w:rPr>
      </w:pPr>
      <w:proofErr w:type="gramStart"/>
      <w:r>
        <w:rPr>
          <w:rFonts w:ascii="Times New Roman" w:eastAsia="Times New Roman" w:hAnsi="Times New Roman"/>
          <w:sz w:val="26"/>
          <w:szCs w:val="26"/>
          <w:lang w:eastAsia="ar-SA"/>
        </w:rPr>
        <w:t>л</w:t>
      </w:r>
      <w:proofErr w:type="gramEnd"/>
      <w:r>
        <w:rPr>
          <w:rFonts w:ascii="Times New Roman" w:eastAsia="Times New Roman" w:hAnsi="Times New Roman"/>
          <w:sz w:val="26"/>
          <w:szCs w:val="26"/>
          <w:lang w:eastAsia="ar-SA"/>
        </w:rPr>
        <w:t xml:space="preserve">/сч </w:t>
      </w:r>
      <w:r w:rsidRPr="008F3140">
        <w:rPr>
          <w:rFonts w:ascii="Times New Roman" w:eastAsia="Times New Roman" w:hAnsi="Times New Roman"/>
          <w:sz w:val="26"/>
          <w:szCs w:val="26"/>
          <w:lang w:eastAsia="ar-SA"/>
        </w:rPr>
        <w:t>054430</w:t>
      </w:r>
      <w:r>
        <w:rPr>
          <w:rFonts w:ascii="Times New Roman" w:eastAsia="Times New Roman" w:hAnsi="Times New Roman"/>
          <w:sz w:val="26"/>
          <w:szCs w:val="26"/>
          <w:lang w:eastAsia="ar-SA"/>
        </w:rPr>
        <w:t>0542</w:t>
      </w:r>
      <w:r w:rsidRPr="008F3140">
        <w:rPr>
          <w:rFonts w:ascii="Times New Roman" w:eastAsia="Times New Roman" w:hAnsi="Times New Roman"/>
          <w:sz w:val="26"/>
          <w:szCs w:val="26"/>
          <w:lang w:eastAsia="ar-SA"/>
        </w:rPr>
        <w:t>0</w:t>
      </w:r>
    </w:p>
    <w:p w:rsidR="00867CFA" w:rsidRPr="00AA7183" w:rsidRDefault="00867CFA" w:rsidP="00867CFA">
      <w:pPr>
        <w:suppressAutoHyphens/>
        <w:spacing w:after="0" w:line="240" w:lineRule="auto"/>
        <w:jc w:val="both"/>
        <w:rPr>
          <w:rFonts w:ascii="Times New Roman" w:eastAsia="Times New Roman" w:hAnsi="Times New Roman"/>
          <w:sz w:val="26"/>
          <w:szCs w:val="26"/>
          <w:lang w:eastAsia="ar-SA"/>
        </w:rPr>
      </w:pPr>
      <w:r w:rsidRPr="00AA7183">
        <w:rPr>
          <w:rFonts w:ascii="Times New Roman" w:eastAsia="Times New Roman" w:hAnsi="Times New Roman"/>
          <w:sz w:val="26"/>
          <w:szCs w:val="26"/>
          <w:lang w:eastAsia="ar-SA"/>
        </w:rPr>
        <w:t xml:space="preserve">ИНН </w:t>
      </w:r>
      <w:r>
        <w:rPr>
          <w:rFonts w:ascii="Times New Roman" w:eastAsia="Times New Roman" w:hAnsi="Times New Roman"/>
          <w:sz w:val="26"/>
          <w:szCs w:val="26"/>
          <w:lang w:eastAsia="ar-SA"/>
        </w:rPr>
        <w:t xml:space="preserve">4603000505  </w:t>
      </w:r>
      <w:r w:rsidRPr="00AA7183">
        <w:rPr>
          <w:rFonts w:ascii="Times New Roman" w:eastAsia="Times New Roman" w:hAnsi="Times New Roman"/>
          <w:sz w:val="26"/>
          <w:szCs w:val="26"/>
          <w:lang w:eastAsia="ar-SA"/>
        </w:rPr>
        <w:t xml:space="preserve"> КПП </w:t>
      </w:r>
      <w:r>
        <w:rPr>
          <w:rFonts w:ascii="Times New Roman" w:eastAsia="Times New Roman" w:hAnsi="Times New Roman"/>
          <w:sz w:val="26"/>
          <w:szCs w:val="26"/>
          <w:lang w:eastAsia="ar-SA"/>
        </w:rPr>
        <w:t>460301001</w:t>
      </w:r>
    </w:p>
    <w:p w:rsidR="00867CFA" w:rsidRDefault="00867CFA" w:rsidP="00867CFA">
      <w:pPr>
        <w:suppressAutoHyphens/>
        <w:spacing w:after="0" w:line="240" w:lineRule="auto"/>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t>Банк получателя: Отделение Курск г. Курск</w:t>
      </w:r>
    </w:p>
    <w:p w:rsidR="00867CFA" w:rsidRDefault="00867CFA" w:rsidP="00867CFA">
      <w:pPr>
        <w:suppressAutoHyphens/>
        <w:spacing w:after="0" w:line="240" w:lineRule="auto"/>
        <w:jc w:val="both"/>
        <w:rPr>
          <w:rFonts w:ascii="Times New Roman" w:eastAsia="Times New Roman" w:hAnsi="Times New Roman"/>
          <w:sz w:val="26"/>
          <w:szCs w:val="26"/>
          <w:lang w:eastAsia="ar-SA"/>
        </w:rPr>
      </w:pPr>
      <w:r w:rsidRPr="00AA7183">
        <w:rPr>
          <w:rFonts w:ascii="Times New Roman" w:eastAsia="Times New Roman" w:hAnsi="Times New Roman"/>
          <w:sz w:val="26"/>
          <w:szCs w:val="26"/>
          <w:lang w:eastAsia="ar-SA"/>
        </w:rPr>
        <w:t xml:space="preserve">БИК </w:t>
      </w:r>
      <w:r w:rsidRPr="008F3140">
        <w:rPr>
          <w:rFonts w:ascii="Times New Roman" w:eastAsia="Times New Roman" w:hAnsi="Times New Roman"/>
          <w:sz w:val="26"/>
          <w:szCs w:val="26"/>
          <w:lang w:eastAsia="ar-SA"/>
        </w:rPr>
        <w:t>043807001</w:t>
      </w:r>
    </w:p>
    <w:p w:rsidR="00867CFA" w:rsidRDefault="00867CFA" w:rsidP="00867CFA">
      <w:pPr>
        <w:suppressAutoHyphens/>
        <w:spacing w:after="0" w:line="240" w:lineRule="auto"/>
        <w:jc w:val="both"/>
        <w:rPr>
          <w:rFonts w:ascii="Times New Roman" w:eastAsia="Times New Roman" w:hAnsi="Times New Roman"/>
          <w:sz w:val="26"/>
          <w:szCs w:val="26"/>
          <w:lang w:eastAsia="ar-SA"/>
        </w:rPr>
      </w:pPr>
      <w:proofErr w:type="gramStart"/>
      <w:r w:rsidRPr="00AA7183">
        <w:rPr>
          <w:rFonts w:ascii="Times New Roman" w:eastAsia="Times New Roman" w:hAnsi="Times New Roman"/>
          <w:sz w:val="26"/>
          <w:szCs w:val="26"/>
          <w:lang w:eastAsia="ar-SA"/>
        </w:rPr>
        <w:t>р</w:t>
      </w:r>
      <w:proofErr w:type="gramEnd"/>
      <w:r w:rsidRPr="00AA7183">
        <w:rPr>
          <w:rFonts w:ascii="Times New Roman" w:eastAsia="Times New Roman" w:hAnsi="Times New Roman"/>
          <w:sz w:val="26"/>
          <w:szCs w:val="26"/>
          <w:lang w:eastAsia="ar-SA"/>
        </w:rPr>
        <w:t>/сч</w:t>
      </w:r>
      <w:r>
        <w:rPr>
          <w:rFonts w:ascii="Times New Roman" w:eastAsia="Times New Roman" w:hAnsi="Times New Roman"/>
          <w:sz w:val="26"/>
          <w:szCs w:val="26"/>
          <w:lang w:eastAsia="ar-SA"/>
        </w:rPr>
        <w:t xml:space="preserve"> </w:t>
      </w:r>
      <w:r w:rsidRPr="008F3140">
        <w:rPr>
          <w:rFonts w:ascii="Times New Roman" w:eastAsia="Times New Roman" w:hAnsi="Times New Roman"/>
          <w:sz w:val="26"/>
          <w:szCs w:val="26"/>
          <w:lang w:eastAsia="ar-SA"/>
        </w:rPr>
        <w:t>40302810</w:t>
      </w:r>
      <w:r>
        <w:rPr>
          <w:rFonts w:ascii="Times New Roman" w:eastAsia="Times New Roman" w:hAnsi="Times New Roman"/>
          <w:sz w:val="26"/>
          <w:szCs w:val="26"/>
          <w:lang w:eastAsia="ar-SA"/>
        </w:rPr>
        <w:t>5</w:t>
      </w:r>
      <w:r w:rsidRPr="008F3140">
        <w:rPr>
          <w:rFonts w:ascii="Times New Roman" w:eastAsia="Times New Roman" w:hAnsi="Times New Roman"/>
          <w:sz w:val="26"/>
          <w:szCs w:val="26"/>
          <w:lang w:eastAsia="ar-SA"/>
        </w:rPr>
        <w:t>38073000</w:t>
      </w:r>
      <w:r>
        <w:rPr>
          <w:rFonts w:ascii="Times New Roman" w:eastAsia="Times New Roman" w:hAnsi="Times New Roman"/>
          <w:sz w:val="26"/>
          <w:szCs w:val="26"/>
          <w:lang w:eastAsia="ar-SA"/>
        </w:rPr>
        <w:t>346</w:t>
      </w:r>
    </w:p>
    <w:p w:rsidR="001E36CE" w:rsidRPr="00744B9D" w:rsidRDefault="001E36CE" w:rsidP="001E36CE">
      <w:pPr>
        <w:suppressLineNumbers/>
        <w:suppressAutoHyphens/>
        <w:spacing w:after="0" w:line="240" w:lineRule="auto"/>
        <w:jc w:val="both"/>
        <w:rPr>
          <w:rFonts w:ascii="Times New Roman" w:eastAsia="Times New Roman" w:hAnsi="Times New Roman"/>
          <w:sz w:val="26"/>
          <w:szCs w:val="26"/>
          <w:lang w:eastAsia="ar-SA"/>
        </w:rPr>
      </w:pPr>
      <w:r w:rsidRPr="00744B9D">
        <w:rPr>
          <w:rFonts w:ascii="Times New Roman" w:eastAsia="Times New Roman" w:hAnsi="Times New Roman"/>
          <w:sz w:val="26"/>
          <w:szCs w:val="26"/>
          <w:lang w:eastAsia="ar-SA"/>
        </w:rPr>
        <w:t xml:space="preserve">Назначение платежа: </w:t>
      </w:r>
    </w:p>
    <w:p w:rsidR="001E36CE" w:rsidRDefault="001E36CE" w:rsidP="0006724B">
      <w:pPr>
        <w:suppressAutoHyphens/>
        <w:spacing w:after="0" w:line="240" w:lineRule="auto"/>
        <w:jc w:val="both"/>
        <w:rPr>
          <w:rFonts w:ascii="Times New Roman" w:hAnsi="Times New Roman"/>
          <w:sz w:val="26"/>
          <w:szCs w:val="26"/>
        </w:rPr>
      </w:pPr>
      <w:r w:rsidRPr="00744B9D">
        <w:rPr>
          <w:rFonts w:ascii="Times New Roman" w:eastAsia="Times New Roman" w:hAnsi="Times New Roman"/>
          <w:sz w:val="26"/>
          <w:szCs w:val="26"/>
          <w:lang w:eastAsia="ar-SA"/>
        </w:rPr>
        <w:t>Обеспечение исполнения контракта по результатам электронного аукциона по извещению №________________________.</w:t>
      </w:r>
      <w:r>
        <w:rPr>
          <w:rFonts w:ascii="Times New Roman" w:eastAsia="Times New Roman" w:hAnsi="Times New Roman"/>
          <w:sz w:val="26"/>
          <w:szCs w:val="26"/>
          <w:lang w:eastAsia="ar-SA"/>
        </w:rPr>
        <w:t xml:space="preserve"> Без НДС.</w:t>
      </w:r>
      <w:r w:rsidRPr="00A025A2">
        <w:rPr>
          <w:rFonts w:ascii="Times New Roman" w:eastAsia="Times New Roman" w:hAnsi="Times New Roman"/>
          <w:sz w:val="26"/>
          <w:szCs w:val="26"/>
          <w:lang w:eastAsia="ar-SA"/>
        </w:rPr>
        <w:t xml:space="preserve"> </w:t>
      </w:r>
    </w:p>
    <w:p w:rsidR="001E36CE" w:rsidRPr="00F450C0" w:rsidRDefault="001E36CE" w:rsidP="001E36CE">
      <w:pPr>
        <w:autoSpaceDE w:val="0"/>
        <w:autoSpaceDN w:val="0"/>
        <w:adjustRightInd w:val="0"/>
        <w:spacing w:after="0" w:line="240" w:lineRule="auto"/>
        <w:ind w:firstLine="540"/>
        <w:jc w:val="both"/>
        <w:rPr>
          <w:rFonts w:ascii="Times New Roman" w:hAnsi="Times New Roman"/>
          <w:sz w:val="26"/>
          <w:szCs w:val="26"/>
          <w:lang w:eastAsia="ru-RU"/>
        </w:rPr>
      </w:pPr>
      <w:r>
        <w:rPr>
          <w:rFonts w:ascii="Times New Roman" w:hAnsi="Times New Roman"/>
          <w:sz w:val="26"/>
          <w:szCs w:val="26"/>
          <w:lang w:eastAsia="ru-RU"/>
        </w:rPr>
        <w:t>1</w:t>
      </w:r>
      <w:r w:rsidR="006A1F74">
        <w:rPr>
          <w:rFonts w:ascii="Times New Roman" w:hAnsi="Times New Roman"/>
          <w:sz w:val="26"/>
          <w:szCs w:val="26"/>
          <w:lang w:eastAsia="ru-RU"/>
        </w:rPr>
        <w:t>3</w:t>
      </w:r>
      <w:r>
        <w:rPr>
          <w:rFonts w:ascii="Times New Roman" w:hAnsi="Times New Roman"/>
          <w:sz w:val="26"/>
          <w:szCs w:val="26"/>
          <w:lang w:eastAsia="ru-RU"/>
        </w:rPr>
        <w:t xml:space="preserve">.3. </w:t>
      </w:r>
      <w:r w:rsidRPr="00F450C0">
        <w:rPr>
          <w:rFonts w:ascii="Times New Roman" w:hAnsi="Times New Roman"/>
          <w:sz w:val="26"/>
          <w:szCs w:val="26"/>
          <w:lang w:eastAsia="ru-RU"/>
        </w:rPr>
        <w:t xml:space="preserve">Заказчик в качестве обеспечения исполнения </w:t>
      </w:r>
      <w:r w:rsidR="006A1F74">
        <w:rPr>
          <w:rFonts w:ascii="Times New Roman" w:hAnsi="Times New Roman"/>
          <w:sz w:val="26"/>
          <w:szCs w:val="26"/>
          <w:lang w:eastAsia="ru-RU"/>
        </w:rPr>
        <w:t>К</w:t>
      </w:r>
      <w:r w:rsidRPr="00F450C0">
        <w:rPr>
          <w:rFonts w:ascii="Times New Roman" w:hAnsi="Times New Roman"/>
          <w:sz w:val="26"/>
          <w:szCs w:val="26"/>
          <w:lang w:eastAsia="ru-RU"/>
        </w:rPr>
        <w:t>онтракта принимает банковскую гарантию, выданную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1E36CE" w:rsidRPr="00F450C0" w:rsidRDefault="001E36CE" w:rsidP="001E36CE">
      <w:pPr>
        <w:autoSpaceDE w:val="0"/>
        <w:autoSpaceDN w:val="0"/>
        <w:adjustRightInd w:val="0"/>
        <w:spacing w:after="0" w:line="240" w:lineRule="auto"/>
        <w:ind w:firstLine="540"/>
        <w:jc w:val="both"/>
        <w:rPr>
          <w:rFonts w:ascii="Times New Roman" w:hAnsi="Times New Roman"/>
          <w:sz w:val="26"/>
          <w:szCs w:val="26"/>
          <w:lang w:eastAsia="ru-RU"/>
        </w:rPr>
      </w:pPr>
      <w:r w:rsidRPr="00F450C0">
        <w:rPr>
          <w:rFonts w:ascii="Times New Roman" w:hAnsi="Times New Roman"/>
          <w:sz w:val="26"/>
          <w:szCs w:val="26"/>
          <w:lang w:eastAsia="ru-RU"/>
        </w:rPr>
        <w:t>Банковская гарантия должна быть безотзывной и должна содержать:</w:t>
      </w:r>
    </w:p>
    <w:p w:rsidR="001E36CE" w:rsidRPr="00F450C0" w:rsidRDefault="001E36CE" w:rsidP="001E36CE">
      <w:pPr>
        <w:autoSpaceDE w:val="0"/>
        <w:autoSpaceDN w:val="0"/>
        <w:adjustRightInd w:val="0"/>
        <w:spacing w:after="0" w:line="240" w:lineRule="auto"/>
        <w:ind w:firstLine="540"/>
        <w:jc w:val="both"/>
        <w:rPr>
          <w:rFonts w:ascii="Times New Roman" w:hAnsi="Times New Roman"/>
          <w:sz w:val="26"/>
          <w:szCs w:val="26"/>
          <w:lang w:eastAsia="ru-RU"/>
        </w:rPr>
      </w:pPr>
      <w:r w:rsidRPr="00F450C0">
        <w:rPr>
          <w:rFonts w:ascii="Times New Roman" w:hAnsi="Times New Roman"/>
          <w:sz w:val="26"/>
          <w:szCs w:val="26"/>
          <w:lang w:eastAsia="ru-RU"/>
        </w:rPr>
        <w:t xml:space="preserve">- сумму банковской гарантии, подлежащую уплате гарантом </w:t>
      </w:r>
      <w:r>
        <w:rPr>
          <w:rFonts w:ascii="Times New Roman" w:hAnsi="Times New Roman"/>
          <w:sz w:val="26"/>
          <w:szCs w:val="26"/>
          <w:lang w:eastAsia="ru-RU"/>
        </w:rPr>
        <w:t>З</w:t>
      </w:r>
      <w:r w:rsidRPr="00F450C0">
        <w:rPr>
          <w:rFonts w:ascii="Times New Roman" w:hAnsi="Times New Roman"/>
          <w:sz w:val="26"/>
          <w:szCs w:val="26"/>
          <w:lang w:eastAsia="ru-RU"/>
        </w:rPr>
        <w:t xml:space="preserve">аказчику в случае ненадлежащего исполнения </w:t>
      </w:r>
      <w:r w:rsidR="006A1F74">
        <w:rPr>
          <w:rFonts w:ascii="Times New Roman" w:hAnsi="Times New Roman"/>
          <w:sz w:val="26"/>
          <w:szCs w:val="26"/>
          <w:lang w:eastAsia="ru-RU"/>
        </w:rPr>
        <w:t>Генп</w:t>
      </w:r>
      <w:r>
        <w:rPr>
          <w:rFonts w:ascii="Times New Roman" w:hAnsi="Times New Roman"/>
          <w:sz w:val="26"/>
          <w:szCs w:val="26"/>
          <w:lang w:eastAsia="ru-RU"/>
        </w:rPr>
        <w:t>одрядчиком (</w:t>
      </w:r>
      <w:r w:rsidRPr="00F450C0">
        <w:rPr>
          <w:rFonts w:ascii="Times New Roman" w:hAnsi="Times New Roman"/>
          <w:sz w:val="26"/>
          <w:szCs w:val="26"/>
          <w:lang w:eastAsia="ru-RU"/>
        </w:rPr>
        <w:t>принципалом</w:t>
      </w:r>
      <w:r>
        <w:rPr>
          <w:rFonts w:ascii="Times New Roman" w:hAnsi="Times New Roman"/>
          <w:sz w:val="26"/>
          <w:szCs w:val="26"/>
          <w:lang w:eastAsia="ru-RU"/>
        </w:rPr>
        <w:t>)</w:t>
      </w:r>
      <w:r w:rsidRPr="00F450C0">
        <w:rPr>
          <w:rFonts w:ascii="Times New Roman" w:hAnsi="Times New Roman"/>
          <w:sz w:val="26"/>
          <w:szCs w:val="26"/>
          <w:lang w:eastAsia="ru-RU"/>
        </w:rPr>
        <w:t xml:space="preserve"> обязательств</w:t>
      </w:r>
      <w:r>
        <w:rPr>
          <w:rFonts w:ascii="Times New Roman" w:hAnsi="Times New Roman"/>
          <w:sz w:val="26"/>
          <w:szCs w:val="26"/>
          <w:lang w:eastAsia="ru-RU"/>
        </w:rPr>
        <w:t xml:space="preserve"> по настоящему Контракту;</w:t>
      </w:r>
    </w:p>
    <w:p w:rsidR="001E36CE" w:rsidRPr="00F450C0" w:rsidRDefault="001E36CE" w:rsidP="001E36CE">
      <w:pPr>
        <w:autoSpaceDE w:val="0"/>
        <w:autoSpaceDN w:val="0"/>
        <w:adjustRightInd w:val="0"/>
        <w:spacing w:after="0" w:line="240" w:lineRule="auto"/>
        <w:ind w:firstLine="540"/>
        <w:jc w:val="both"/>
        <w:rPr>
          <w:rFonts w:ascii="Times New Roman" w:hAnsi="Times New Roman"/>
          <w:sz w:val="26"/>
          <w:szCs w:val="26"/>
          <w:lang w:eastAsia="ru-RU"/>
        </w:rPr>
      </w:pPr>
      <w:r w:rsidRPr="00F450C0">
        <w:rPr>
          <w:rFonts w:ascii="Times New Roman" w:hAnsi="Times New Roman"/>
          <w:sz w:val="26"/>
          <w:szCs w:val="26"/>
          <w:lang w:eastAsia="ru-RU"/>
        </w:rPr>
        <w:t xml:space="preserve">- обязательства </w:t>
      </w:r>
      <w:r w:rsidR="006A1F74">
        <w:rPr>
          <w:rFonts w:ascii="Times New Roman" w:hAnsi="Times New Roman"/>
          <w:sz w:val="26"/>
          <w:szCs w:val="26"/>
          <w:lang w:eastAsia="ru-RU"/>
        </w:rPr>
        <w:t>Генп</w:t>
      </w:r>
      <w:r>
        <w:rPr>
          <w:rFonts w:ascii="Times New Roman" w:hAnsi="Times New Roman"/>
          <w:sz w:val="26"/>
          <w:szCs w:val="26"/>
          <w:lang w:eastAsia="ru-RU"/>
        </w:rPr>
        <w:t>одрядчика (</w:t>
      </w:r>
      <w:r w:rsidRPr="00F450C0">
        <w:rPr>
          <w:rFonts w:ascii="Times New Roman" w:hAnsi="Times New Roman"/>
          <w:sz w:val="26"/>
          <w:szCs w:val="26"/>
          <w:lang w:eastAsia="ru-RU"/>
        </w:rPr>
        <w:t>принципала</w:t>
      </w:r>
      <w:r>
        <w:rPr>
          <w:rFonts w:ascii="Times New Roman" w:hAnsi="Times New Roman"/>
          <w:sz w:val="26"/>
          <w:szCs w:val="26"/>
          <w:lang w:eastAsia="ru-RU"/>
        </w:rPr>
        <w:t>)</w:t>
      </w:r>
      <w:r w:rsidRPr="00F450C0">
        <w:rPr>
          <w:rFonts w:ascii="Times New Roman" w:hAnsi="Times New Roman"/>
          <w:sz w:val="26"/>
          <w:szCs w:val="26"/>
          <w:lang w:eastAsia="ru-RU"/>
        </w:rPr>
        <w:t>, надлежащее исполнение которых обеспечивается банковской гарантией;</w:t>
      </w:r>
    </w:p>
    <w:p w:rsidR="001E36CE" w:rsidRPr="00F450C0" w:rsidRDefault="001E36CE" w:rsidP="001E36CE">
      <w:pPr>
        <w:autoSpaceDE w:val="0"/>
        <w:autoSpaceDN w:val="0"/>
        <w:adjustRightInd w:val="0"/>
        <w:spacing w:after="0" w:line="240" w:lineRule="auto"/>
        <w:ind w:firstLine="540"/>
        <w:jc w:val="both"/>
        <w:rPr>
          <w:rFonts w:ascii="Times New Roman" w:hAnsi="Times New Roman"/>
          <w:sz w:val="26"/>
          <w:szCs w:val="26"/>
          <w:lang w:eastAsia="ru-RU"/>
        </w:rPr>
      </w:pPr>
      <w:r w:rsidRPr="00F450C0">
        <w:rPr>
          <w:rFonts w:ascii="Times New Roman" w:hAnsi="Times New Roman"/>
          <w:sz w:val="26"/>
          <w:szCs w:val="26"/>
          <w:lang w:eastAsia="ru-RU"/>
        </w:rPr>
        <w:t xml:space="preserve">- обязанность гаранта уплатить </w:t>
      </w:r>
      <w:r>
        <w:rPr>
          <w:rFonts w:ascii="Times New Roman" w:hAnsi="Times New Roman"/>
          <w:sz w:val="26"/>
          <w:szCs w:val="26"/>
          <w:lang w:eastAsia="ru-RU"/>
        </w:rPr>
        <w:t>З</w:t>
      </w:r>
      <w:r w:rsidRPr="00F450C0">
        <w:rPr>
          <w:rFonts w:ascii="Times New Roman" w:hAnsi="Times New Roman"/>
          <w:sz w:val="26"/>
          <w:szCs w:val="26"/>
          <w:lang w:eastAsia="ru-RU"/>
        </w:rPr>
        <w:t>аказчику неустойку в размере 0,1 процента денежной суммы, подлежащей уплате, за каждый день просрочки;</w:t>
      </w:r>
    </w:p>
    <w:p w:rsidR="001E36CE" w:rsidRPr="00F450C0" w:rsidRDefault="001E36CE" w:rsidP="001E36CE">
      <w:pPr>
        <w:autoSpaceDE w:val="0"/>
        <w:autoSpaceDN w:val="0"/>
        <w:adjustRightInd w:val="0"/>
        <w:spacing w:after="0" w:line="240" w:lineRule="auto"/>
        <w:ind w:firstLine="540"/>
        <w:jc w:val="both"/>
        <w:rPr>
          <w:rFonts w:ascii="Times New Roman" w:hAnsi="Times New Roman"/>
          <w:sz w:val="26"/>
          <w:szCs w:val="26"/>
          <w:lang w:eastAsia="ru-RU"/>
        </w:rPr>
      </w:pPr>
      <w:r w:rsidRPr="00F450C0">
        <w:rPr>
          <w:rFonts w:ascii="Times New Roman" w:hAnsi="Times New Roman"/>
          <w:sz w:val="26"/>
          <w:szCs w:val="26"/>
          <w:lang w:eastAsia="ru-RU"/>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w:t>
      </w:r>
      <w:r>
        <w:rPr>
          <w:rFonts w:ascii="Times New Roman" w:hAnsi="Times New Roman"/>
          <w:sz w:val="26"/>
          <w:szCs w:val="26"/>
          <w:lang w:eastAsia="ru-RU"/>
        </w:rPr>
        <w:t xml:space="preserve">в соответствии с законодательством Российской Федерации </w:t>
      </w:r>
      <w:r w:rsidRPr="00F450C0">
        <w:rPr>
          <w:rFonts w:ascii="Times New Roman" w:hAnsi="Times New Roman"/>
          <w:sz w:val="26"/>
          <w:szCs w:val="26"/>
          <w:lang w:eastAsia="ru-RU"/>
        </w:rPr>
        <w:t xml:space="preserve">учитываются операции со средствами, поступающими </w:t>
      </w:r>
      <w:r>
        <w:rPr>
          <w:rFonts w:ascii="Times New Roman" w:hAnsi="Times New Roman"/>
          <w:sz w:val="26"/>
          <w:szCs w:val="26"/>
          <w:lang w:eastAsia="ru-RU"/>
        </w:rPr>
        <w:t>З</w:t>
      </w:r>
      <w:r w:rsidRPr="00F450C0">
        <w:rPr>
          <w:rFonts w:ascii="Times New Roman" w:hAnsi="Times New Roman"/>
          <w:sz w:val="26"/>
          <w:szCs w:val="26"/>
          <w:lang w:eastAsia="ru-RU"/>
        </w:rPr>
        <w:t>аказчику;</w:t>
      </w:r>
    </w:p>
    <w:p w:rsidR="001E36CE" w:rsidRPr="00F450C0" w:rsidRDefault="001E36CE" w:rsidP="001E36CE">
      <w:pPr>
        <w:autoSpaceDE w:val="0"/>
        <w:autoSpaceDN w:val="0"/>
        <w:adjustRightInd w:val="0"/>
        <w:spacing w:after="0" w:line="240" w:lineRule="auto"/>
        <w:ind w:firstLine="540"/>
        <w:jc w:val="both"/>
        <w:rPr>
          <w:rFonts w:ascii="Times New Roman" w:hAnsi="Times New Roman"/>
          <w:sz w:val="26"/>
          <w:szCs w:val="26"/>
          <w:lang w:eastAsia="ru-RU"/>
        </w:rPr>
      </w:pPr>
      <w:r w:rsidRPr="00F450C0">
        <w:rPr>
          <w:rFonts w:ascii="Times New Roman" w:hAnsi="Times New Roman"/>
          <w:sz w:val="26"/>
          <w:szCs w:val="26"/>
          <w:lang w:eastAsia="ru-RU"/>
        </w:rPr>
        <w:t>- срок действия банковской гарантии;</w:t>
      </w:r>
    </w:p>
    <w:p w:rsidR="001E36CE" w:rsidRPr="00F450C0" w:rsidRDefault="001E36CE" w:rsidP="001E36CE">
      <w:pPr>
        <w:autoSpaceDE w:val="0"/>
        <w:autoSpaceDN w:val="0"/>
        <w:adjustRightInd w:val="0"/>
        <w:spacing w:after="0" w:line="240" w:lineRule="auto"/>
        <w:ind w:firstLine="540"/>
        <w:jc w:val="both"/>
        <w:rPr>
          <w:rFonts w:ascii="Times New Roman" w:hAnsi="Times New Roman"/>
          <w:sz w:val="26"/>
          <w:szCs w:val="26"/>
          <w:lang w:eastAsia="ru-RU"/>
        </w:rPr>
      </w:pPr>
      <w:r w:rsidRPr="00F450C0">
        <w:rPr>
          <w:rFonts w:ascii="Times New Roman" w:hAnsi="Times New Roman"/>
          <w:sz w:val="26"/>
          <w:szCs w:val="26"/>
          <w:lang w:eastAsia="ru-RU"/>
        </w:rPr>
        <w:t xml:space="preserve">- отлагательное условие, предусматривающее заключение договора предоставления банковской гарантии по обязательствам </w:t>
      </w:r>
      <w:r w:rsidR="006A1F74">
        <w:rPr>
          <w:rFonts w:ascii="Times New Roman" w:hAnsi="Times New Roman"/>
          <w:sz w:val="26"/>
          <w:szCs w:val="26"/>
          <w:lang w:eastAsia="ru-RU"/>
        </w:rPr>
        <w:t>Генп</w:t>
      </w:r>
      <w:r>
        <w:rPr>
          <w:rFonts w:ascii="Times New Roman" w:hAnsi="Times New Roman"/>
          <w:sz w:val="26"/>
          <w:szCs w:val="26"/>
          <w:lang w:eastAsia="ru-RU"/>
        </w:rPr>
        <w:t>одрядчика (</w:t>
      </w:r>
      <w:r w:rsidRPr="00F450C0">
        <w:rPr>
          <w:rFonts w:ascii="Times New Roman" w:hAnsi="Times New Roman"/>
          <w:sz w:val="26"/>
          <w:szCs w:val="26"/>
          <w:lang w:eastAsia="ru-RU"/>
        </w:rPr>
        <w:t>принципала</w:t>
      </w:r>
      <w:r>
        <w:rPr>
          <w:rFonts w:ascii="Times New Roman" w:hAnsi="Times New Roman"/>
          <w:sz w:val="26"/>
          <w:szCs w:val="26"/>
          <w:lang w:eastAsia="ru-RU"/>
        </w:rPr>
        <w:t>)</w:t>
      </w:r>
      <w:r w:rsidRPr="00F450C0">
        <w:rPr>
          <w:rFonts w:ascii="Times New Roman" w:hAnsi="Times New Roman"/>
          <w:sz w:val="26"/>
          <w:szCs w:val="26"/>
          <w:lang w:eastAsia="ru-RU"/>
        </w:rPr>
        <w:t xml:space="preserve">, возникшим из </w:t>
      </w:r>
      <w:r>
        <w:rPr>
          <w:rFonts w:ascii="Times New Roman" w:hAnsi="Times New Roman"/>
          <w:sz w:val="26"/>
          <w:szCs w:val="26"/>
          <w:lang w:eastAsia="ru-RU"/>
        </w:rPr>
        <w:t>К</w:t>
      </w:r>
      <w:r w:rsidRPr="00F450C0">
        <w:rPr>
          <w:rFonts w:ascii="Times New Roman" w:hAnsi="Times New Roman"/>
          <w:sz w:val="26"/>
          <w:szCs w:val="26"/>
          <w:lang w:eastAsia="ru-RU"/>
        </w:rPr>
        <w:t>онтракта при его заключении;</w:t>
      </w:r>
    </w:p>
    <w:p w:rsidR="001E36CE" w:rsidRPr="00F450C0" w:rsidRDefault="001E36CE" w:rsidP="001E36CE">
      <w:pPr>
        <w:autoSpaceDE w:val="0"/>
        <w:autoSpaceDN w:val="0"/>
        <w:adjustRightInd w:val="0"/>
        <w:spacing w:after="0" w:line="240" w:lineRule="auto"/>
        <w:ind w:firstLine="540"/>
        <w:jc w:val="both"/>
        <w:rPr>
          <w:rFonts w:ascii="Times New Roman" w:hAnsi="Times New Roman"/>
          <w:sz w:val="26"/>
          <w:szCs w:val="26"/>
          <w:lang w:eastAsia="ru-RU"/>
        </w:rPr>
      </w:pPr>
      <w:r w:rsidRPr="00F450C0">
        <w:rPr>
          <w:rFonts w:ascii="Times New Roman" w:hAnsi="Times New Roman"/>
          <w:sz w:val="26"/>
          <w:szCs w:val="26"/>
          <w:lang w:eastAsia="ru-RU"/>
        </w:rPr>
        <w:t xml:space="preserve">- установленный Правительством Российской Федерации перечень документов, предоставляемых </w:t>
      </w:r>
      <w:r>
        <w:rPr>
          <w:rFonts w:ascii="Times New Roman" w:hAnsi="Times New Roman"/>
          <w:sz w:val="26"/>
          <w:szCs w:val="26"/>
          <w:lang w:eastAsia="ru-RU"/>
        </w:rPr>
        <w:t>З</w:t>
      </w:r>
      <w:r w:rsidRPr="00F450C0">
        <w:rPr>
          <w:rFonts w:ascii="Times New Roman" w:hAnsi="Times New Roman"/>
          <w:sz w:val="26"/>
          <w:szCs w:val="26"/>
          <w:lang w:eastAsia="ru-RU"/>
        </w:rPr>
        <w:t>аказчиком банку одновременно с требованием об осуществлении уплаты денежной суммы по банковской гарантии;</w:t>
      </w:r>
    </w:p>
    <w:p w:rsidR="001E36CE" w:rsidRPr="00F450C0" w:rsidRDefault="001E36CE" w:rsidP="001E36CE">
      <w:pPr>
        <w:autoSpaceDE w:val="0"/>
        <w:autoSpaceDN w:val="0"/>
        <w:adjustRightInd w:val="0"/>
        <w:spacing w:after="0" w:line="240" w:lineRule="auto"/>
        <w:ind w:firstLine="540"/>
        <w:jc w:val="both"/>
        <w:rPr>
          <w:rFonts w:ascii="Times New Roman" w:hAnsi="Times New Roman"/>
          <w:sz w:val="26"/>
          <w:szCs w:val="26"/>
          <w:lang w:eastAsia="ru-RU"/>
        </w:rPr>
      </w:pPr>
      <w:r w:rsidRPr="00F450C0">
        <w:rPr>
          <w:rFonts w:ascii="Times New Roman" w:hAnsi="Times New Roman"/>
          <w:sz w:val="26"/>
          <w:szCs w:val="26"/>
          <w:lang w:eastAsia="ru-RU"/>
        </w:rPr>
        <w:t xml:space="preserve">- условие о праве </w:t>
      </w:r>
      <w:r>
        <w:rPr>
          <w:rFonts w:ascii="Times New Roman" w:hAnsi="Times New Roman"/>
          <w:sz w:val="26"/>
          <w:szCs w:val="26"/>
          <w:lang w:eastAsia="ru-RU"/>
        </w:rPr>
        <w:t>З</w:t>
      </w:r>
      <w:r w:rsidRPr="00F450C0">
        <w:rPr>
          <w:rFonts w:ascii="Times New Roman" w:hAnsi="Times New Roman"/>
          <w:sz w:val="26"/>
          <w:szCs w:val="26"/>
          <w:lang w:eastAsia="ru-RU"/>
        </w:rPr>
        <w:t xml:space="preserve">аказчика на бесспорное списание денежных средств со счета гаранта, если гарантом в срок не более чем пять рабочих дней не исполнено требование </w:t>
      </w:r>
      <w:r>
        <w:rPr>
          <w:rFonts w:ascii="Times New Roman" w:hAnsi="Times New Roman"/>
          <w:sz w:val="26"/>
          <w:szCs w:val="26"/>
          <w:lang w:eastAsia="ru-RU"/>
        </w:rPr>
        <w:t>З</w:t>
      </w:r>
      <w:r w:rsidRPr="00F450C0">
        <w:rPr>
          <w:rFonts w:ascii="Times New Roman" w:hAnsi="Times New Roman"/>
          <w:sz w:val="26"/>
          <w:szCs w:val="26"/>
          <w:lang w:eastAsia="ru-RU"/>
        </w:rPr>
        <w:t>аказчика об уплате денежной суммы по банковской гарантии, направленное до окончания срока действия банковской гарантии.</w:t>
      </w:r>
    </w:p>
    <w:p w:rsidR="001E36CE" w:rsidRDefault="001E36CE" w:rsidP="001E36CE">
      <w:pPr>
        <w:autoSpaceDE w:val="0"/>
        <w:autoSpaceDN w:val="0"/>
        <w:adjustRightInd w:val="0"/>
        <w:spacing w:after="0" w:line="240" w:lineRule="auto"/>
        <w:ind w:firstLine="540"/>
        <w:jc w:val="both"/>
        <w:rPr>
          <w:rFonts w:ascii="Times New Roman" w:hAnsi="Times New Roman"/>
          <w:sz w:val="26"/>
          <w:szCs w:val="26"/>
          <w:lang w:eastAsia="ru-RU"/>
        </w:rPr>
      </w:pPr>
      <w:r>
        <w:rPr>
          <w:rFonts w:ascii="Times New Roman" w:hAnsi="Times New Roman"/>
          <w:sz w:val="26"/>
          <w:szCs w:val="26"/>
          <w:lang w:eastAsia="ru-RU"/>
        </w:rPr>
        <w:t xml:space="preserve">Запрещается включение в условия банковской гарантии требования о представлении Заказчиком гаранту судебных актов, подтверждающих неисполнение </w:t>
      </w:r>
      <w:r w:rsidR="006A1F74">
        <w:rPr>
          <w:rFonts w:ascii="Times New Roman" w:hAnsi="Times New Roman"/>
          <w:sz w:val="26"/>
          <w:szCs w:val="26"/>
          <w:lang w:eastAsia="ru-RU"/>
        </w:rPr>
        <w:t>Генп</w:t>
      </w:r>
      <w:r>
        <w:rPr>
          <w:rFonts w:ascii="Times New Roman" w:hAnsi="Times New Roman"/>
          <w:sz w:val="26"/>
          <w:szCs w:val="26"/>
          <w:lang w:eastAsia="ru-RU"/>
        </w:rPr>
        <w:t>одрядчиком (принципалом) обязательств, обеспечиваемых банковской гарантией.</w:t>
      </w:r>
    </w:p>
    <w:p w:rsidR="001E36CE" w:rsidRDefault="001E36CE" w:rsidP="001E36CE">
      <w:pPr>
        <w:autoSpaceDE w:val="0"/>
        <w:autoSpaceDN w:val="0"/>
        <w:adjustRightInd w:val="0"/>
        <w:spacing w:after="0" w:line="240" w:lineRule="auto"/>
        <w:ind w:firstLine="540"/>
        <w:jc w:val="both"/>
        <w:rPr>
          <w:rFonts w:ascii="Times New Roman" w:hAnsi="Times New Roman"/>
          <w:sz w:val="26"/>
          <w:szCs w:val="26"/>
          <w:lang w:eastAsia="ru-RU"/>
        </w:rPr>
      </w:pPr>
      <w:r>
        <w:rPr>
          <w:rFonts w:ascii="Times New Roman" w:hAnsi="Times New Roman"/>
          <w:sz w:val="26"/>
          <w:szCs w:val="26"/>
          <w:lang w:eastAsia="ru-RU"/>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w:t>
      </w:r>
      <w:hyperlink r:id="rId47" w:history="1">
        <w:r w:rsidRPr="007F04CC">
          <w:rPr>
            <w:rFonts w:ascii="Times New Roman" w:hAnsi="Times New Roman"/>
            <w:sz w:val="26"/>
            <w:szCs w:val="26"/>
            <w:lang w:eastAsia="ru-RU"/>
          </w:rPr>
          <w:t>законодательством</w:t>
        </w:r>
      </w:hyperlink>
      <w:r>
        <w:rPr>
          <w:rFonts w:ascii="Times New Roman" w:hAnsi="Times New Roman"/>
          <w:sz w:val="26"/>
          <w:szCs w:val="26"/>
          <w:lang w:eastAsia="ru-RU"/>
        </w:rPr>
        <w:t xml:space="preserve"> и </w:t>
      </w:r>
      <w:hyperlink r:id="rId48" w:history="1">
        <w:r w:rsidRPr="007F04CC">
          <w:rPr>
            <w:rFonts w:ascii="Times New Roman" w:hAnsi="Times New Roman"/>
            <w:sz w:val="26"/>
            <w:szCs w:val="26"/>
            <w:lang w:eastAsia="ru-RU"/>
          </w:rPr>
          <w:t>статьей 45</w:t>
        </w:r>
      </w:hyperlink>
      <w:r>
        <w:rPr>
          <w:rFonts w:ascii="Times New Roman" w:hAnsi="Times New Roman"/>
          <w:sz w:val="26"/>
          <w:szCs w:val="26"/>
          <w:lang w:eastAsia="ru-RU"/>
        </w:rPr>
        <w:t xml:space="preserve"> </w:t>
      </w:r>
      <w:r w:rsidRPr="00F450C0">
        <w:rPr>
          <w:rFonts w:ascii="Times New Roman" w:hAnsi="Times New Roman"/>
          <w:sz w:val="26"/>
          <w:szCs w:val="26"/>
          <w:lang w:eastAsia="ru-RU"/>
        </w:rPr>
        <w:t xml:space="preserve">Федерального закона №44-ФЗ  от 05.04.2013 «О  контрактной системе в сфере закупок </w:t>
      </w:r>
      <w:r w:rsidRPr="00F450C0">
        <w:rPr>
          <w:rFonts w:ascii="Times New Roman" w:hAnsi="Times New Roman"/>
          <w:sz w:val="26"/>
          <w:szCs w:val="26"/>
          <w:lang w:eastAsia="ru-RU"/>
        </w:rPr>
        <w:lastRenderedPageBreak/>
        <w:t>товаров, услуг для обеспечения государственных и муниципальных нужд»</w:t>
      </w:r>
      <w:r>
        <w:rPr>
          <w:rFonts w:ascii="Times New Roman" w:hAnsi="Times New Roman"/>
          <w:sz w:val="26"/>
          <w:szCs w:val="26"/>
          <w:lang w:eastAsia="ru-RU"/>
        </w:rPr>
        <w:t>, с учетом следующих требований:</w:t>
      </w:r>
    </w:p>
    <w:p w:rsidR="001E36CE" w:rsidRPr="002F47DD" w:rsidRDefault="001E36CE" w:rsidP="001E36CE">
      <w:pPr>
        <w:autoSpaceDE w:val="0"/>
        <w:autoSpaceDN w:val="0"/>
        <w:adjustRightInd w:val="0"/>
        <w:spacing w:after="0" w:line="240" w:lineRule="auto"/>
        <w:ind w:firstLine="540"/>
        <w:jc w:val="both"/>
        <w:rPr>
          <w:rFonts w:ascii="Times New Roman" w:hAnsi="Times New Roman"/>
          <w:sz w:val="26"/>
          <w:szCs w:val="26"/>
          <w:lang w:eastAsia="ru-RU"/>
        </w:rPr>
      </w:pPr>
      <w:proofErr w:type="gramStart"/>
      <w:r w:rsidRPr="002F47DD">
        <w:rPr>
          <w:rFonts w:ascii="Times New Roman" w:hAnsi="Times New Roman"/>
          <w:sz w:val="26"/>
          <w:szCs w:val="26"/>
          <w:lang w:eastAsia="ru-RU"/>
        </w:rPr>
        <w:t>а</w:t>
      </w:r>
      <w:proofErr w:type="gramEnd"/>
      <w:r w:rsidRPr="002F47DD">
        <w:rPr>
          <w:rFonts w:ascii="Times New Roman" w:hAnsi="Times New Roman"/>
          <w:sz w:val="26"/>
          <w:szCs w:val="26"/>
          <w:lang w:eastAsia="ru-RU"/>
        </w:rPr>
        <w:t>) обязательное закрепление в банковской гарантии:</w:t>
      </w:r>
    </w:p>
    <w:p w:rsidR="001E36CE" w:rsidRDefault="001E36CE" w:rsidP="001E36CE">
      <w:pPr>
        <w:autoSpaceDE w:val="0"/>
        <w:autoSpaceDN w:val="0"/>
        <w:adjustRightInd w:val="0"/>
        <w:spacing w:after="0" w:line="240" w:lineRule="auto"/>
        <w:ind w:firstLine="540"/>
        <w:jc w:val="both"/>
        <w:rPr>
          <w:rFonts w:ascii="Times New Roman" w:hAnsi="Times New Roman"/>
          <w:sz w:val="26"/>
          <w:szCs w:val="26"/>
          <w:lang w:eastAsia="ru-RU"/>
        </w:rPr>
      </w:pPr>
      <w:proofErr w:type="gramStart"/>
      <w:r>
        <w:rPr>
          <w:rFonts w:ascii="Times New Roman" w:hAnsi="Times New Roman"/>
          <w:sz w:val="26"/>
          <w:szCs w:val="26"/>
          <w:lang w:eastAsia="ru-RU"/>
        </w:rPr>
        <w:t>права</w:t>
      </w:r>
      <w:proofErr w:type="gramEnd"/>
      <w:r>
        <w:rPr>
          <w:rFonts w:ascii="Times New Roman" w:hAnsi="Times New Roman"/>
          <w:sz w:val="26"/>
          <w:szCs w:val="26"/>
          <w:lang w:eastAsia="ru-RU"/>
        </w:rPr>
        <w:t xml:space="preserve">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w:t>
      </w:r>
      <w:r w:rsidR="006A1F74">
        <w:rPr>
          <w:rFonts w:ascii="Times New Roman" w:hAnsi="Times New Roman"/>
          <w:sz w:val="26"/>
          <w:szCs w:val="26"/>
          <w:lang w:eastAsia="ru-RU"/>
        </w:rPr>
        <w:t>Генп</w:t>
      </w:r>
      <w:r>
        <w:rPr>
          <w:rFonts w:ascii="Times New Roman" w:hAnsi="Times New Roman"/>
          <w:sz w:val="26"/>
          <w:szCs w:val="26"/>
          <w:lang w:eastAsia="ru-RU"/>
        </w:rPr>
        <w:t xml:space="preserve">одрядчиком обязательств, обеспеченных банковской гарантией; </w:t>
      </w:r>
    </w:p>
    <w:p w:rsidR="001E36CE" w:rsidRDefault="001E36CE" w:rsidP="001E36CE">
      <w:pPr>
        <w:autoSpaceDE w:val="0"/>
        <w:autoSpaceDN w:val="0"/>
        <w:adjustRightInd w:val="0"/>
        <w:spacing w:after="0" w:line="240" w:lineRule="auto"/>
        <w:ind w:firstLine="540"/>
        <w:jc w:val="both"/>
        <w:rPr>
          <w:rFonts w:ascii="Times New Roman" w:hAnsi="Times New Roman"/>
          <w:sz w:val="26"/>
          <w:szCs w:val="26"/>
          <w:lang w:eastAsia="ru-RU"/>
        </w:rPr>
      </w:pPr>
      <w:proofErr w:type="gramStart"/>
      <w:r>
        <w:rPr>
          <w:rFonts w:ascii="Times New Roman" w:hAnsi="Times New Roman"/>
          <w:sz w:val="26"/>
          <w:szCs w:val="26"/>
          <w:lang w:eastAsia="ru-RU"/>
        </w:rPr>
        <w:t>права</w:t>
      </w:r>
      <w:proofErr w:type="gramEnd"/>
      <w:r>
        <w:rPr>
          <w:rFonts w:ascii="Times New Roman" w:hAnsi="Times New Roman"/>
          <w:sz w:val="26"/>
          <w:szCs w:val="26"/>
          <w:lang w:eastAsia="ru-RU"/>
        </w:rPr>
        <w:t xml:space="preserve">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E36CE" w:rsidRDefault="001E36CE" w:rsidP="001E36CE">
      <w:pPr>
        <w:autoSpaceDE w:val="0"/>
        <w:autoSpaceDN w:val="0"/>
        <w:adjustRightInd w:val="0"/>
        <w:spacing w:after="0" w:line="240" w:lineRule="auto"/>
        <w:ind w:firstLine="540"/>
        <w:jc w:val="both"/>
        <w:rPr>
          <w:rFonts w:ascii="Times New Roman" w:hAnsi="Times New Roman"/>
          <w:sz w:val="26"/>
          <w:szCs w:val="26"/>
          <w:lang w:eastAsia="ru-RU"/>
        </w:rPr>
      </w:pPr>
      <w:proofErr w:type="gramStart"/>
      <w:r>
        <w:rPr>
          <w:rFonts w:ascii="Times New Roman" w:hAnsi="Times New Roman"/>
          <w:sz w:val="26"/>
          <w:szCs w:val="26"/>
          <w:lang w:eastAsia="ru-RU"/>
        </w:rPr>
        <w:t>условия</w:t>
      </w:r>
      <w:proofErr w:type="gramEnd"/>
      <w:r>
        <w:rPr>
          <w:rFonts w:ascii="Times New Roman" w:hAnsi="Times New Roman"/>
          <w:sz w:val="26"/>
          <w:szCs w:val="26"/>
          <w:lang w:eastAsia="ru-RU"/>
        </w:rPr>
        <w:t xml:space="preserve"> о том, что расходы, возникающие в связи с перечислением денежных средств гарантом по банковской гарантии, несет гарант;</w:t>
      </w:r>
    </w:p>
    <w:p w:rsidR="001E36CE" w:rsidRDefault="000714A7" w:rsidP="001E36CE">
      <w:pPr>
        <w:autoSpaceDE w:val="0"/>
        <w:autoSpaceDN w:val="0"/>
        <w:adjustRightInd w:val="0"/>
        <w:spacing w:after="0" w:line="240" w:lineRule="auto"/>
        <w:ind w:firstLine="540"/>
        <w:jc w:val="both"/>
        <w:rPr>
          <w:rFonts w:ascii="Times New Roman" w:hAnsi="Times New Roman"/>
          <w:sz w:val="26"/>
          <w:szCs w:val="26"/>
          <w:lang w:eastAsia="ru-RU"/>
        </w:rPr>
      </w:pPr>
      <w:hyperlink r:id="rId49" w:history="1">
        <w:proofErr w:type="gramStart"/>
        <w:r w:rsidR="001E36CE" w:rsidRPr="00F450C0">
          <w:rPr>
            <w:rFonts w:ascii="Times New Roman" w:hAnsi="Times New Roman"/>
            <w:sz w:val="26"/>
            <w:szCs w:val="26"/>
            <w:lang w:eastAsia="ru-RU"/>
          </w:rPr>
          <w:t>перечня</w:t>
        </w:r>
        <w:proofErr w:type="gramEnd"/>
      </w:hyperlink>
      <w:r w:rsidR="001E36CE">
        <w:rPr>
          <w:rFonts w:ascii="Times New Roman" w:hAnsi="Times New Roman"/>
          <w:sz w:val="26"/>
          <w:szCs w:val="26"/>
          <w:lang w:eastAsia="ru-RU"/>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Правительства Российской Федерации от 8 ноября 2013 г. </w:t>
      </w:r>
      <w:r w:rsidR="006A1F74">
        <w:rPr>
          <w:rFonts w:ascii="Times New Roman" w:hAnsi="Times New Roman"/>
          <w:sz w:val="26"/>
          <w:szCs w:val="26"/>
          <w:lang w:eastAsia="ru-RU"/>
        </w:rPr>
        <w:t>№</w:t>
      </w:r>
      <w:r w:rsidR="001E36CE">
        <w:rPr>
          <w:rFonts w:ascii="Times New Roman" w:hAnsi="Times New Roman"/>
          <w:sz w:val="26"/>
          <w:szCs w:val="26"/>
          <w:lang w:eastAsia="ru-RU"/>
        </w:rPr>
        <w:t xml:space="preserve"> 1005 </w:t>
      </w:r>
      <w:r w:rsidR="006A1F74">
        <w:rPr>
          <w:rFonts w:ascii="Times New Roman" w:hAnsi="Times New Roman"/>
          <w:sz w:val="26"/>
          <w:szCs w:val="26"/>
          <w:lang w:eastAsia="ru-RU"/>
        </w:rPr>
        <w:t>«</w:t>
      </w:r>
      <w:r w:rsidR="001E36CE">
        <w:rPr>
          <w:rFonts w:ascii="Times New Roman" w:hAnsi="Times New Roman"/>
          <w:sz w:val="26"/>
          <w:szCs w:val="26"/>
          <w:lang w:eastAsia="ru-RU"/>
        </w:rPr>
        <w:t xml:space="preserve">О банковских гарантиях, используемых для целей Федерального закона </w:t>
      </w:r>
      <w:r w:rsidR="006A1F74">
        <w:rPr>
          <w:rFonts w:ascii="Times New Roman" w:hAnsi="Times New Roman"/>
          <w:sz w:val="26"/>
          <w:szCs w:val="26"/>
          <w:lang w:eastAsia="ru-RU"/>
        </w:rPr>
        <w:t>«</w:t>
      </w:r>
      <w:r w:rsidR="001E36CE">
        <w:rPr>
          <w:rFonts w:ascii="Times New Roman" w:hAnsi="Times New Roman"/>
          <w:sz w:val="26"/>
          <w:szCs w:val="26"/>
          <w:lang w:eastAsia="ru-RU"/>
        </w:rPr>
        <w:t>О контрактной системе в сфере закупок товаров, работ, услуг для обеспечения государственных и муниципальных нужд</w:t>
      </w:r>
      <w:r w:rsidR="006A1F74">
        <w:rPr>
          <w:rFonts w:ascii="Times New Roman" w:hAnsi="Times New Roman"/>
          <w:sz w:val="26"/>
          <w:szCs w:val="26"/>
          <w:lang w:eastAsia="ru-RU"/>
        </w:rPr>
        <w:t>»</w:t>
      </w:r>
      <w:r w:rsidR="001E36CE">
        <w:rPr>
          <w:rFonts w:ascii="Times New Roman" w:hAnsi="Times New Roman"/>
          <w:sz w:val="26"/>
          <w:szCs w:val="26"/>
          <w:lang w:eastAsia="ru-RU"/>
        </w:rPr>
        <w:t>;</w:t>
      </w:r>
    </w:p>
    <w:p w:rsidR="001E36CE" w:rsidRPr="002F47DD" w:rsidRDefault="001E36CE" w:rsidP="001E36CE">
      <w:pPr>
        <w:autoSpaceDE w:val="0"/>
        <w:autoSpaceDN w:val="0"/>
        <w:adjustRightInd w:val="0"/>
        <w:spacing w:after="0" w:line="240" w:lineRule="auto"/>
        <w:ind w:firstLine="540"/>
        <w:jc w:val="both"/>
        <w:rPr>
          <w:rFonts w:ascii="Times New Roman" w:hAnsi="Times New Roman"/>
          <w:sz w:val="26"/>
          <w:szCs w:val="26"/>
          <w:lang w:eastAsia="ru-RU"/>
        </w:rPr>
      </w:pPr>
      <w:proofErr w:type="gramStart"/>
      <w:r w:rsidRPr="002F47DD">
        <w:rPr>
          <w:rFonts w:ascii="Times New Roman" w:hAnsi="Times New Roman"/>
          <w:sz w:val="26"/>
          <w:szCs w:val="26"/>
          <w:lang w:eastAsia="ru-RU"/>
        </w:rPr>
        <w:t>б</w:t>
      </w:r>
      <w:proofErr w:type="gramEnd"/>
      <w:r w:rsidRPr="002F47DD">
        <w:rPr>
          <w:rFonts w:ascii="Times New Roman" w:hAnsi="Times New Roman"/>
          <w:sz w:val="26"/>
          <w:szCs w:val="26"/>
          <w:lang w:eastAsia="ru-RU"/>
        </w:rPr>
        <w:t>) недопустимость включения в банковскую гарантию:</w:t>
      </w:r>
    </w:p>
    <w:p w:rsidR="001E36CE" w:rsidRDefault="001E36CE" w:rsidP="001E36CE">
      <w:pPr>
        <w:autoSpaceDE w:val="0"/>
        <w:autoSpaceDN w:val="0"/>
        <w:adjustRightInd w:val="0"/>
        <w:spacing w:after="0" w:line="240" w:lineRule="auto"/>
        <w:ind w:firstLine="540"/>
        <w:jc w:val="both"/>
        <w:rPr>
          <w:rFonts w:ascii="Times New Roman" w:hAnsi="Times New Roman"/>
          <w:sz w:val="26"/>
          <w:szCs w:val="26"/>
          <w:lang w:eastAsia="ru-RU"/>
        </w:rPr>
      </w:pPr>
      <w:proofErr w:type="gramStart"/>
      <w:r>
        <w:rPr>
          <w:rFonts w:ascii="Times New Roman" w:hAnsi="Times New Roman"/>
          <w:sz w:val="26"/>
          <w:szCs w:val="26"/>
          <w:lang w:eastAsia="ru-RU"/>
        </w:rPr>
        <w:t>положений</w:t>
      </w:r>
      <w:proofErr w:type="gramEnd"/>
      <w:r>
        <w:rPr>
          <w:rFonts w:ascii="Times New Roman" w:hAnsi="Times New Roman"/>
          <w:sz w:val="26"/>
          <w:szCs w:val="26"/>
          <w:lang w:eastAsia="ru-RU"/>
        </w:rPr>
        <w:t xml:space="preserve">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w:t>
      </w:r>
      <w:r w:rsidR="006A1F74">
        <w:rPr>
          <w:rFonts w:ascii="Times New Roman" w:hAnsi="Times New Roman"/>
          <w:sz w:val="26"/>
          <w:szCs w:val="26"/>
          <w:lang w:eastAsia="ru-RU"/>
        </w:rPr>
        <w:t>Генп</w:t>
      </w:r>
      <w:r>
        <w:rPr>
          <w:rFonts w:ascii="Times New Roman" w:hAnsi="Times New Roman"/>
          <w:sz w:val="26"/>
          <w:szCs w:val="26"/>
          <w:lang w:eastAsia="ru-RU"/>
        </w:rPr>
        <w:t xml:space="preserve">одрядчиком условий </w:t>
      </w:r>
      <w:r w:rsidR="006A1F74">
        <w:rPr>
          <w:rFonts w:ascii="Times New Roman" w:hAnsi="Times New Roman"/>
          <w:sz w:val="26"/>
          <w:szCs w:val="26"/>
          <w:lang w:eastAsia="ru-RU"/>
        </w:rPr>
        <w:t>К</w:t>
      </w:r>
      <w:r>
        <w:rPr>
          <w:rFonts w:ascii="Times New Roman" w:hAnsi="Times New Roman"/>
          <w:sz w:val="26"/>
          <w:szCs w:val="26"/>
          <w:lang w:eastAsia="ru-RU"/>
        </w:rPr>
        <w:t xml:space="preserve">онтракта или расторжении </w:t>
      </w:r>
      <w:r w:rsidR="006A1F74">
        <w:rPr>
          <w:rFonts w:ascii="Times New Roman" w:hAnsi="Times New Roman"/>
          <w:sz w:val="26"/>
          <w:szCs w:val="26"/>
          <w:lang w:eastAsia="ru-RU"/>
        </w:rPr>
        <w:t>К</w:t>
      </w:r>
      <w:r>
        <w:rPr>
          <w:rFonts w:ascii="Times New Roman" w:hAnsi="Times New Roman"/>
          <w:sz w:val="26"/>
          <w:szCs w:val="26"/>
          <w:lang w:eastAsia="ru-RU"/>
        </w:rPr>
        <w:t>онтракта (за исключением случаев, когда направление такого уведомления предусмотрено законодательством Российской Федерации);</w:t>
      </w:r>
    </w:p>
    <w:p w:rsidR="001E36CE" w:rsidRDefault="001E36CE" w:rsidP="001E36CE">
      <w:pPr>
        <w:autoSpaceDE w:val="0"/>
        <w:autoSpaceDN w:val="0"/>
        <w:adjustRightInd w:val="0"/>
        <w:spacing w:after="0" w:line="240" w:lineRule="auto"/>
        <w:ind w:firstLine="540"/>
        <w:jc w:val="both"/>
        <w:rPr>
          <w:rFonts w:ascii="Times New Roman" w:hAnsi="Times New Roman"/>
          <w:sz w:val="26"/>
          <w:szCs w:val="26"/>
          <w:lang w:eastAsia="ru-RU"/>
        </w:rPr>
      </w:pPr>
      <w:proofErr w:type="gramStart"/>
      <w:r>
        <w:rPr>
          <w:rFonts w:ascii="Times New Roman" w:hAnsi="Times New Roman"/>
          <w:sz w:val="26"/>
          <w:szCs w:val="26"/>
          <w:lang w:eastAsia="ru-RU"/>
        </w:rPr>
        <w:t>требований</w:t>
      </w:r>
      <w:proofErr w:type="gramEnd"/>
      <w:r>
        <w:rPr>
          <w:rFonts w:ascii="Times New Roman" w:hAnsi="Times New Roman"/>
          <w:sz w:val="26"/>
          <w:szCs w:val="26"/>
          <w:lang w:eastAsia="ru-RU"/>
        </w:rPr>
        <w:t xml:space="preserve"> о предоставлении Заказчиком гаранту отчета об исполнении </w:t>
      </w:r>
      <w:r w:rsidR="006A1F74">
        <w:rPr>
          <w:rFonts w:ascii="Times New Roman" w:hAnsi="Times New Roman"/>
          <w:sz w:val="26"/>
          <w:szCs w:val="26"/>
          <w:lang w:eastAsia="ru-RU"/>
        </w:rPr>
        <w:t>К</w:t>
      </w:r>
      <w:r>
        <w:rPr>
          <w:rFonts w:ascii="Times New Roman" w:hAnsi="Times New Roman"/>
          <w:sz w:val="26"/>
          <w:szCs w:val="26"/>
          <w:lang w:eastAsia="ru-RU"/>
        </w:rPr>
        <w:t>онтракта;</w:t>
      </w:r>
    </w:p>
    <w:p w:rsidR="001E36CE" w:rsidRDefault="001E36CE" w:rsidP="001E36CE">
      <w:pPr>
        <w:autoSpaceDE w:val="0"/>
        <w:autoSpaceDN w:val="0"/>
        <w:adjustRightInd w:val="0"/>
        <w:spacing w:after="0" w:line="240" w:lineRule="auto"/>
        <w:ind w:firstLine="540"/>
        <w:jc w:val="both"/>
        <w:rPr>
          <w:rFonts w:ascii="Times New Roman" w:hAnsi="Times New Roman"/>
          <w:sz w:val="26"/>
          <w:szCs w:val="26"/>
          <w:lang w:eastAsia="ru-RU"/>
        </w:rPr>
      </w:pPr>
      <w:r>
        <w:rPr>
          <w:rFonts w:ascii="Times New Roman" w:hAnsi="Times New Roman"/>
          <w:sz w:val="26"/>
          <w:szCs w:val="26"/>
          <w:lang w:eastAsia="ru-RU"/>
        </w:rPr>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w:t>
      </w:r>
      <w:hyperlink r:id="rId50" w:history="1">
        <w:r w:rsidRPr="00F450C0">
          <w:rPr>
            <w:rFonts w:ascii="Times New Roman" w:hAnsi="Times New Roman"/>
            <w:sz w:val="26"/>
            <w:szCs w:val="26"/>
            <w:lang w:eastAsia="ru-RU"/>
          </w:rPr>
          <w:t>перечень</w:t>
        </w:r>
      </w:hyperlink>
      <w:r>
        <w:rPr>
          <w:rFonts w:ascii="Times New Roman" w:hAnsi="Times New Roman"/>
          <w:sz w:val="26"/>
          <w:szCs w:val="26"/>
          <w:lang w:eastAsia="ru-RU"/>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w:t>
      </w:r>
      <w:r w:rsidR="006A1F74">
        <w:rPr>
          <w:rFonts w:ascii="Times New Roman" w:hAnsi="Times New Roman"/>
          <w:sz w:val="26"/>
          <w:szCs w:val="26"/>
          <w:lang w:eastAsia="ru-RU"/>
        </w:rPr>
        <w:t>№ 1005 «</w:t>
      </w:r>
      <w:r>
        <w:rPr>
          <w:rFonts w:ascii="Times New Roman" w:hAnsi="Times New Roman"/>
          <w:sz w:val="26"/>
          <w:szCs w:val="26"/>
          <w:lang w:eastAsia="ru-RU"/>
        </w:rPr>
        <w:t xml:space="preserve">О банковских гарантиях, используемых для целей Федерального закона </w:t>
      </w:r>
      <w:r w:rsidR="006A1F74">
        <w:rPr>
          <w:rFonts w:ascii="Times New Roman" w:hAnsi="Times New Roman"/>
          <w:sz w:val="26"/>
          <w:szCs w:val="26"/>
          <w:lang w:eastAsia="ru-RU"/>
        </w:rPr>
        <w:t>«</w:t>
      </w:r>
      <w:r>
        <w:rPr>
          <w:rFonts w:ascii="Times New Roman" w:hAnsi="Times New Roman"/>
          <w:sz w:val="26"/>
          <w:szCs w:val="26"/>
          <w:lang w:eastAsia="ru-RU"/>
        </w:rPr>
        <w:t>О контрактной системе в сфере закупок товаров, работ, услуг для обеспечения госуд</w:t>
      </w:r>
      <w:r w:rsidR="006A1F74">
        <w:rPr>
          <w:rFonts w:ascii="Times New Roman" w:hAnsi="Times New Roman"/>
          <w:sz w:val="26"/>
          <w:szCs w:val="26"/>
          <w:lang w:eastAsia="ru-RU"/>
        </w:rPr>
        <w:t>арственных и муниципальных нужд»</w:t>
      </w:r>
      <w:r>
        <w:rPr>
          <w:rFonts w:ascii="Times New Roman" w:hAnsi="Times New Roman"/>
          <w:sz w:val="26"/>
          <w:szCs w:val="26"/>
          <w:lang w:eastAsia="ru-RU"/>
        </w:rPr>
        <w:t>;</w:t>
      </w:r>
    </w:p>
    <w:p w:rsidR="001E36CE" w:rsidRPr="002F47DD" w:rsidRDefault="001E36CE" w:rsidP="001E36CE">
      <w:pPr>
        <w:autoSpaceDE w:val="0"/>
        <w:autoSpaceDN w:val="0"/>
        <w:adjustRightInd w:val="0"/>
        <w:spacing w:after="0" w:line="240" w:lineRule="auto"/>
        <w:ind w:firstLine="540"/>
        <w:jc w:val="both"/>
        <w:rPr>
          <w:rFonts w:ascii="Times New Roman" w:hAnsi="Times New Roman"/>
          <w:sz w:val="26"/>
          <w:szCs w:val="26"/>
          <w:lang w:eastAsia="ru-RU"/>
        </w:rPr>
      </w:pPr>
      <w:proofErr w:type="gramStart"/>
      <w:r w:rsidRPr="002F47DD">
        <w:rPr>
          <w:rFonts w:ascii="Times New Roman" w:hAnsi="Times New Roman"/>
          <w:sz w:val="26"/>
          <w:szCs w:val="26"/>
          <w:lang w:eastAsia="ru-RU"/>
        </w:rPr>
        <w:t>в</w:t>
      </w:r>
      <w:proofErr w:type="gramEnd"/>
      <w:r w:rsidRPr="002F47DD">
        <w:rPr>
          <w:rFonts w:ascii="Times New Roman" w:hAnsi="Times New Roman"/>
          <w:sz w:val="26"/>
          <w:szCs w:val="26"/>
          <w:lang w:eastAsia="ru-RU"/>
        </w:rPr>
        <w:t>)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1E36CE" w:rsidRPr="0019522E" w:rsidRDefault="001E36CE" w:rsidP="001E36CE">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1</w:t>
      </w:r>
      <w:r w:rsidR="006A1F74">
        <w:rPr>
          <w:rFonts w:ascii="Times New Roman" w:hAnsi="Times New Roman"/>
          <w:sz w:val="26"/>
          <w:szCs w:val="26"/>
        </w:rPr>
        <w:t>3</w:t>
      </w:r>
      <w:r w:rsidRPr="0019522E">
        <w:rPr>
          <w:rFonts w:ascii="Times New Roman" w:hAnsi="Times New Roman"/>
          <w:sz w:val="26"/>
          <w:szCs w:val="26"/>
        </w:rPr>
        <w:t>.</w:t>
      </w:r>
      <w:r>
        <w:rPr>
          <w:rFonts w:ascii="Times New Roman" w:hAnsi="Times New Roman"/>
          <w:sz w:val="26"/>
          <w:szCs w:val="26"/>
        </w:rPr>
        <w:t>4</w:t>
      </w:r>
      <w:r w:rsidRPr="0019522E">
        <w:rPr>
          <w:rFonts w:ascii="Times New Roman" w:hAnsi="Times New Roman"/>
          <w:sz w:val="26"/>
          <w:szCs w:val="26"/>
        </w:rPr>
        <w:t xml:space="preserve">. В ходе исполнения Контракта </w:t>
      </w:r>
      <w:r w:rsidR="00245DE5">
        <w:rPr>
          <w:rFonts w:ascii="Times New Roman" w:hAnsi="Times New Roman"/>
          <w:sz w:val="26"/>
          <w:szCs w:val="26"/>
        </w:rPr>
        <w:t>Генп</w:t>
      </w:r>
      <w:r w:rsidRPr="0019522E">
        <w:rPr>
          <w:rFonts w:ascii="Times New Roman" w:hAnsi="Times New Roman"/>
          <w:sz w:val="26"/>
          <w:szCs w:val="26"/>
        </w:rPr>
        <w:t>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E36CE" w:rsidRPr="0019522E" w:rsidRDefault="006A1F74" w:rsidP="001E36CE">
      <w:pPr>
        <w:suppressAutoHyphens/>
        <w:autoSpaceDE w:val="0"/>
        <w:spacing w:after="0" w:line="240" w:lineRule="auto"/>
        <w:ind w:firstLine="851"/>
        <w:jc w:val="both"/>
        <w:rPr>
          <w:rFonts w:ascii="Times New Roman" w:hAnsi="Times New Roman"/>
          <w:sz w:val="26"/>
          <w:szCs w:val="26"/>
        </w:rPr>
      </w:pPr>
      <w:r>
        <w:rPr>
          <w:rFonts w:ascii="Times New Roman" w:hAnsi="Times New Roman"/>
          <w:sz w:val="26"/>
          <w:szCs w:val="26"/>
        </w:rPr>
        <w:t>13</w:t>
      </w:r>
      <w:r w:rsidR="001E36CE" w:rsidRPr="0019522E">
        <w:rPr>
          <w:rFonts w:ascii="Times New Roman" w:hAnsi="Times New Roman"/>
          <w:sz w:val="26"/>
          <w:szCs w:val="26"/>
        </w:rPr>
        <w:t>.</w:t>
      </w:r>
      <w:r w:rsidR="001E36CE">
        <w:rPr>
          <w:rFonts w:ascii="Times New Roman" w:hAnsi="Times New Roman"/>
          <w:sz w:val="26"/>
          <w:szCs w:val="26"/>
        </w:rPr>
        <w:t>5</w:t>
      </w:r>
      <w:r w:rsidR="001E36CE" w:rsidRPr="0019522E">
        <w:rPr>
          <w:rFonts w:ascii="Times New Roman" w:hAnsi="Times New Roman"/>
          <w:sz w:val="26"/>
          <w:szCs w:val="26"/>
        </w:rPr>
        <w:t xml:space="preserve">. Если </w:t>
      </w:r>
      <w:r w:rsidR="00695E6F">
        <w:rPr>
          <w:rFonts w:ascii="Times New Roman" w:hAnsi="Times New Roman"/>
          <w:sz w:val="26"/>
          <w:szCs w:val="26"/>
        </w:rPr>
        <w:t>Генп</w:t>
      </w:r>
      <w:r w:rsidR="001E36CE" w:rsidRPr="0019522E">
        <w:rPr>
          <w:rFonts w:ascii="Times New Roman" w:hAnsi="Times New Roman"/>
          <w:sz w:val="26"/>
          <w:szCs w:val="26"/>
        </w:rPr>
        <w:t xml:space="preserve">одрядчиком в качестве способа обеспечения </w:t>
      </w:r>
      <w:r w:rsidR="00695E6F">
        <w:rPr>
          <w:rFonts w:ascii="Times New Roman" w:hAnsi="Times New Roman"/>
          <w:sz w:val="26"/>
          <w:szCs w:val="26"/>
        </w:rPr>
        <w:t>исполнения К</w:t>
      </w:r>
      <w:r w:rsidR="001E36CE" w:rsidRPr="0019522E">
        <w:rPr>
          <w:rFonts w:ascii="Times New Roman" w:hAnsi="Times New Roman"/>
          <w:sz w:val="26"/>
          <w:szCs w:val="26"/>
        </w:rPr>
        <w:t>онтракта было избрано перечисление денежных</w:t>
      </w:r>
      <w:r w:rsidR="001E36CE">
        <w:rPr>
          <w:rFonts w:ascii="Times New Roman" w:hAnsi="Times New Roman"/>
          <w:sz w:val="26"/>
          <w:szCs w:val="26"/>
        </w:rPr>
        <w:t xml:space="preserve"> средств на счет Заказчика, то З</w:t>
      </w:r>
      <w:r w:rsidR="001E36CE" w:rsidRPr="0019522E">
        <w:rPr>
          <w:rFonts w:ascii="Times New Roman" w:hAnsi="Times New Roman"/>
          <w:sz w:val="26"/>
          <w:szCs w:val="26"/>
        </w:rPr>
        <w:t xml:space="preserve">аказчик в </w:t>
      </w:r>
      <w:r w:rsidR="001E36CE">
        <w:rPr>
          <w:rFonts w:ascii="Times New Roman" w:hAnsi="Times New Roman"/>
          <w:sz w:val="26"/>
          <w:szCs w:val="26"/>
        </w:rPr>
        <w:t xml:space="preserve">пятидневный срок со дня исполнения </w:t>
      </w:r>
      <w:r w:rsidR="00695E6F">
        <w:rPr>
          <w:rFonts w:ascii="Times New Roman" w:hAnsi="Times New Roman"/>
          <w:sz w:val="26"/>
          <w:szCs w:val="26"/>
        </w:rPr>
        <w:t>Генп</w:t>
      </w:r>
      <w:r w:rsidR="001E36CE" w:rsidRPr="0019522E">
        <w:rPr>
          <w:rFonts w:ascii="Times New Roman" w:hAnsi="Times New Roman"/>
          <w:sz w:val="26"/>
          <w:szCs w:val="26"/>
        </w:rPr>
        <w:t xml:space="preserve">одрядчиком настоящего </w:t>
      </w:r>
      <w:r w:rsidR="001E36CE">
        <w:rPr>
          <w:rFonts w:ascii="Times New Roman" w:hAnsi="Times New Roman"/>
          <w:sz w:val="26"/>
          <w:szCs w:val="26"/>
        </w:rPr>
        <w:t>К</w:t>
      </w:r>
      <w:r w:rsidR="001E36CE" w:rsidRPr="0019522E">
        <w:rPr>
          <w:rFonts w:ascii="Times New Roman" w:hAnsi="Times New Roman"/>
          <w:sz w:val="26"/>
          <w:szCs w:val="26"/>
        </w:rPr>
        <w:t>онтракта возвращает денежные средст</w:t>
      </w:r>
      <w:r w:rsidR="00695E6F">
        <w:rPr>
          <w:rFonts w:ascii="Times New Roman" w:hAnsi="Times New Roman"/>
          <w:sz w:val="26"/>
          <w:szCs w:val="26"/>
        </w:rPr>
        <w:t>ва (обеспечение исполнения К</w:t>
      </w:r>
      <w:r w:rsidR="001E36CE" w:rsidRPr="0019522E">
        <w:rPr>
          <w:rFonts w:ascii="Times New Roman" w:hAnsi="Times New Roman"/>
          <w:sz w:val="26"/>
          <w:szCs w:val="26"/>
        </w:rPr>
        <w:t xml:space="preserve">онтракта) на счет </w:t>
      </w:r>
      <w:r w:rsidR="00695E6F">
        <w:rPr>
          <w:rFonts w:ascii="Times New Roman" w:hAnsi="Times New Roman"/>
          <w:sz w:val="26"/>
          <w:szCs w:val="26"/>
        </w:rPr>
        <w:t>Генп</w:t>
      </w:r>
      <w:r w:rsidR="001E36CE" w:rsidRPr="0019522E">
        <w:rPr>
          <w:rFonts w:ascii="Times New Roman" w:hAnsi="Times New Roman"/>
          <w:sz w:val="26"/>
          <w:szCs w:val="26"/>
        </w:rPr>
        <w:t>одрядчика.</w:t>
      </w:r>
    </w:p>
    <w:p w:rsidR="001E36CE" w:rsidRDefault="001E36CE" w:rsidP="001E36CE">
      <w:pPr>
        <w:suppressAutoHyphens/>
        <w:autoSpaceDE w:val="0"/>
        <w:spacing w:after="0" w:line="240" w:lineRule="auto"/>
        <w:ind w:firstLine="851"/>
        <w:jc w:val="center"/>
        <w:rPr>
          <w:rFonts w:ascii="Times New Roman" w:hAnsi="Times New Roman"/>
          <w:b/>
          <w:sz w:val="26"/>
          <w:szCs w:val="26"/>
        </w:rPr>
      </w:pPr>
    </w:p>
    <w:p w:rsidR="001E36CE" w:rsidRPr="00424A13" w:rsidRDefault="001E36CE" w:rsidP="001E36CE">
      <w:pPr>
        <w:suppressAutoHyphens/>
        <w:autoSpaceDE w:val="0"/>
        <w:spacing w:after="0" w:line="240" w:lineRule="auto"/>
        <w:ind w:firstLine="851"/>
        <w:jc w:val="center"/>
        <w:rPr>
          <w:rFonts w:ascii="Times New Roman" w:hAnsi="Times New Roman"/>
          <w:b/>
          <w:sz w:val="26"/>
          <w:szCs w:val="26"/>
        </w:rPr>
      </w:pPr>
      <w:r w:rsidRPr="0019522E">
        <w:rPr>
          <w:rFonts w:ascii="Times New Roman" w:hAnsi="Times New Roman"/>
          <w:b/>
          <w:sz w:val="26"/>
          <w:szCs w:val="26"/>
        </w:rPr>
        <w:t>1</w:t>
      </w:r>
      <w:r w:rsidR="00695E6F">
        <w:rPr>
          <w:rFonts w:ascii="Times New Roman" w:hAnsi="Times New Roman"/>
          <w:b/>
          <w:sz w:val="26"/>
          <w:szCs w:val="26"/>
        </w:rPr>
        <w:t>4</w:t>
      </w:r>
      <w:r w:rsidRPr="0019522E">
        <w:rPr>
          <w:rFonts w:ascii="Times New Roman" w:hAnsi="Times New Roman"/>
          <w:b/>
          <w:sz w:val="26"/>
          <w:szCs w:val="26"/>
        </w:rPr>
        <w:t xml:space="preserve">. </w:t>
      </w:r>
      <w:r w:rsidR="00C34997">
        <w:rPr>
          <w:rFonts w:ascii="Times New Roman" w:hAnsi="Times New Roman"/>
          <w:b/>
          <w:sz w:val="26"/>
          <w:szCs w:val="26"/>
        </w:rPr>
        <w:t>Порядок</w:t>
      </w:r>
      <w:r w:rsidRPr="0019522E">
        <w:rPr>
          <w:rFonts w:ascii="Times New Roman" w:hAnsi="Times New Roman"/>
          <w:b/>
          <w:sz w:val="26"/>
          <w:szCs w:val="26"/>
        </w:rPr>
        <w:t xml:space="preserve"> </w:t>
      </w:r>
      <w:r>
        <w:rPr>
          <w:rFonts w:ascii="Times New Roman" w:hAnsi="Times New Roman"/>
          <w:b/>
          <w:sz w:val="26"/>
          <w:szCs w:val="26"/>
        </w:rPr>
        <w:t>р</w:t>
      </w:r>
      <w:r w:rsidRPr="0019522E">
        <w:rPr>
          <w:rFonts w:ascii="Times New Roman" w:hAnsi="Times New Roman"/>
          <w:b/>
          <w:sz w:val="26"/>
          <w:szCs w:val="26"/>
        </w:rPr>
        <w:t>асторжени</w:t>
      </w:r>
      <w:r w:rsidR="00C34997">
        <w:rPr>
          <w:rFonts w:ascii="Times New Roman" w:hAnsi="Times New Roman"/>
          <w:b/>
          <w:sz w:val="26"/>
          <w:szCs w:val="26"/>
        </w:rPr>
        <w:t>я</w:t>
      </w:r>
      <w:r>
        <w:rPr>
          <w:rFonts w:ascii="Times New Roman" w:hAnsi="Times New Roman"/>
          <w:b/>
          <w:sz w:val="26"/>
          <w:szCs w:val="26"/>
        </w:rPr>
        <w:t xml:space="preserve"> </w:t>
      </w:r>
      <w:r w:rsidRPr="0019522E">
        <w:rPr>
          <w:rFonts w:ascii="Times New Roman" w:hAnsi="Times New Roman"/>
          <w:b/>
          <w:sz w:val="26"/>
          <w:szCs w:val="26"/>
        </w:rPr>
        <w:t>Контракта</w:t>
      </w:r>
    </w:p>
    <w:p w:rsidR="001E36CE" w:rsidRDefault="001E36CE" w:rsidP="001E36CE">
      <w:pPr>
        <w:suppressAutoHyphens/>
        <w:autoSpaceDE w:val="0"/>
        <w:spacing w:after="0" w:line="240" w:lineRule="auto"/>
        <w:ind w:firstLine="851"/>
        <w:jc w:val="both"/>
        <w:rPr>
          <w:rFonts w:ascii="Times New Roman" w:hAnsi="Times New Roman"/>
          <w:sz w:val="26"/>
          <w:szCs w:val="26"/>
        </w:rPr>
      </w:pPr>
      <w:r w:rsidRPr="00FA71A5">
        <w:rPr>
          <w:rFonts w:ascii="Times New Roman" w:hAnsi="Times New Roman"/>
          <w:sz w:val="26"/>
          <w:szCs w:val="26"/>
        </w:rPr>
        <w:t>1</w:t>
      </w:r>
      <w:r w:rsidR="00695E6F">
        <w:rPr>
          <w:rFonts w:ascii="Times New Roman" w:hAnsi="Times New Roman"/>
          <w:sz w:val="26"/>
          <w:szCs w:val="26"/>
        </w:rPr>
        <w:t>4</w:t>
      </w:r>
      <w:r w:rsidRPr="00FA71A5">
        <w:rPr>
          <w:rFonts w:ascii="Times New Roman" w:hAnsi="Times New Roman"/>
          <w:sz w:val="26"/>
          <w:szCs w:val="26"/>
        </w:rPr>
        <w:t>.</w:t>
      </w:r>
      <w:r>
        <w:rPr>
          <w:rFonts w:ascii="Times New Roman" w:hAnsi="Times New Roman"/>
          <w:sz w:val="26"/>
          <w:szCs w:val="26"/>
        </w:rPr>
        <w:t>1</w:t>
      </w:r>
      <w:r w:rsidRPr="00FA71A5">
        <w:rPr>
          <w:rFonts w:ascii="Times New Roman" w:hAnsi="Times New Roman"/>
          <w:sz w:val="26"/>
          <w:szCs w:val="26"/>
        </w:rPr>
        <w:t xml:space="preserve">. Расторжение </w:t>
      </w:r>
      <w:r w:rsidR="00695E6F">
        <w:rPr>
          <w:rFonts w:ascii="Times New Roman" w:hAnsi="Times New Roman"/>
          <w:sz w:val="26"/>
          <w:szCs w:val="26"/>
        </w:rPr>
        <w:t>К</w:t>
      </w:r>
      <w:r w:rsidRPr="00FA71A5">
        <w:rPr>
          <w:rFonts w:ascii="Times New Roman" w:hAnsi="Times New Roman"/>
          <w:sz w:val="26"/>
          <w:szCs w:val="26"/>
        </w:rPr>
        <w:t xml:space="preserve">онтракта допускается по соглашению </w:t>
      </w:r>
      <w:r w:rsidR="00695E6F">
        <w:rPr>
          <w:rFonts w:ascii="Times New Roman" w:hAnsi="Times New Roman"/>
          <w:sz w:val="26"/>
          <w:szCs w:val="26"/>
        </w:rPr>
        <w:t>С</w:t>
      </w:r>
      <w:r w:rsidRPr="00FA71A5">
        <w:rPr>
          <w:rFonts w:ascii="Times New Roman" w:hAnsi="Times New Roman"/>
          <w:sz w:val="26"/>
          <w:szCs w:val="26"/>
        </w:rPr>
        <w:t xml:space="preserve">торон, по решению суда, в случае одностороннего отказа </w:t>
      </w:r>
      <w:r w:rsidR="00695E6F">
        <w:rPr>
          <w:rFonts w:ascii="Times New Roman" w:hAnsi="Times New Roman"/>
          <w:sz w:val="26"/>
          <w:szCs w:val="26"/>
        </w:rPr>
        <w:t>стороны К</w:t>
      </w:r>
      <w:r w:rsidRPr="00FA71A5">
        <w:rPr>
          <w:rFonts w:ascii="Times New Roman" w:hAnsi="Times New Roman"/>
          <w:sz w:val="26"/>
          <w:szCs w:val="26"/>
        </w:rPr>
        <w:t xml:space="preserve">онтракта от исполнения </w:t>
      </w:r>
      <w:r w:rsidR="00695E6F">
        <w:rPr>
          <w:rFonts w:ascii="Times New Roman" w:hAnsi="Times New Roman"/>
          <w:sz w:val="26"/>
          <w:szCs w:val="26"/>
        </w:rPr>
        <w:t>К</w:t>
      </w:r>
      <w:r w:rsidRPr="00FA71A5">
        <w:rPr>
          <w:rFonts w:ascii="Times New Roman" w:hAnsi="Times New Roman"/>
          <w:sz w:val="26"/>
          <w:szCs w:val="26"/>
        </w:rPr>
        <w:t xml:space="preserve">онтракта в соответствии с гражданским законодательством и требованиями ст. 95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1E36CE" w:rsidRPr="00FA71A5" w:rsidRDefault="001E36CE" w:rsidP="001E36CE">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lastRenderedPageBreak/>
        <w:t xml:space="preserve">  1</w:t>
      </w:r>
      <w:r w:rsidR="00695E6F">
        <w:rPr>
          <w:rFonts w:ascii="Times New Roman" w:hAnsi="Times New Roman"/>
          <w:sz w:val="26"/>
          <w:szCs w:val="26"/>
        </w:rPr>
        <w:t>4</w:t>
      </w:r>
      <w:r>
        <w:rPr>
          <w:rFonts w:ascii="Times New Roman" w:hAnsi="Times New Roman"/>
          <w:sz w:val="26"/>
          <w:szCs w:val="26"/>
        </w:rPr>
        <w:t xml:space="preserve">.2. </w:t>
      </w:r>
      <w:r>
        <w:rPr>
          <w:rFonts w:ascii="Times New Roman" w:hAnsi="Times New Roman"/>
          <w:sz w:val="26"/>
          <w:szCs w:val="26"/>
          <w:lang w:eastAsia="ru-RU"/>
        </w:rPr>
        <w:t>Заказчик вправе принять решение об одно</w:t>
      </w:r>
      <w:r w:rsidR="00695E6F">
        <w:rPr>
          <w:rFonts w:ascii="Times New Roman" w:hAnsi="Times New Roman"/>
          <w:sz w:val="26"/>
          <w:szCs w:val="26"/>
          <w:lang w:eastAsia="ru-RU"/>
        </w:rPr>
        <w:t>стороннем отказе от исполнения К</w:t>
      </w:r>
      <w:r>
        <w:rPr>
          <w:rFonts w:ascii="Times New Roman" w:hAnsi="Times New Roman"/>
          <w:sz w:val="26"/>
          <w:szCs w:val="26"/>
          <w:lang w:eastAsia="ru-RU"/>
        </w:rPr>
        <w:t>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E36CE" w:rsidRPr="00FA71A5" w:rsidRDefault="001E36CE" w:rsidP="001E36CE">
      <w:pPr>
        <w:suppressAutoHyphens/>
        <w:autoSpaceDE w:val="0"/>
        <w:spacing w:after="0" w:line="240" w:lineRule="auto"/>
        <w:ind w:firstLine="708"/>
        <w:jc w:val="both"/>
        <w:rPr>
          <w:rFonts w:ascii="Times New Roman" w:hAnsi="Times New Roman"/>
          <w:sz w:val="26"/>
          <w:szCs w:val="26"/>
        </w:rPr>
      </w:pPr>
      <w:r>
        <w:rPr>
          <w:rFonts w:ascii="Times New Roman" w:hAnsi="Times New Roman"/>
          <w:sz w:val="26"/>
          <w:szCs w:val="26"/>
        </w:rPr>
        <w:t xml:space="preserve">  </w:t>
      </w:r>
      <w:r w:rsidRPr="00FA71A5">
        <w:rPr>
          <w:rFonts w:ascii="Times New Roman" w:hAnsi="Times New Roman"/>
          <w:sz w:val="26"/>
          <w:szCs w:val="26"/>
        </w:rPr>
        <w:t>1</w:t>
      </w:r>
      <w:r w:rsidR="00695E6F">
        <w:rPr>
          <w:rFonts w:ascii="Times New Roman" w:hAnsi="Times New Roman"/>
          <w:sz w:val="26"/>
          <w:szCs w:val="26"/>
        </w:rPr>
        <w:t>4</w:t>
      </w:r>
      <w:r w:rsidRPr="00FA71A5">
        <w:rPr>
          <w:rFonts w:ascii="Times New Roman" w:hAnsi="Times New Roman"/>
          <w:sz w:val="26"/>
          <w:szCs w:val="26"/>
        </w:rPr>
        <w:t>.</w:t>
      </w:r>
      <w:r>
        <w:rPr>
          <w:rFonts w:ascii="Times New Roman" w:hAnsi="Times New Roman"/>
          <w:sz w:val="26"/>
          <w:szCs w:val="26"/>
        </w:rPr>
        <w:t>3. Решение Заказчика об одностороннем отказе от исполнен</w:t>
      </w:r>
      <w:r w:rsidR="00695E6F">
        <w:rPr>
          <w:rFonts w:ascii="Times New Roman" w:hAnsi="Times New Roman"/>
          <w:sz w:val="26"/>
          <w:szCs w:val="26"/>
        </w:rPr>
        <w:t>ия К</w:t>
      </w:r>
      <w:r>
        <w:rPr>
          <w:rFonts w:ascii="Times New Roman" w:hAnsi="Times New Roman"/>
          <w:sz w:val="26"/>
          <w:szCs w:val="26"/>
        </w:rPr>
        <w:t xml:space="preserve">онтракта не позднее чем в течение трех рабочих дней с даты принятия указанного решения, размещается в единой информационной системе и направляется </w:t>
      </w:r>
      <w:r w:rsidR="00695E6F">
        <w:rPr>
          <w:rFonts w:ascii="Times New Roman" w:hAnsi="Times New Roman"/>
          <w:sz w:val="26"/>
          <w:szCs w:val="26"/>
        </w:rPr>
        <w:t>Генп</w:t>
      </w:r>
      <w:r>
        <w:rPr>
          <w:rFonts w:ascii="Times New Roman" w:hAnsi="Times New Roman"/>
          <w:sz w:val="26"/>
          <w:szCs w:val="26"/>
        </w:rPr>
        <w:t xml:space="preserve">одрядчику по почте заказным письмом с уведомлением о вручении по адресу </w:t>
      </w:r>
      <w:r w:rsidR="00695E6F">
        <w:rPr>
          <w:rFonts w:ascii="Times New Roman" w:hAnsi="Times New Roman"/>
          <w:sz w:val="26"/>
          <w:szCs w:val="26"/>
        </w:rPr>
        <w:t>Генп</w:t>
      </w:r>
      <w:r>
        <w:rPr>
          <w:rFonts w:ascii="Times New Roman" w:hAnsi="Times New Roman"/>
          <w:sz w:val="26"/>
          <w:szCs w:val="26"/>
        </w:rPr>
        <w:t xml:space="preserve">одрядчика, указанному в </w:t>
      </w:r>
      <w:r w:rsidR="00695E6F">
        <w:rPr>
          <w:rFonts w:ascii="Times New Roman" w:hAnsi="Times New Roman"/>
          <w:sz w:val="26"/>
          <w:szCs w:val="26"/>
        </w:rPr>
        <w:t>К</w:t>
      </w:r>
      <w:r>
        <w:rPr>
          <w:rFonts w:ascii="Times New Roman" w:hAnsi="Times New Roman"/>
          <w:sz w:val="26"/>
          <w:szCs w:val="26"/>
        </w:rPr>
        <w:t xml:space="preserve">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w:t>
      </w:r>
      <w:r w:rsidR="00695E6F">
        <w:rPr>
          <w:rFonts w:ascii="Times New Roman" w:hAnsi="Times New Roman"/>
          <w:sz w:val="26"/>
          <w:szCs w:val="26"/>
        </w:rPr>
        <w:t>Генп</w:t>
      </w:r>
      <w:r>
        <w:rPr>
          <w:rFonts w:ascii="Times New Roman" w:hAnsi="Times New Roman"/>
          <w:sz w:val="26"/>
          <w:szCs w:val="26"/>
        </w:rPr>
        <w:t xml:space="preserve">одрядчику. Выполнение Заказчиком требований настоящей части считается надлежащим уведомлением </w:t>
      </w:r>
      <w:r w:rsidR="00695E6F">
        <w:rPr>
          <w:rFonts w:ascii="Times New Roman" w:hAnsi="Times New Roman"/>
          <w:sz w:val="26"/>
          <w:szCs w:val="26"/>
        </w:rPr>
        <w:t>Генп</w:t>
      </w:r>
      <w:r>
        <w:rPr>
          <w:rFonts w:ascii="Times New Roman" w:hAnsi="Times New Roman"/>
          <w:sz w:val="26"/>
          <w:szCs w:val="26"/>
        </w:rPr>
        <w:t>одрядчика об одно</w:t>
      </w:r>
      <w:r w:rsidR="00695E6F">
        <w:rPr>
          <w:rFonts w:ascii="Times New Roman" w:hAnsi="Times New Roman"/>
          <w:sz w:val="26"/>
          <w:szCs w:val="26"/>
        </w:rPr>
        <w:t>стороннем отказе от исполнения К</w:t>
      </w:r>
      <w:r>
        <w:rPr>
          <w:rFonts w:ascii="Times New Roman" w:hAnsi="Times New Roman"/>
          <w:sz w:val="26"/>
          <w:szCs w:val="26"/>
        </w:rPr>
        <w:t xml:space="preserve">онтракта. Датой такого надлежащего уведомления признается дата получения Заказчиком подтверждения о вручении </w:t>
      </w:r>
      <w:r w:rsidR="00695E6F">
        <w:rPr>
          <w:rFonts w:ascii="Times New Roman" w:hAnsi="Times New Roman"/>
          <w:sz w:val="26"/>
          <w:szCs w:val="26"/>
        </w:rPr>
        <w:t>Генп</w:t>
      </w:r>
      <w:r>
        <w:rPr>
          <w:rFonts w:ascii="Times New Roman" w:hAnsi="Times New Roman"/>
          <w:sz w:val="26"/>
          <w:szCs w:val="26"/>
        </w:rPr>
        <w:t>одрядчику указанного уведомления либо дата получения Заказ</w:t>
      </w:r>
      <w:r w:rsidR="00695E6F">
        <w:rPr>
          <w:rFonts w:ascii="Times New Roman" w:hAnsi="Times New Roman"/>
          <w:sz w:val="26"/>
          <w:szCs w:val="26"/>
        </w:rPr>
        <w:t>чиком информации об отсутствии Генп</w:t>
      </w:r>
      <w:r>
        <w:rPr>
          <w:rFonts w:ascii="Times New Roman" w:hAnsi="Times New Roman"/>
          <w:sz w:val="26"/>
          <w:szCs w:val="26"/>
        </w:rPr>
        <w:t xml:space="preserve">одрядчика по его адресу, указанному в </w:t>
      </w:r>
      <w:r w:rsidR="00695E6F">
        <w:rPr>
          <w:rFonts w:ascii="Times New Roman" w:hAnsi="Times New Roman"/>
          <w:sz w:val="26"/>
          <w:szCs w:val="26"/>
        </w:rPr>
        <w:t>К</w:t>
      </w:r>
      <w:r>
        <w:rPr>
          <w:rFonts w:ascii="Times New Roman" w:hAnsi="Times New Roman"/>
          <w:sz w:val="26"/>
          <w:szCs w:val="26"/>
        </w:rPr>
        <w:t xml:space="preserve">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sidR="00695E6F">
        <w:rPr>
          <w:rFonts w:ascii="Times New Roman" w:hAnsi="Times New Roman"/>
          <w:sz w:val="26"/>
          <w:szCs w:val="26"/>
        </w:rPr>
        <w:t>К</w:t>
      </w:r>
      <w:r>
        <w:rPr>
          <w:rFonts w:ascii="Times New Roman" w:hAnsi="Times New Roman"/>
          <w:sz w:val="26"/>
          <w:szCs w:val="26"/>
        </w:rPr>
        <w:t>онтракта в единой информационной системе</w:t>
      </w:r>
      <w:r w:rsidRPr="00FA71A5">
        <w:rPr>
          <w:rFonts w:ascii="Times New Roman" w:hAnsi="Times New Roman"/>
          <w:sz w:val="26"/>
          <w:szCs w:val="26"/>
        </w:rPr>
        <w:t>.</w:t>
      </w:r>
    </w:p>
    <w:p w:rsidR="001E36CE" w:rsidRPr="00FA71A5" w:rsidRDefault="001E36CE" w:rsidP="001E36CE">
      <w:pPr>
        <w:suppressAutoHyphens/>
        <w:autoSpaceDE w:val="0"/>
        <w:spacing w:after="0" w:line="240" w:lineRule="auto"/>
        <w:ind w:firstLine="851"/>
        <w:jc w:val="both"/>
        <w:rPr>
          <w:rFonts w:ascii="Times New Roman" w:hAnsi="Times New Roman"/>
          <w:sz w:val="26"/>
          <w:szCs w:val="26"/>
        </w:rPr>
      </w:pPr>
      <w:r w:rsidRPr="00FA71A5">
        <w:rPr>
          <w:rFonts w:ascii="Times New Roman" w:hAnsi="Times New Roman"/>
          <w:sz w:val="26"/>
          <w:szCs w:val="26"/>
        </w:rPr>
        <w:t>1</w:t>
      </w:r>
      <w:r w:rsidR="00EE28DC">
        <w:rPr>
          <w:rFonts w:ascii="Times New Roman" w:hAnsi="Times New Roman"/>
          <w:sz w:val="26"/>
          <w:szCs w:val="26"/>
        </w:rPr>
        <w:t>4</w:t>
      </w:r>
      <w:r w:rsidRPr="00FA71A5">
        <w:rPr>
          <w:rFonts w:ascii="Times New Roman" w:hAnsi="Times New Roman"/>
          <w:sz w:val="26"/>
          <w:szCs w:val="26"/>
        </w:rPr>
        <w:t>.</w:t>
      </w:r>
      <w:r>
        <w:rPr>
          <w:rFonts w:ascii="Times New Roman" w:hAnsi="Times New Roman"/>
          <w:sz w:val="26"/>
          <w:szCs w:val="26"/>
        </w:rPr>
        <w:t>4. Решение З</w:t>
      </w:r>
      <w:r w:rsidRPr="00FA71A5">
        <w:rPr>
          <w:rFonts w:ascii="Times New Roman" w:hAnsi="Times New Roman"/>
          <w:sz w:val="26"/>
          <w:szCs w:val="26"/>
        </w:rPr>
        <w:t xml:space="preserve">аказчика об одностороннем отказе от исполнения </w:t>
      </w:r>
      <w:r w:rsidR="00EE28DC">
        <w:rPr>
          <w:rFonts w:ascii="Times New Roman" w:hAnsi="Times New Roman"/>
          <w:sz w:val="26"/>
          <w:szCs w:val="26"/>
        </w:rPr>
        <w:t>Контракта вступает в силу и К</w:t>
      </w:r>
      <w:r w:rsidRPr="00FA71A5">
        <w:rPr>
          <w:rFonts w:ascii="Times New Roman" w:hAnsi="Times New Roman"/>
          <w:sz w:val="26"/>
          <w:szCs w:val="26"/>
        </w:rPr>
        <w:t xml:space="preserve">онтракт считается расторгнутым через десять дней с даты надлежащего уведомления </w:t>
      </w:r>
      <w:r>
        <w:rPr>
          <w:rFonts w:ascii="Times New Roman" w:hAnsi="Times New Roman"/>
          <w:sz w:val="26"/>
          <w:szCs w:val="26"/>
        </w:rPr>
        <w:t xml:space="preserve">Заказчиком </w:t>
      </w:r>
      <w:r w:rsidR="00EE28DC">
        <w:rPr>
          <w:rFonts w:ascii="Times New Roman" w:hAnsi="Times New Roman"/>
          <w:sz w:val="26"/>
          <w:szCs w:val="26"/>
        </w:rPr>
        <w:t>Генп</w:t>
      </w:r>
      <w:r w:rsidRPr="00FA71A5">
        <w:rPr>
          <w:rFonts w:ascii="Times New Roman" w:hAnsi="Times New Roman"/>
          <w:sz w:val="26"/>
          <w:szCs w:val="26"/>
        </w:rPr>
        <w:t xml:space="preserve">одрядчика об одностороннем отказе от исполнения </w:t>
      </w:r>
      <w:r w:rsidR="00EE28DC">
        <w:rPr>
          <w:rFonts w:ascii="Times New Roman" w:hAnsi="Times New Roman"/>
          <w:sz w:val="26"/>
          <w:szCs w:val="26"/>
        </w:rPr>
        <w:t>К</w:t>
      </w:r>
      <w:r w:rsidRPr="00FA71A5">
        <w:rPr>
          <w:rFonts w:ascii="Times New Roman" w:hAnsi="Times New Roman"/>
          <w:sz w:val="26"/>
          <w:szCs w:val="26"/>
        </w:rPr>
        <w:t>онтракта.</w:t>
      </w:r>
    </w:p>
    <w:p w:rsidR="001E36CE" w:rsidRPr="00FA71A5" w:rsidRDefault="001E36CE" w:rsidP="001E36CE">
      <w:pPr>
        <w:suppressAutoHyphens/>
        <w:autoSpaceDE w:val="0"/>
        <w:spacing w:after="0" w:line="240" w:lineRule="auto"/>
        <w:ind w:firstLine="851"/>
        <w:jc w:val="both"/>
        <w:rPr>
          <w:rFonts w:ascii="Times New Roman" w:hAnsi="Times New Roman"/>
          <w:sz w:val="26"/>
          <w:szCs w:val="26"/>
        </w:rPr>
      </w:pPr>
      <w:r w:rsidRPr="00FA71A5">
        <w:rPr>
          <w:rFonts w:ascii="Times New Roman" w:hAnsi="Times New Roman"/>
          <w:sz w:val="26"/>
          <w:szCs w:val="26"/>
        </w:rPr>
        <w:t>1</w:t>
      </w:r>
      <w:r w:rsidR="00EE28DC">
        <w:rPr>
          <w:rFonts w:ascii="Times New Roman" w:hAnsi="Times New Roman"/>
          <w:sz w:val="26"/>
          <w:szCs w:val="26"/>
        </w:rPr>
        <w:t>4</w:t>
      </w:r>
      <w:r w:rsidRPr="00FA71A5">
        <w:rPr>
          <w:rFonts w:ascii="Times New Roman" w:hAnsi="Times New Roman"/>
          <w:sz w:val="26"/>
          <w:szCs w:val="26"/>
        </w:rPr>
        <w:t>.</w:t>
      </w:r>
      <w:r>
        <w:rPr>
          <w:rFonts w:ascii="Times New Roman" w:hAnsi="Times New Roman"/>
          <w:sz w:val="26"/>
          <w:szCs w:val="26"/>
        </w:rPr>
        <w:t>5</w:t>
      </w:r>
      <w:r w:rsidRPr="00FA71A5">
        <w:rPr>
          <w:rFonts w:ascii="Times New Roman" w:hAnsi="Times New Roman"/>
          <w:sz w:val="26"/>
          <w:szCs w:val="26"/>
        </w:rPr>
        <w:t>. Заказчик обязан отменить не вступившее в силу решение об одно</w:t>
      </w:r>
      <w:r w:rsidR="00EE28DC">
        <w:rPr>
          <w:rFonts w:ascii="Times New Roman" w:hAnsi="Times New Roman"/>
          <w:sz w:val="26"/>
          <w:szCs w:val="26"/>
        </w:rPr>
        <w:t>стороннем отказе от исполнения К</w:t>
      </w:r>
      <w:r w:rsidRPr="00FA71A5">
        <w:rPr>
          <w:rFonts w:ascii="Times New Roman" w:hAnsi="Times New Roman"/>
          <w:sz w:val="26"/>
          <w:szCs w:val="26"/>
        </w:rPr>
        <w:t xml:space="preserve">онтракта, если в течение десятидневного срока </w:t>
      </w:r>
      <w:r>
        <w:rPr>
          <w:rFonts w:ascii="Times New Roman" w:hAnsi="Times New Roman"/>
          <w:sz w:val="26"/>
          <w:szCs w:val="26"/>
        </w:rPr>
        <w:t xml:space="preserve">с даты надлежащего уведомления </w:t>
      </w:r>
      <w:r w:rsidR="00EE28DC">
        <w:rPr>
          <w:rFonts w:ascii="Times New Roman" w:hAnsi="Times New Roman"/>
          <w:sz w:val="26"/>
          <w:szCs w:val="26"/>
        </w:rPr>
        <w:t>Генп</w:t>
      </w:r>
      <w:r w:rsidRPr="00FA71A5">
        <w:rPr>
          <w:rFonts w:ascii="Times New Roman" w:hAnsi="Times New Roman"/>
          <w:sz w:val="26"/>
          <w:szCs w:val="26"/>
        </w:rPr>
        <w:t>одрядчика о принятом решении об одно</w:t>
      </w:r>
      <w:r w:rsidR="00EE28DC">
        <w:rPr>
          <w:rFonts w:ascii="Times New Roman" w:hAnsi="Times New Roman"/>
          <w:sz w:val="26"/>
          <w:szCs w:val="26"/>
        </w:rPr>
        <w:t>стороннем отказе от исполнения К</w:t>
      </w:r>
      <w:r w:rsidRPr="00FA71A5">
        <w:rPr>
          <w:rFonts w:ascii="Times New Roman" w:hAnsi="Times New Roman"/>
          <w:sz w:val="26"/>
          <w:szCs w:val="26"/>
        </w:rPr>
        <w:t>онтрак</w:t>
      </w:r>
      <w:r w:rsidR="00EE28DC">
        <w:rPr>
          <w:rFonts w:ascii="Times New Roman" w:hAnsi="Times New Roman"/>
          <w:sz w:val="26"/>
          <w:szCs w:val="26"/>
        </w:rPr>
        <w:t>та устранено нарушение условий К</w:t>
      </w:r>
      <w:r w:rsidRPr="00FA71A5">
        <w:rPr>
          <w:rFonts w:ascii="Times New Roman" w:hAnsi="Times New Roman"/>
          <w:sz w:val="26"/>
          <w:szCs w:val="26"/>
        </w:rPr>
        <w:t>онтракта, послужившее основанием для принят</w:t>
      </w:r>
      <w:r>
        <w:rPr>
          <w:rFonts w:ascii="Times New Roman" w:hAnsi="Times New Roman"/>
          <w:sz w:val="26"/>
          <w:szCs w:val="26"/>
        </w:rPr>
        <w:t>ия указанного решения, а также З</w:t>
      </w:r>
      <w:r w:rsidRPr="00FA71A5">
        <w:rPr>
          <w:rFonts w:ascii="Times New Roman" w:hAnsi="Times New Roman"/>
          <w:sz w:val="26"/>
          <w:szCs w:val="26"/>
        </w:rPr>
        <w:t xml:space="preserve">аказчику компенсированы затраты на </w:t>
      </w:r>
      <w:r>
        <w:rPr>
          <w:rFonts w:ascii="Times New Roman" w:hAnsi="Times New Roman"/>
          <w:sz w:val="26"/>
          <w:szCs w:val="26"/>
        </w:rPr>
        <w:t>проведение экспертизы, которую З</w:t>
      </w:r>
      <w:r w:rsidRPr="00FA71A5">
        <w:rPr>
          <w:rFonts w:ascii="Times New Roman" w:hAnsi="Times New Roman"/>
          <w:sz w:val="26"/>
          <w:szCs w:val="26"/>
        </w:rPr>
        <w:t>аказчик вправе провести для выполненной работы, с привлечением экспертов, экспертных организаций до принятия решения об одно</w:t>
      </w:r>
      <w:r w:rsidR="00EE28DC">
        <w:rPr>
          <w:rFonts w:ascii="Times New Roman" w:hAnsi="Times New Roman"/>
          <w:sz w:val="26"/>
          <w:szCs w:val="26"/>
        </w:rPr>
        <w:t>стороннем отказе от исполнения К</w:t>
      </w:r>
      <w:r w:rsidRPr="00FA71A5">
        <w:rPr>
          <w:rFonts w:ascii="Times New Roman" w:hAnsi="Times New Roman"/>
          <w:sz w:val="26"/>
          <w:szCs w:val="26"/>
        </w:rPr>
        <w:t>онтракта. Данное правило не применяется</w:t>
      </w:r>
      <w:r>
        <w:rPr>
          <w:rFonts w:ascii="Times New Roman" w:hAnsi="Times New Roman"/>
          <w:sz w:val="26"/>
          <w:szCs w:val="26"/>
        </w:rPr>
        <w:t xml:space="preserve"> в случае повторного нарушения </w:t>
      </w:r>
      <w:r w:rsidR="00EE28DC">
        <w:rPr>
          <w:rFonts w:ascii="Times New Roman" w:hAnsi="Times New Roman"/>
          <w:sz w:val="26"/>
          <w:szCs w:val="26"/>
        </w:rPr>
        <w:t>Генп</w:t>
      </w:r>
      <w:r w:rsidRPr="00FA71A5">
        <w:rPr>
          <w:rFonts w:ascii="Times New Roman" w:hAnsi="Times New Roman"/>
          <w:sz w:val="26"/>
          <w:szCs w:val="26"/>
        </w:rPr>
        <w:t xml:space="preserve">одрядчиком условий </w:t>
      </w:r>
      <w:r w:rsidR="00EE28DC">
        <w:rPr>
          <w:rFonts w:ascii="Times New Roman" w:hAnsi="Times New Roman"/>
          <w:sz w:val="26"/>
          <w:szCs w:val="26"/>
        </w:rPr>
        <w:t>К</w:t>
      </w:r>
      <w:r w:rsidRPr="00FA71A5">
        <w:rPr>
          <w:rFonts w:ascii="Times New Roman" w:hAnsi="Times New Roman"/>
          <w:sz w:val="26"/>
          <w:szCs w:val="26"/>
        </w:rPr>
        <w:t>онтракта, которые в соответствии с гражданским законодательством являются основа</w:t>
      </w:r>
      <w:r>
        <w:rPr>
          <w:rFonts w:ascii="Times New Roman" w:hAnsi="Times New Roman"/>
          <w:sz w:val="26"/>
          <w:szCs w:val="26"/>
        </w:rPr>
        <w:t>нием для одностороннего отказа З</w:t>
      </w:r>
      <w:r w:rsidR="00EE28DC">
        <w:rPr>
          <w:rFonts w:ascii="Times New Roman" w:hAnsi="Times New Roman"/>
          <w:sz w:val="26"/>
          <w:szCs w:val="26"/>
        </w:rPr>
        <w:t>аказчика от исполнения К</w:t>
      </w:r>
      <w:r w:rsidRPr="00FA71A5">
        <w:rPr>
          <w:rFonts w:ascii="Times New Roman" w:hAnsi="Times New Roman"/>
          <w:sz w:val="26"/>
          <w:szCs w:val="26"/>
        </w:rPr>
        <w:t>онтракта.</w:t>
      </w:r>
    </w:p>
    <w:p w:rsidR="001E36CE" w:rsidRPr="00FA71A5" w:rsidRDefault="00EE28DC" w:rsidP="001E36CE">
      <w:pPr>
        <w:suppressAutoHyphens/>
        <w:autoSpaceDE w:val="0"/>
        <w:spacing w:after="0" w:line="240" w:lineRule="auto"/>
        <w:ind w:firstLine="851"/>
        <w:jc w:val="both"/>
        <w:rPr>
          <w:rFonts w:ascii="Times New Roman" w:hAnsi="Times New Roman"/>
          <w:sz w:val="26"/>
          <w:szCs w:val="26"/>
        </w:rPr>
      </w:pPr>
      <w:r>
        <w:rPr>
          <w:rFonts w:ascii="Times New Roman" w:hAnsi="Times New Roman"/>
          <w:sz w:val="26"/>
          <w:szCs w:val="26"/>
        </w:rPr>
        <w:t>14</w:t>
      </w:r>
      <w:r w:rsidR="001E36CE" w:rsidRPr="00FA71A5">
        <w:rPr>
          <w:rFonts w:ascii="Times New Roman" w:hAnsi="Times New Roman"/>
          <w:sz w:val="26"/>
          <w:szCs w:val="26"/>
        </w:rPr>
        <w:t>.</w:t>
      </w:r>
      <w:r w:rsidR="001E36CE">
        <w:rPr>
          <w:rFonts w:ascii="Times New Roman" w:hAnsi="Times New Roman"/>
          <w:sz w:val="26"/>
          <w:szCs w:val="26"/>
        </w:rPr>
        <w:t>6</w:t>
      </w:r>
      <w:r w:rsidR="001E36CE" w:rsidRPr="00FA71A5">
        <w:rPr>
          <w:rFonts w:ascii="Times New Roman" w:hAnsi="Times New Roman"/>
          <w:sz w:val="26"/>
          <w:szCs w:val="26"/>
        </w:rPr>
        <w:t xml:space="preserve">. Заказчик обязан принять решение об одностороннем отказе от исполнения </w:t>
      </w:r>
      <w:r>
        <w:rPr>
          <w:rFonts w:ascii="Times New Roman" w:hAnsi="Times New Roman"/>
          <w:sz w:val="26"/>
          <w:szCs w:val="26"/>
        </w:rPr>
        <w:t>К</w:t>
      </w:r>
      <w:r w:rsidR="001E36CE" w:rsidRPr="00FA71A5">
        <w:rPr>
          <w:rFonts w:ascii="Times New Roman" w:hAnsi="Times New Roman"/>
          <w:sz w:val="26"/>
          <w:szCs w:val="26"/>
        </w:rPr>
        <w:t xml:space="preserve">онтракта, если в ходе исполнения </w:t>
      </w:r>
      <w:r>
        <w:rPr>
          <w:rFonts w:ascii="Times New Roman" w:hAnsi="Times New Roman"/>
          <w:sz w:val="26"/>
          <w:szCs w:val="26"/>
        </w:rPr>
        <w:t>К</w:t>
      </w:r>
      <w:r w:rsidR="001E36CE" w:rsidRPr="00FA71A5">
        <w:rPr>
          <w:rFonts w:ascii="Times New Roman" w:hAnsi="Times New Roman"/>
          <w:sz w:val="26"/>
          <w:szCs w:val="26"/>
        </w:rPr>
        <w:t>онтракта установлено, чт</w:t>
      </w:r>
      <w:r w:rsidR="001E36CE">
        <w:rPr>
          <w:rFonts w:ascii="Times New Roman" w:hAnsi="Times New Roman"/>
          <w:sz w:val="26"/>
          <w:szCs w:val="26"/>
        </w:rPr>
        <w:t xml:space="preserve">о </w:t>
      </w:r>
      <w:r>
        <w:rPr>
          <w:rFonts w:ascii="Times New Roman" w:hAnsi="Times New Roman"/>
          <w:sz w:val="26"/>
          <w:szCs w:val="26"/>
        </w:rPr>
        <w:t>Генп</w:t>
      </w:r>
      <w:r w:rsidR="001E36CE" w:rsidRPr="00FA71A5">
        <w:rPr>
          <w:rFonts w:ascii="Times New Roman" w:hAnsi="Times New Roman"/>
          <w:sz w:val="26"/>
          <w:szCs w:val="26"/>
        </w:rPr>
        <w:t>одрядчик не соответствует установленным документацией об электронном аукционе требованиям к участникам электронного аукциона или предоставил недостоверную информацию о своем соответствии таким требованиям, что позволило ему стать победителем.</w:t>
      </w:r>
    </w:p>
    <w:p w:rsidR="001E36CE" w:rsidRPr="00FA71A5" w:rsidRDefault="001E36CE" w:rsidP="001E36CE">
      <w:pPr>
        <w:suppressAutoHyphens/>
        <w:autoSpaceDE w:val="0"/>
        <w:spacing w:after="0" w:line="240" w:lineRule="auto"/>
        <w:ind w:firstLine="851"/>
        <w:jc w:val="both"/>
        <w:rPr>
          <w:rFonts w:ascii="Times New Roman" w:hAnsi="Times New Roman"/>
          <w:sz w:val="26"/>
          <w:szCs w:val="26"/>
        </w:rPr>
      </w:pPr>
      <w:r w:rsidRPr="00FA71A5">
        <w:rPr>
          <w:rFonts w:ascii="Times New Roman" w:hAnsi="Times New Roman"/>
          <w:sz w:val="26"/>
          <w:szCs w:val="26"/>
        </w:rPr>
        <w:t>1</w:t>
      </w:r>
      <w:r w:rsidR="00EE28DC">
        <w:rPr>
          <w:rFonts w:ascii="Times New Roman" w:hAnsi="Times New Roman"/>
          <w:sz w:val="26"/>
          <w:szCs w:val="26"/>
        </w:rPr>
        <w:t>4</w:t>
      </w:r>
      <w:r w:rsidRPr="00FA71A5">
        <w:rPr>
          <w:rFonts w:ascii="Times New Roman" w:hAnsi="Times New Roman"/>
          <w:sz w:val="26"/>
          <w:szCs w:val="26"/>
        </w:rPr>
        <w:t>.</w:t>
      </w:r>
      <w:r>
        <w:rPr>
          <w:rFonts w:ascii="Times New Roman" w:hAnsi="Times New Roman"/>
          <w:sz w:val="26"/>
          <w:szCs w:val="26"/>
        </w:rPr>
        <w:t>7</w:t>
      </w:r>
      <w:r w:rsidRPr="00FA71A5">
        <w:rPr>
          <w:rFonts w:ascii="Times New Roman" w:hAnsi="Times New Roman"/>
          <w:sz w:val="26"/>
          <w:szCs w:val="26"/>
        </w:rPr>
        <w:t>. Инфо</w:t>
      </w:r>
      <w:r>
        <w:rPr>
          <w:rFonts w:ascii="Times New Roman" w:hAnsi="Times New Roman"/>
          <w:sz w:val="26"/>
          <w:szCs w:val="26"/>
        </w:rPr>
        <w:t xml:space="preserve">рмация о </w:t>
      </w:r>
      <w:r w:rsidR="00EE28DC">
        <w:rPr>
          <w:rFonts w:ascii="Times New Roman" w:hAnsi="Times New Roman"/>
          <w:sz w:val="26"/>
          <w:szCs w:val="26"/>
        </w:rPr>
        <w:t>Генподрядчике, с которым К</w:t>
      </w:r>
      <w:r w:rsidRPr="00FA71A5">
        <w:rPr>
          <w:rFonts w:ascii="Times New Roman" w:hAnsi="Times New Roman"/>
          <w:sz w:val="26"/>
          <w:szCs w:val="26"/>
        </w:rPr>
        <w:t>онтракт был расторгнут в</w:t>
      </w:r>
      <w:r>
        <w:rPr>
          <w:rFonts w:ascii="Times New Roman" w:hAnsi="Times New Roman"/>
          <w:sz w:val="26"/>
          <w:szCs w:val="26"/>
        </w:rPr>
        <w:t xml:space="preserve"> связи с односторонним отказом З</w:t>
      </w:r>
      <w:r w:rsidR="00EE28DC">
        <w:rPr>
          <w:rFonts w:ascii="Times New Roman" w:hAnsi="Times New Roman"/>
          <w:sz w:val="26"/>
          <w:szCs w:val="26"/>
        </w:rPr>
        <w:t>аказчика от исполнения К</w:t>
      </w:r>
      <w:r w:rsidRPr="00FA71A5">
        <w:rPr>
          <w:rFonts w:ascii="Times New Roman" w:hAnsi="Times New Roman"/>
          <w:sz w:val="26"/>
          <w:szCs w:val="26"/>
        </w:rPr>
        <w:t>онтракта, включается в установленном Федеральным законом</w:t>
      </w:r>
      <w:r w:rsidRPr="00B92D59">
        <w:rPr>
          <w:rFonts w:ascii="Times New Roman" w:hAnsi="Times New Roman"/>
          <w:sz w:val="26"/>
          <w:szCs w:val="26"/>
        </w:rPr>
        <w:t xml:space="preserve"> </w:t>
      </w:r>
      <w:r w:rsidRPr="00FA71A5">
        <w:rPr>
          <w:rFonts w:ascii="Times New Roman" w:hAnsi="Times New Roman"/>
          <w:sz w:val="26"/>
          <w:szCs w:val="26"/>
        </w:rPr>
        <w:t>от 05.04.2013 № 44-ФЗ «О контрактной системе в сфере закупок товаров, работ, услуг для обеспечения государ</w:t>
      </w:r>
      <w:r>
        <w:rPr>
          <w:rFonts w:ascii="Times New Roman" w:hAnsi="Times New Roman"/>
          <w:sz w:val="26"/>
          <w:szCs w:val="26"/>
        </w:rPr>
        <w:t xml:space="preserve">ственных и муниципальных нужд» </w:t>
      </w:r>
      <w:r w:rsidRPr="00FA71A5">
        <w:rPr>
          <w:rFonts w:ascii="Times New Roman" w:hAnsi="Times New Roman"/>
          <w:sz w:val="26"/>
          <w:szCs w:val="26"/>
        </w:rPr>
        <w:t>порядке в реестр недобросовестных поставщиков (подрядчиков, исполнителей).</w:t>
      </w:r>
    </w:p>
    <w:p w:rsidR="001E36CE" w:rsidRPr="00FA71A5" w:rsidRDefault="00EE28DC" w:rsidP="001E36CE">
      <w:pPr>
        <w:suppressAutoHyphens/>
        <w:autoSpaceDE w:val="0"/>
        <w:spacing w:after="0" w:line="240" w:lineRule="auto"/>
        <w:ind w:firstLine="851"/>
        <w:jc w:val="both"/>
        <w:rPr>
          <w:rFonts w:ascii="Times New Roman" w:hAnsi="Times New Roman"/>
          <w:sz w:val="26"/>
          <w:szCs w:val="26"/>
        </w:rPr>
      </w:pPr>
      <w:r>
        <w:rPr>
          <w:rFonts w:ascii="Times New Roman" w:hAnsi="Times New Roman"/>
          <w:sz w:val="26"/>
          <w:szCs w:val="26"/>
        </w:rPr>
        <w:t>14</w:t>
      </w:r>
      <w:r w:rsidR="001E36CE" w:rsidRPr="00FA71A5">
        <w:rPr>
          <w:rFonts w:ascii="Times New Roman" w:hAnsi="Times New Roman"/>
          <w:sz w:val="26"/>
          <w:szCs w:val="26"/>
        </w:rPr>
        <w:t>.</w:t>
      </w:r>
      <w:r w:rsidR="001E36CE">
        <w:rPr>
          <w:rFonts w:ascii="Times New Roman" w:hAnsi="Times New Roman"/>
          <w:sz w:val="26"/>
          <w:szCs w:val="26"/>
        </w:rPr>
        <w:t>8</w:t>
      </w:r>
      <w:r w:rsidR="001E36CE" w:rsidRPr="00FA71A5">
        <w:rPr>
          <w:rFonts w:ascii="Times New Roman" w:hAnsi="Times New Roman"/>
          <w:sz w:val="26"/>
          <w:szCs w:val="26"/>
        </w:rPr>
        <w:t>.</w:t>
      </w:r>
      <w:r>
        <w:rPr>
          <w:rFonts w:ascii="Times New Roman" w:hAnsi="Times New Roman"/>
          <w:sz w:val="26"/>
          <w:szCs w:val="26"/>
        </w:rPr>
        <w:t xml:space="preserve"> Если до расторжения К</w:t>
      </w:r>
      <w:r w:rsidR="001E36CE">
        <w:rPr>
          <w:rFonts w:ascii="Times New Roman" w:hAnsi="Times New Roman"/>
          <w:sz w:val="26"/>
          <w:szCs w:val="26"/>
        </w:rPr>
        <w:t xml:space="preserve">онтракта </w:t>
      </w:r>
      <w:r>
        <w:rPr>
          <w:rFonts w:ascii="Times New Roman" w:hAnsi="Times New Roman"/>
          <w:sz w:val="26"/>
          <w:szCs w:val="26"/>
        </w:rPr>
        <w:t>Генп</w:t>
      </w:r>
      <w:r w:rsidR="001E36CE" w:rsidRPr="00FA71A5">
        <w:rPr>
          <w:rFonts w:ascii="Times New Roman" w:hAnsi="Times New Roman"/>
          <w:sz w:val="26"/>
          <w:szCs w:val="26"/>
        </w:rPr>
        <w:t xml:space="preserve">одрядчик частично исполнил обязательства, предусмотренные </w:t>
      </w:r>
      <w:r>
        <w:rPr>
          <w:rFonts w:ascii="Times New Roman" w:hAnsi="Times New Roman"/>
          <w:sz w:val="26"/>
          <w:szCs w:val="26"/>
        </w:rPr>
        <w:t>К</w:t>
      </w:r>
      <w:r w:rsidR="001E36CE" w:rsidRPr="00FA71A5">
        <w:rPr>
          <w:rFonts w:ascii="Times New Roman" w:hAnsi="Times New Roman"/>
          <w:sz w:val="26"/>
          <w:szCs w:val="26"/>
        </w:rPr>
        <w:t>онтрактом, при заключении нового контракта объем выполняемой работы долж</w:t>
      </w:r>
      <w:r w:rsidR="001E36CE">
        <w:rPr>
          <w:rFonts w:ascii="Times New Roman" w:hAnsi="Times New Roman"/>
          <w:sz w:val="26"/>
          <w:szCs w:val="26"/>
        </w:rPr>
        <w:t>е</w:t>
      </w:r>
      <w:r w:rsidR="001E36CE" w:rsidRPr="00FA71A5">
        <w:rPr>
          <w:rFonts w:ascii="Times New Roman" w:hAnsi="Times New Roman"/>
          <w:sz w:val="26"/>
          <w:szCs w:val="26"/>
        </w:rPr>
        <w:t>н быть уменьшен с учетом объема выпол</w:t>
      </w:r>
      <w:r>
        <w:rPr>
          <w:rFonts w:ascii="Times New Roman" w:hAnsi="Times New Roman"/>
          <w:sz w:val="26"/>
          <w:szCs w:val="26"/>
        </w:rPr>
        <w:t>ненной работы по расторгнутому К</w:t>
      </w:r>
      <w:r w:rsidR="001E36CE" w:rsidRPr="00FA71A5">
        <w:rPr>
          <w:rFonts w:ascii="Times New Roman" w:hAnsi="Times New Roman"/>
          <w:sz w:val="26"/>
          <w:szCs w:val="26"/>
        </w:rPr>
        <w:t>онтракту. При этом цена нового контракта должна быть уменьшена пропорционально объему выполненной работы.</w:t>
      </w:r>
    </w:p>
    <w:p w:rsidR="001E36CE" w:rsidRPr="00FA71A5" w:rsidRDefault="001E36CE" w:rsidP="001E36CE">
      <w:pPr>
        <w:suppressAutoHyphens/>
        <w:autoSpaceDE w:val="0"/>
        <w:spacing w:after="0" w:line="240" w:lineRule="auto"/>
        <w:ind w:firstLine="851"/>
        <w:jc w:val="both"/>
        <w:rPr>
          <w:rFonts w:ascii="Times New Roman" w:hAnsi="Times New Roman"/>
          <w:sz w:val="26"/>
          <w:szCs w:val="26"/>
        </w:rPr>
      </w:pPr>
      <w:r>
        <w:rPr>
          <w:rFonts w:ascii="Times New Roman" w:hAnsi="Times New Roman"/>
          <w:sz w:val="26"/>
          <w:szCs w:val="26"/>
        </w:rPr>
        <w:t>1</w:t>
      </w:r>
      <w:r w:rsidR="00EE28DC">
        <w:rPr>
          <w:rFonts w:ascii="Times New Roman" w:hAnsi="Times New Roman"/>
          <w:sz w:val="26"/>
          <w:szCs w:val="26"/>
        </w:rPr>
        <w:t>4</w:t>
      </w:r>
      <w:r>
        <w:rPr>
          <w:rFonts w:ascii="Times New Roman" w:hAnsi="Times New Roman"/>
          <w:sz w:val="26"/>
          <w:szCs w:val="26"/>
        </w:rPr>
        <w:t>.</w:t>
      </w:r>
      <w:r w:rsidR="00EE28DC">
        <w:rPr>
          <w:rFonts w:ascii="Times New Roman" w:hAnsi="Times New Roman"/>
          <w:sz w:val="26"/>
          <w:szCs w:val="26"/>
        </w:rPr>
        <w:t>9</w:t>
      </w:r>
      <w:r w:rsidRPr="00FA71A5">
        <w:rPr>
          <w:rFonts w:ascii="Times New Roman" w:hAnsi="Times New Roman"/>
          <w:sz w:val="26"/>
          <w:szCs w:val="26"/>
        </w:rPr>
        <w:t xml:space="preserve">. </w:t>
      </w:r>
      <w:r w:rsidR="00EE28DC">
        <w:rPr>
          <w:rFonts w:ascii="Times New Roman" w:hAnsi="Times New Roman"/>
          <w:sz w:val="26"/>
          <w:szCs w:val="26"/>
        </w:rPr>
        <w:t>Генп</w:t>
      </w:r>
      <w:r w:rsidRPr="00FA71A5">
        <w:rPr>
          <w:rFonts w:ascii="Times New Roman" w:hAnsi="Times New Roman"/>
          <w:sz w:val="26"/>
          <w:szCs w:val="26"/>
        </w:rPr>
        <w:t>одрядчик также вправе принять решение об одно</w:t>
      </w:r>
      <w:r w:rsidR="00EE28DC">
        <w:rPr>
          <w:rFonts w:ascii="Times New Roman" w:hAnsi="Times New Roman"/>
          <w:sz w:val="26"/>
          <w:szCs w:val="26"/>
        </w:rPr>
        <w:t>стороннем отказе от исполнения К</w:t>
      </w:r>
      <w:r w:rsidRPr="00FA71A5">
        <w:rPr>
          <w:rFonts w:ascii="Times New Roman" w:hAnsi="Times New Roman"/>
          <w:sz w:val="26"/>
          <w:szCs w:val="26"/>
        </w:rPr>
        <w:t xml:space="preserve">онтракта по основаниям, предусмотренным Гражданским кодексом </w:t>
      </w:r>
      <w:r w:rsidRPr="00FA71A5">
        <w:rPr>
          <w:rFonts w:ascii="Times New Roman" w:hAnsi="Times New Roman"/>
          <w:sz w:val="26"/>
          <w:szCs w:val="26"/>
        </w:rPr>
        <w:lastRenderedPageBreak/>
        <w:t>Российской Федерации для одностороннего отказа от исполнения отдельных видов обязательств.</w:t>
      </w:r>
    </w:p>
    <w:p w:rsidR="001E36CE" w:rsidRPr="00FA71A5" w:rsidRDefault="001E36CE" w:rsidP="001E36CE">
      <w:pPr>
        <w:suppressAutoHyphens/>
        <w:autoSpaceDE w:val="0"/>
        <w:spacing w:after="0" w:line="240" w:lineRule="auto"/>
        <w:ind w:firstLine="851"/>
        <w:jc w:val="both"/>
        <w:rPr>
          <w:rFonts w:ascii="Times New Roman" w:hAnsi="Times New Roman"/>
          <w:sz w:val="26"/>
          <w:szCs w:val="26"/>
        </w:rPr>
      </w:pPr>
      <w:r w:rsidRPr="00FA71A5">
        <w:rPr>
          <w:rFonts w:ascii="Times New Roman" w:hAnsi="Times New Roman"/>
          <w:sz w:val="26"/>
          <w:szCs w:val="26"/>
        </w:rPr>
        <w:t>1</w:t>
      </w:r>
      <w:r w:rsidR="00EE28DC">
        <w:rPr>
          <w:rFonts w:ascii="Times New Roman" w:hAnsi="Times New Roman"/>
          <w:sz w:val="26"/>
          <w:szCs w:val="26"/>
        </w:rPr>
        <w:t>4</w:t>
      </w:r>
      <w:r w:rsidRPr="00FA71A5">
        <w:rPr>
          <w:rFonts w:ascii="Times New Roman" w:hAnsi="Times New Roman"/>
          <w:sz w:val="26"/>
          <w:szCs w:val="26"/>
        </w:rPr>
        <w:t>.1</w:t>
      </w:r>
      <w:r w:rsidR="00EE28DC">
        <w:rPr>
          <w:rFonts w:ascii="Times New Roman" w:hAnsi="Times New Roman"/>
          <w:sz w:val="26"/>
          <w:szCs w:val="26"/>
        </w:rPr>
        <w:t>0</w:t>
      </w:r>
      <w:r>
        <w:rPr>
          <w:rFonts w:ascii="Times New Roman" w:hAnsi="Times New Roman"/>
          <w:sz w:val="26"/>
          <w:szCs w:val="26"/>
        </w:rPr>
        <w:t xml:space="preserve">. Решение </w:t>
      </w:r>
      <w:r w:rsidR="00EE28DC">
        <w:rPr>
          <w:rFonts w:ascii="Times New Roman" w:hAnsi="Times New Roman"/>
          <w:sz w:val="26"/>
          <w:szCs w:val="26"/>
        </w:rPr>
        <w:t>Генп</w:t>
      </w:r>
      <w:r>
        <w:rPr>
          <w:rFonts w:ascii="Times New Roman" w:hAnsi="Times New Roman"/>
          <w:sz w:val="26"/>
          <w:szCs w:val="26"/>
        </w:rPr>
        <w:t xml:space="preserve">одрядчика об одностороннем отказе от исполнения </w:t>
      </w:r>
      <w:r w:rsidR="00EE28DC">
        <w:rPr>
          <w:rFonts w:ascii="Times New Roman" w:hAnsi="Times New Roman"/>
          <w:sz w:val="26"/>
          <w:szCs w:val="26"/>
        </w:rPr>
        <w:t>К</w:t>
      </w:r>
      <w:r>
        <w:rPr>
          <w:rFonts w:ascii="Times New Roman" w:hAnsi="Times New Roman"/>
          <w:sz w:val="26"/>
          <w:szCs w:val="26"/>
        </w:rPr>
        <w:t xml:space="preserve">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w:t>
      </w:r>
      <w:r w:rsidR="00EE28DC">
        <w:rPr>
          <w:rFonts w:ascii="Times New Roman" w:hAnsi="Times New Roman"/>
          <w:sz w:val="26"/>
          <w:szCs w:val="26"/>
        </w:rPr>
        <w:t>К</w:t>
      </w:r>
      <w:r>
        <w:rPr>
          <w:rFonts w:ascii="Times New Roman" w:hAnsi="Times New Roman"/>
          <w:sz w:val="26"/>
          <w:szCs w:val="26"/>
        </w:rPr>
        <w:t xml:space="preserve">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sidR="00EE28DC">
        <w:rPr>
          <w:rFonts w:ascii="Times New Roman" w:hAnsi="Times New Roman"/>
          <w:sz w:val="26"/>
          <w:szCs w:val="26"/>
        </w:rPr>
        <w:t>такого уведомления и получение Генп</w:t>
      </w:r>
      <w:r>
        <w:rPr>
          <w:rFonts w:ascii="Times New Roman" w:hAnsi="Times New Roman"/>
          <w:sz w:val="26"/>
          <w:szCs w:val="26"/>
        </w:rPr>
        <w:t xml:space="preserve">одрядчиком подтверждения о его вручении Заказчику. Выполнение </w:t>
      </w:r>
      <w:r w:rsidR="00EE28DC">
        <w:rPr>
          <w:rFonts w:ascii="Times New Roman" w:hAnsi="Times New Roman"/>
          <w:sz w:val="26"/>
          <w:szCs w:val="26"/>
        </w:rPr>
        <w:t>Генп</w:t>
      </w:r>
      <w:r>
        <w:rPr>
          <w:rFonts w:ascii="Times New Roman" w:hAnsi="Times New Roman"/>
          <w:sz w:val="26"/>
          <w:szCs w:val="26"/>
        </w:rPr>
        <w:t xml:space="preserve">одрядчиком требований настоящей части считается надлежащим уведомлением Заказчика об одностороннем отказе от исполнения </w:t>
      </w:r>
      <w:r w:rsidR="00EE28DC">
        <w:rPr>
          <w:rFonts w:ascii="Times New Roman" w:hAnsi="Times New Roman"/>
          <w:sz w:val="26"/>
          <w:szCs w:val="26"/>
        </w:rPr>
        <w:t>К</w:t>
      </w:r>
      <w:r>
        <w:rPr>
          <w:rFonts w:ascii="Times New Roman" w:hAnsi="Times New Roman"/>
          <w:sz w:val="26"/>
          <w:szCs w:val="26"/>
        </w:rPr>
        <w:t xml:space="preserve">онтракта. Датой такого надлежащего уведомления признается дата получения </w:t>
      </w:r>
      <w:r w:rsidR="00EE28DC">
        <w:rPr>
          <w:rFonts w:ascii="Times New Roman" w:hAnsi="Times New Roman"/>
          <w:sz w:val="26"/>
          <w:szCs w:val="26"/>
        </w:rPr>
        <w:t>Генп</w:t>
      </w:r>
      <w:r>
        <w:rPr>
          <w:rFonts w:ascii="Times New Roman" w:hAnsi="Times New Roman"/>
          <w:sz w:val="26"/>
          <w:szCs w:val="26"/>
        </w:rPr>
        <w:t>одрядчиком подтверждения о вручении Заказчику указанного уведомления.</w:t>
      </w:r>
    </w:p>
    <w:p w:rsidR="001E36CE" w:rsidRPr="00FA71A5" w:rsidRDefault="001E36CE" w:rsidP="001E36CE">
      <w:pPr>
        <w:suppressAutoHyphens/>
        <w:autoSpaceDE w:val="0"/>
        <w:spacing w:after="0" w:line="240" w:lineRule="auto"/>
        <w:ind w:firstLine="851"/>
        <w:jc w:val="both"/>
        <w:rPr>
          <w:rFonts w:ascii="Times New Roman" w:hAnsi="Times New Roman"/>
          <w:sz w:val="26"/>
          <w:szCs w:val="26"/>
        </w:rPr>
      </w:pPr>
      <w:r w:rsidRPr="00FA71A5">
        <w:rPr>
          <w:rFonts w:ascii="Times New Roman" w:hAnsi="Times New Roman"/>
          <w:sz w:val="26"/>
          <w:szCs w:val="26"/>
        </w:rPr>
        <w:t>1</w:t>
      </w:r>
      <w:r w:rsidR="00EE28DC">
        <w:rPr>
          <w:rFonts w:ascii="Times New Roman" w:hAnsi="Times New Roman"/>
          <w:sz w:val="26"/>
          <w:szCs w:val="26"/>
        </w:rPr>
        <w:t>4</w:t>
      </w:r>
      <w:r w:rsidRPr="00FA71A5">
        <w:rPr>
          <w:rFonts w:ascii="Times New Roman" w:hAnsi="Times New Roman"/>
          <w:sz w:val="26"/>
          <w:szCs w:val="26"/>
        </w:rPr>
        <w:t>.1</w:t>
      </w:r>
      <w:r w:rsidR="00EE28DC">
        <w:rPr>
          <w:rFonts w:ascii="Times New Roman" w:hAnsi="Times New Roman"/>
          <w:sz w:val="26"/>
          <w:szCs w:val="26"/>
        </w:rPr>
        <w:t>1</w:t>
      </w:r>
      <w:r>
        <w:rPr>
          <w:rFonts w:ascii="Times New Roman" w:hAnsi="Times New Roman"/>
          <w:sz w:val="26"/>
          <w:szCs w:val="26"/>
        </w:rPr>
        <w:t xml:space="preserve">. Решение </w:t>
      </w:r>
      <w:r w:rsidR="00EE28DC">
        <w:rPr>
          <w:rFonts w:ascii="Times New Roman" w:hAnsi="Times New Roman"/>
          <w:sz w:val="26"/>
          <w:szCs w:val="26"/>
        </w:rPr>
        <w:t>Генп</w:t>
      </w:r>
      <w:r w:rsidRPr="00FA71A5">
        <w:rPr>
          <w:rFonts w:ascii="Times New Roman" w:hAnsi="Times New Roman"/>
          <w:sz w:val="26"/>
          <w:szCs w:val="26"/>
        </w:rPr>
        <w:t xml:space="preserve">одрядчика об одностороннем отказе от исполнения </w:t>
      </w:r>
      <w:r w:rsidR="00EE28DC">
        <w:rPr>
          <w:rFonts w:ascii="Times New Roman" w:hAnsi="Times New Roman"/>
          <w:sz w:val="26"/>
          <w:szCs w:val="26"/>
        </w:rPr>
        <w:t>К</w:t>
      </w:r>
      <w:r w:rsidRPr="00FA71A5">
        <w:rPr>
          <w:rFonts w:ascii="Times New Roman" w:hAnsi="Times New Roman"/>
          <w:sz w:val="26"/>
          <w:szCs w:val="26"/>
        </w:rPr>
        <w:t xml:space="preserve">онтракта вступает в силу, и </w:t>
      </w:r>
      <w:r w:rsidR="00EE28DC">
        <w:rPr>
          <w:rFonts w:ascii="Times New Roman" w:hAnsi="Times New Roman"/>
          <w:sz w:val="26"/>
          <w:szCs w:val="26"/>
        </w:rPr>
        <w:t>К</w:t>
      </w:r>
      <w:r w:rsidRPr="00FA71A5">
        <w:rPr>
          <w:rFonts w:ascii="Times New Roman" w:hAnsi="Times New Roman"/>
          <w:sz w:val="26"/>
          <w:szCs w:val="26"/>
        </w:rPr>
        <w:t xml:space="preserve">онтракт считается расторгнутым через десять дней </w:t>
      </w:r>
      <w:r>
        <w:rPr>
          <w:rFonts w:ascii="Times New Roman" w:hAnsi="Times New Roman"/>
          <w:sz w:val="26"/>
          <w:szCs w:val="26"/>
        </w:rPr>
        <w:t xml:space="preserve">с даты надлежащего уведомления </w:t>
      </w:r>
      <w:r w:rsidR="00EE28DC">
        <w:rPr>
          <w:rFonts w:ascii="Times New Roman" w:hAnsi="Times New Roman"/>
          <w:sz w:val="26"/>
          <w:szCs w:val="26"/>
        </w:rPr>
        <w:t>Генп</w:t>
      </w:r>
      <w:r>
        <w:rPr>
          <w:rFonts w:ascii="Times New Roman" w:hAnsi="Times New Roman"/>
          <w:sz w:val="26"/>
          <w:szCs w:val="26"/>
        </w:rPr>
        <w:t>одрядчиком З</w:t>
      </w:r>
      <w:r w:rsidRPr="00FA71A5">
        <w:rPr>
          <w:rFonts w:ascii="Times New Roman" w:hAnsi="Times New Roman"/>
          <w:sz w:val="26"/>
          <w:szCs w:val="26"/>
        </w:rPr>
        <w:t xml:space="preserve">аказчика об одностороннем отказе от исполнения </w:t>
      </w:r>
      <w:r w:rsidR="00EE28DC">
        <w:rPr>
          <w:rFonts w:ascii="Times New Roman" w:hAnsi="Times New Roman"/>
          <w:sz w:val="26"/>
          <w:szCs w:val="26"/>
        </w:rPr>
        <w:t>К</w:t>
      </w:r>
      <w:r w:rsidRPr="00FA71A5">
        <w:rPr>
          <w:rFonts w:ascii="Times New Roman" w:hAnsi="Times New Roman"/>
          <w:sz w:val="26"/>
          <w:szCs w:val="26"/>
        </w:rPr>
        <w:t>онтракта.</w:t>
      </w:r>
    </w:p>
    <w:p w:rsidR="001E36CE" w:rsidRPr="00FA71A5" w:rsidRDefault="001E36CE" w:rsidP="001E36CE">
      <w:pPr>
        <w:suppressAutoHyphens/>
        <w:autoSpaceDE w:val="0"/>
        <w:spacing w:after="0" w:line="240" w:lineRule="auto"/>
        <w:ind w:firstLine="851"/>
        <w:jc w:val="both"/>
        <w:rPr>
          <w:rFonts w:ascii="Times New Roman" w:hAnsi="Times New Roman"/>
          <w:sz w:val="26"/>
          <w:szCs w:val="26"/>
        </w:rPr>
      </w:pPr>
      <w:r w:rsidRPr="00FA71A5">
        <w:rPr>
          <w:rFonts w:ascii="Times New Roman" w:hAnsi="Times New Roman"/>
          <w:sz w:val="26"/>
          <w:szCs w:val="26"/>
        </w:rPr>
        <w:t>1</w:t>
      </w:r>
      <w:r w:rsidR="006E419A">
        <w:rPr>
          <w:rFonts w:ascii="Times New Roman" w:hAnsi="Times New Roman"/>
          <w:sz w:val="26"/>
          <w:szCs w:val="26"/>
        </w:rPr>
        <w:t>4</w:t>
      </w:r>
      <w:r w:rsidRPr="00FA71A5">
        <w:rPr>
          <w:rFonts w:ascii="Times New Roman" w:hAnsi="Times New Roman"/>
          <w:sz w:val="26"/>
          <w:szCs w:val="26"/>
        </w:rPr>
        <w:t>.1</w:t>
      </w:r>
      <w:r w:rsidR="006E419A">
        <w:rPr>
          <w:rFonts w:ascii="Times New Roman" w:hAnsi="Times New Roman"/>
          <w:sz w:val="26"/>
          <w:szCs w:val="26"/>
        </w:rPr>
        <w:t>2</w:t>
      </w:r>
      <w:r w:rsidRPr="00FA71A5">
        <w:rPr>
          <w:rFonts w:ascii="Times New Roman" w:hAnsi="Times New Roman"/>
          <w:sz w:val="26"/>
          <w:szCs w:val="26"/>
        </w:rPr>
        <w:t xml:space="preserve">. </w:t>
      </w:r>
      <w:r w:rsidR="006E419A">
        <w:rPr>
          <w:rFonts w:ascii="Times New Roman" w:hAnsi="Times New Roman"/>
          <w:sz w:val="26"/>
          <w:szCs w:val="26"/>
        </w:rPr>
        <w:t>Генп</w:t>
      </w:r>
      <w:r w:rsidRPr="00FA71A5">
        <w:rPr>
          <w:rFonts w:ascii="Times New Roman" w:hAnsi="Times New Roman"/>
          <w:sz w:val="26"/>
          <w:szCs w:val="26"/>
        </w:rPr>
        <w:t xml:space="preserve">одрядчик обязан отменить не вступившее в силу решение об одностороннем отказе от исполнения </w:t>
      </w:r>
      <w:r w:rsidR="006E419A">
        <w:rPr>
          <w:rFonts w:ascii="Times New Roman" w:hAnsi="Times New Roman"/>
          <w:sz w:val="26"/>
          <w:szCs w:val="26"/>
        </w:rPr>
        <w:t>К</w:t>
      </w:r>
      <w:r w:rsidRPr="00FA71A5">
        <w:rPr>
          <w:rFonts w:ascii="Times New Roman" w:hAnsi="Times New Roman"/>
          <w:sz w:val="26"/>
          <w:szCs w:val="26"/>
        </w:rPr>
        <w:t xml:space="preserve">онтракта, если в течение десятидневного срока </w:t>
      </w:r>
      <w:r>
        <w:rPr>
          <w:rFonts w:ascii="Times New Roman" w:hAnsi="Times New Roman"/>
          <w:sz w:val="26"/>
          <w:szCs w:val="26"/>
        </w:rPr>
        <w:t>с даты надлежащего уведомления З</w:t>
      </w:r>
      <w:r w:rsidRPr="00FA71A5">
        <w:rPr>
          <w:rFonts w:ascii="Times New Roman" w:hAnsi="Times New Roman"/>
          <w:sz w:val="26"/>
          <w:szCs w:val="26"/>
        </w:rPr>
        <w:t xml:space="preserve">аказчика о принятом решении об одностороннем отказе от исполнения </w:t>
      </w:r>
      <w:r w:rsidR="006E419A">
        <w:rPr>
          <w:rFonts w:ascii="Times New Roman" w:hAnsi="Times New Roman"/>
          <w:sz w:val="26"/>
          <w:szCs w:val="26"/>
        </w:rPr>
        <w:t>К</w:t>
      </w:r>
      <w:r w:rsidRPr="00FA71A5">
        <w:rPr>
          <w:rFonts w:ascii="Times New Roman" w:hAnsi="Times New Roman"/>
          <w:sz w:val="26"/>
          <w:szCs w:val="26"/>
        </w:rPr>
        <w:t xml:space="preserve">онтракта устранены нарушения условий </w:t>
      </w:r>
      <w:r w:rsidR="000E5F2B">
        <w:rPr>
          <w:rFonts w:ascii="Times New Roman" w:hAnsi="Times New Roman"/>
          <w:sz w:val="26"/>
          <w:szCs w:val="26"/>
        </w:rPr>
        <w:t>К</w:t>
      </w:r>
      <w:r w:rsidRPr="00FA71A5">
        <w:rPr>
          <w:rFonts w:ascii="Times New Roman" w:hAnsi="Times New Roman"/>
          <w:sz w:val="26"/>
          <w:szCs w:val="26"/>
        </w:rPr>
        <w:t>онтракта, послужившие основанием для принятия указанного решения.</w:t>
      </w:r>
    </w:p>
    <w:p w:rsidR="001E36CE" w:rsidRPr="00FA71A5" w:rsidRDefault="001E36CE" w:rsidP="001E36CE">
      <w:pPr>
        <w:suppressAutoHyphens/>
        <w:autoSpaceDE w:val="0"/>
        <w:spacing w:after="0" w:line="240" w:lineRule="auto"/>
        <w:ind w:firstLine="851"/>
        <w:jc w:val="both"/>
        <w:rPr>
          <w:rFonts w:ascii="Times New Roman" w:hAnsi="Times New Roman"/>
          <w:sz w:val="26"/>
          <w:szCs w:val="26"/>
        </w:rPr>
      </w:pPr>
      <w:r w:rsidRPr="00FA71A5">
        <w:rPr>
          <w:rFonts w:ascii="Times New Roman" w:hAnsi="Times New Roman"/>
          <w:sz w:val="26"/>
          <w:szCs w:val="26"/>
        </w:rPr>
        <w:t>1</w:t>
      </w:r>
      <w:r w:rsidR="000E5F2B">
        <w:rPr>
          <w:rFonts w:ascii="Times New Roman" w:hAnsi="Times New Roman"/>
          <w:sz w:val="26"/>
          <w:szCs w:val="26"/>
        </w:rPr>
        <w:t>4</w:t>
      </w:r>
      <w:r w:rsidRPr="00FA71A5">
        <w:rPr>
          <w:rFonts w:ascii="Times New Roman" w:hAnsi="Times New Roman"/>
          <w:sz w:val="26"/>
          <w:szCs w:val="26"/>
        </w:rPr>
        <w:t>.1</w:t>
      </w:r>
      <w:r w:rsidR="000E5F2B">
        <w:rPr>
          <w:rFonts w:ascii="Times New Roman" w:hAnsi="Times New Roman"/>
          <w:sz w:val="26"/>
          <w:szCs w:val="26"/>
        </w:rPr>
        <w:t>3. В случае расторжения К</w:t>
      </w:r>
      <w:r w:rsidRPr="00FA71A5">
        <w:rPr>
          <w:rFonts w:ascii="Times New Roman" w:hAnsi="Times New Roman"/>
          <w:sz w:val="26"/>
          <w:szCs w:val="26"/>
        </w:rPr>
        <w:t>онтракта в</w:t>
      </w:r>
      <w:r>
        <w:rPr>
          <w:rFonts w:ascii="Times New Roman" w:hAnsi="Times New Roman"/>
          <w:sz w:val="26"/>
          <w:szCs w:val="26"/>
        </w:rPr>
        <w:t xml:space="preserve"> связи с односторонним отказом </w:t>
      </w:r>
      <w:r w:rsidR="000E5F2B">
        <w:rPr>
          <w:rFonts w:ascii="Times New Roman" w:hAnsi="Times New Roman"/>
          <w:sz w:val="26"/>
          <w:szCs w:val="26"/>
        </w:rPr>
        <w:t>Генп</w:t>
      </w:r>
      <w:r w:rsidRPr="00FA71A5">
        <w:rPr>
          <w:rFonts w:ascii="Times New Roman" w:hAnsi="Times New Roman"/>
          <w:sz w:val="26"/>
          <w:szCs w:val="26"/>
        </w:rPr>
        <w:t xml:space="preserve">одрядчика от исполнения </w:t>
      </w:r>
      <w:r w:rsidR="000E5F2B">
        <w:rPr>
          <w:rFonts w:ascii="Times New Roman" w:hAnsi="Times New Roman"/>
          <w:sz w:val="26"/>
          <w:szCs w:val="26"/>
        </w:rPr>
        <w:t>К</w:t>
      </w:r>
      <w:r w:rsidRPr="00FA71A5">
        <w:rPr>
          <w:rFonts w:ascii="Times New Roman" w:hAnsi="Times New Roman"/>
          <w:sz w:val="26"/>
          <w:szCs w:val="26"/>
        </w:rPr>
        <w:t xml:space="preserve">онтракта </w:t>
      </w:r>
      <w:r>
        <w:rPr>
          <w:rFonts w:ascii="Times New Roman" w:hAnsi="Times New Roman"/>
          <w:sz w:val="26"/>
          <w:szCs w:val="26"/>
        </w:rPr>
        <w:t>З</w:t>
      </w:r>
      <w:r w:rsidRPr="00FA71A5">
        <w:rPr>
          <w:rFonts w:ascii="Times New Roman" w:hAnsi="Times New Roman"/>
          <w:sz w:val="26"/>
          <w:szCs w:val="26"/>
        </w:rPr>
        <w:t xml:space="preserve">аказчик осуществляет закупку работ, выполнение которых являлись предметом расторгнутого </w:t>
      </w:r>
      <w:r w:rsidR="000E5F2B">
        <w:rPr>
          <w:rFonts w:ascii="Times New Roman" w:hAnsi="Times New Roman"/>
          <w:sz w:val="26"/>
          <w:szCs w:val="26"/>
        </w:rPr>
        <w:t>К</w:t>
      </w:r>
      <w:r w:rsidRPr="00FA71A5">
        <w:rPr>
          <w:rFonts w:ascii="Times New Roman" w:hAnsi="Times New Roman"/>
          <w:sz w:val="26"/>
          <w:szCs w:val="26"/>
        </w:rPr>
        <w:t>онтракта, в соответствии с положениями Федерального закона №44-</w:t>
      </w:r>
      <w:proofErr w:type="gramStart"/>
      <w:r w:rsidRPr="00FA71A5">
        <w:rPr>
          <w:rFonts w:ascii="Times New Roman" w:hAnsi="Times New Roman"/>
          <w:sz w:val="26"/>
          <w:szCs w:val="26"/>
        </w:rPr>
        <w:t>ФЗ  от</w:t>
      </w:r>
      <w:proofErr w:type="gramEnd"/>
      <w:r w:rsidRPr="00FA71A5">
        <w:rPr>
          <w:rFonts w:ascii="Times New Roman" w:hAnsi="Times New Roman"/>
          <w:sz w:val="26"/>
          <w:szCs w:val="26"/>
        </w:rPr>
        <w:t xml:space="preserve"> 05.04.2013</w:t>
      </w:r>
      <w:r w:rsidR="00DC2B59">
        <w:rPr>
          <w:rFonts w:ascii="Times New Roman" w:hAnsi="Times New Roman"/>
          <w:sz w:val="26"/>
          <w:szCs w:val="26"/>
        </w:rPr>
        <w:t xml:space="preserve"> г.</w:t>
      </w:r>
      <w:r w:rsidRPr="00FA71A5">
        <w:rPr>
          <w:rFonts w:ascii="Times New Roman" w:hAnsi="Times New Roman"/>
          <w:sz w:val="26"/>
          <w:szCs w:val="26"/>
        </w:rPr>
        <w:t xml:space="preserve"> «</w:t>
      </w:r>
      <w:proofErr w:type="gramStart"/>
      <w:r w:rsidRPr="00FA71A5">
        <w:rPr>
          <w:rFonts w:ascii="Times New Roman" w:hAnsi="Times New Roman"/>
          <w:sz w:val="26"/>
          <w:szCs w:val="26"/>
        </w:rPr>
        <w:t>О  контрактной</w:t>
      </w:r>
      <w:proofErr w:type="gramEnd"/>
      <w:r w:rsidRPr="00FA71A5">
        <w:rPr>
          <w:rFonts w:ascii="Times New Roman" w:hAnsi="Times New Roman"/>
          <w:sz w:val="26"/>
          <w:szCs w:val="26"/>
        </w:rPr>
        <w:t xml:space="preserve"> системе в сфере закупок товаров, услуг для обеспечения государственных и муниципальных нужд».</w:t>
      </w:r>
    </w:p>
    <w:p w:rsidR="001E36CE" w:rsidRDefault="001E36CE" w:rsidP="001E36CE">
      <w:pPr>
        <w:suppressAutoHyphens/>
        <w:autoSpaceDE w:val="0"/>
        <w:spacing w:after="0" w:line="240" w:lineRule="auto"/>
        <w:ind w:firstLine="851"/>
        <w:jc w:val="both"/>
        <w:rPr>
          <w:rFonts w:ascii="Times New Roman" w:hAnsi="Times New Roman"/>
          <w:sz w:val="26"/>
          <w:szCs w:val="26"/>
        </w:rPr>
      </w:pPr>
      <w:r w:rsidRPr="00FA71A5">
        <w:rPr>
          <w:rFonts w:ascii="Times New Roman" w:hAnsi="Times New Roman"/>
          <w:sz w:val="26"/>
          <w:szCs w:val="26"/>
        </w:rPr>
        <w:t>1</w:t>
      </w:r>
      <w:r w:rsidR="000E5F2B">
        <w:rPr>
          <w:rFonts w:ascii="Times New Roman" w:hAnsi="Times New Roman"/>
          <w:sz w:val="26"/>
          <w:szCs w:val="26"/>
        </w:rPr>
        <w:t>4</w:t>
      </w:r>
      <w:r w:rsidRPr="00FA71A5">
        <w:rPr>
          <w:rFonts w:ascii="Times New Roman" w:hAnsi="Times New Roman"/>
          <w:sz w:val="26"/>
          <w:szCs w:val="26"/>
        </w:rPr>
        <w:t>.1</w:t>
      </w:r>
      <w:r w:rsidR="000E5F2B">
        <w:rPr>
          <w:rFonts w:ascii="Times New Roman" w:hAnsi="Times New Roman"/>
          <w:sz w:val="26"/>
          <w:szCs w:val="26"/>
        </w:rPr>
        <w:t>4</w:t>
      </w:r>
      <w:r w:rsidRPr="00FA71A5">
        <w:rPr>
          <w:rFonts w:ascii="Times New Roman" w:hAnsi="Times New Roman"/>
          <w:sz w:val="26"/>
          <w:szCs w:val="26"/>
        </w:rPr>
        <w:t xml:space="preserve">. При расторжении </w:t>
      </w:r>
      <w:r w:rsidR="000E5F2B">
        <w:rPr>
          <w:rFonts w:ascii="Times New Roman" w:hAnsi="Times New Roman"/>
          <w:sz w:val="26"/>
          <w:szCs w:val="26"/>
        </w:rPr>
        <w:t>К</w:t>
      </w:r>
      <w:r w:rsidRPr="00FA71A5">
        <w:rPr>
          <w:rFonts w:ascii="Times New Roman" w:hAnsi="Times New Roman"/>
          <w:sz w:val="26"/>
          <w:szCs w:val="26"/>
        </w:rPr>
        <w:t xml:space="preserve">онтракта в связи с односторонним отказом стороны </w:t>
      </w:r>
      <w:r w:rsidR="000E5F2B">
        <w:rPr>
          <w:rFonts w:ascii="Times New Roman" w:hAnsi="Times New Roman"/>
          <w:sz w:val="26"/>
          <w:szCs w:val="26"/>
        </w:rPr>
        <w:t>К</w:t>
      </w:r>
      <w:r w:rsidRPr="00FA71A5">
        <w:rPr>
          <w:rFonts w:ascii="Times New Roman" w:hAnsi="Times New Roman"/>
          <w:sz w:val="26"/>
          <w:szCs w:val="26"/>
        </w:rPr>
        <w:t xml:space="preserve">онтракта от исполнения </w:t>
      </w:r>
      <w:r w:rsidR="000E5F2B">
        <w:rPr>
          <w:rFonts w:ascii="Times New Roman" w:hAnsi="Times New Roman"/>
          <w:sz w:val="26"/>
          <w:szCs w:val="26"/>
        </w:rPr>
        <w:t>К</w:t>
      </w:r>
      <w:r w:rsidRPr="00FA71A5">
        <w:rPr>
          <w:rFonts w:ascii="Times New Roman" w:hAnsi="Times New Roman"/>
          <w:sz w:val="26"/>
          <w:szCs w:val="26"/>
        </w:rPr>
        <w:t xml:space="preserve">онтракта другая сторона </w:t>
      </w:r>
      <w:r w:rsidR="000E5F2B">
        <w:rPr>
          <w:rFonts w:ascii="Times New Roman" w:hAnsi="Times New Roman"/>
          <w:sz w:val="26"/>
          <w:szCs w:val="26"/>
        </w:rPr>
        <w:t>К</w:t>
      </w:r>
      <w:r w:rsidRPr="00FA71A5">
        <w:rPr>
          <w:rFonts w:ascii="Times New Roman" w:hAnsi="Times New Roman"/>
          <w:sz w:val="26"/>
          <w:szCs w:val="26"/>
        </w:rPr>
        <w:t xml:space="preserve">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0E5F2B">
        <w:rPr>
          <w:rFonts w:ascii="Times New Roman" w:hAnsi="Times New Roman"/>
          <w:sz w:val="26"/>
          <w:szCs w:val="26"/>
        </w:rPr>
        <w:t>К</w:t>
      </w:r>
      <w:r w:rsidRPr="00FA71A5">
        <w:rPr>
          <w:rFonts w:ascii="Times New Roman" w:hAnsi="Times New Roman"/>
          <w:sz w:val="26"/>
          <w:szCs w:val="26"/>
        </w:rPr>
        <w:t>онтракта.</w:t>
      </w:r>
      <w:r w:rsidRPr="0019522E">
        <w:rPr>
          <w:rFonts w:ascii="Times New Roman" w:hAnsi="Times New Roman"/>
          <w:sz w:val="26"/>
          <w:szCs w:val="26"/>
        </w:rPr>
        <w:t xml:space="preserve">                       </w:t>
      </w:r>
    </w:p>
    <w:p w:rsidR="001E36CE" w:rsidRPr="0019522E" w:rsidRDefault="001E36CE" w:rsidP="001E36CE">
      <w:pPr>
        <w:suppressAutoHyphens/>
        <w:autoSpaceDE w:val="0"/>
        <w:spacing w:after="0" w:line="240" w:lineRule="auto"/>
        <w:jc w:val="both"/>
        <w:rPr>
          <w:rFonts w:ascii="Times New Roman" w:hAnsi="Times New Roman"/>
          <w:sz w:val="26"/>
          <w:szCs w:val="26"/>
        </w:rPr>
      </w:pPr>
    </w:p>
    <w:p w:rsidR="001E36CE" w:rsidRPr="0019522E" w:rsidRDefault="001E36CE" w:rsidP="001E36CE">
      <w:pPr>
        <w:suppressAutoHyphens/>
        <w:autoSpaceDE w:val="0"/>
        <w:spacing w:after="0" w:line="240" w:lineRule="auto"/>
        <w:ind w:firstLine="851"/>
        <w:jc w:val="center"/>
        <w:rPr>
          <w:rFonts w:ascii="Times New Roman" w:hAnsi="Times New Roman"/>
          <w:b/>
          <w:sz w:val="26"/>
          <w:szCs w:val="26"/>
        </w:rPr>
      </w:pPr>
      <w:r w:rsidRPr="0019522E">
        <w:rPr>
          <w:rFonts w:ascii="Times New Roman" w:hAnsi="Times New Roman"/>
          <w:b/>
          <w:sz w:val="26"/>
          <w:szCs w:val="26"/>
        </w:rPr>
        <w:t>1</w:t>
      </w:r>
      <w:r w:rsidR="00C34997">
        <w:rPr>
          <w:rFonts w:ascii="Times New Roman" w:hAnsi="Times New Roman"/>
          <w:b/>
          <w:sz w:val="26"/>
          <w:szCs w:val="26"/>
        </w:rPr>
        <w:t>5</w:t>
      </w:r>
      <w:r w:rsidRPr="0019522E">
        <w:rPr>
          <w:rFonts w:ascii="Times New Roman" w:hAnsi="Times New Roman"/>
          <w:b/>
          <w:sz w:val="26"/>
          <w:szCs w:val="26"/>
        </w:rPr>
        <w:t>. Заключительные положения</w:t>
      </w:r>
    </w:p>
    <w:p w:rsidR="001E36CE" w:rsidRDefault="001E36CE" w:rsidP="001E36CE">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1</w:t>
      </w:r>
      <w:r w:rsidR="00C34997">
        <w:rPr>
          <w:rFonts w:ascii="Times New Roman" w:hAnsi="Times New Roman"/>
          <w:sz w:val="26"/>
          <w:szCs w:val="26"/>
        </w:rPr>
        <w:t>5</w:t>
      </w:r>
      <w:r w:rsidRPr="0019522E">
        <w:rPr>
          <w:rFonts w:ascii="Times New Roman" w:hAnsi="Times New Roman"/>
          <w:sz w:val="26"/>
          <w:szCs w:val="26"/>
        </w:rPr>
        <w:t xml:space="preserve">.1. </w:t>
      </w:r>
      <w:r w:rsidRPr="00B51E05">
        <w:rPr>
          <w:rFonts w:ascii="Times New Roman" w:hAnsi="Times New Roman"/>
          <w:sz w:val="26"/>
          <w:szCs w:val="26"/>
        </w:rPr>
        <w:t>Настоящий Контракт вступает в силу с момента</w:t>
      </w:r>
      <w:r>
        <w:rPr>
          <w:rFonts w:ascii="Times New Roman" w:hAnsi="Times New Roman"/>
          <w:sz w:val="26"/>
          <w:szCs w:val="26"/>
        </w:rPr>
        <w:t xml:space="preserve"> его подписания и действует </w:t>
      </w:r>
      <w:r w:rsidRPr="009A02E5">
        <w:rPr>
          <w:rFonts w:ascii="Times New Roman" w:hAnsi="Times New Roman"/>
          <w:sz w:val="26"/>
          <w:szCs w:val="26"/>
        </w:rPr>
        <w:t xml:space="preserve">до </w:t>
      </w:r>
      <w:r w:rsidR="006A2BFB" w:rsidRPr="008F2580">
        <w:rPr>
          <w:rFonts w:ascii="Times New Roman" w:hAnsi="Times New Roman"/>
          <w:sz w:val="26"/>
          <w:szCs w:val="26"/>
        </w:rPr>
        <w:t>3</w:t>
      </w:r>
      <w:r w:rsidR="006A2BFB">
        <w:rPr>
          <w:rFonts w:ascii="Times New Roman" w:hAnsi="Times New Roman"/>
          <w:sz w:val="26"/>
          <w:szCs w:val="26"/>
        </w:rPr>
        <w:t>0</w:t>
      </w:r>
      <w:r w:rsidR="006A2BFB" w:rsidRPr="008F2580">
        <w:rPr>
          <w:rFonts w:ascii="Times New Roman" w:hAnsi="Times New Roman"/>
          <w:sz w:val="26"/>
          <w:szCs w:val="26"/>
        </w:rPr>
        <w:t xml:space="preserve"> </w:t>
      </w:r>
      <w:r w:rsidR="006A2BFB">
        <w:rPr>
          <w:rFonts w:ascii="Times New Roman" w:hAnsi="Times New Roman"/>
          <w:sz w:val="26"/>
          <w:szCs w:val="26"/>
        </w:rPr>
        <w:t>сентября</w:t>
      </w:r>
      <w:r w:rsidR="006A2BFB" w:rsidRPr="008F2580">
        <w:rPr>
          <w:rFonts w:ascii="Times New Roman" w:hAnsi="Times New Roman"/>
          <w:sz w:val="26"/>
          <w:szCs w:val="26"/>
        </w:rPr>
        <w:t xml:space="preserve"> </w:t>
      </w:r>
      <w:r w:rsidRPr="009A02E5">
        <w:rPr>
          <w:rFonts w:ascii="Times New Roman" w:hAnsi="Times New Roman"/>
          <w:sz w:val="26"/>
          <w:szCs w:val="26"/>
        </w:rPr>
        <w:t>201</w:t>
      </w:r>
      <w:r w:rsidR="00551522" w:rsidRPr="009A02E5">
        <w:rPr>
          <w:rFonts w:ascii="Times New Roman" w:hAnsi="Times New Roman"/>
          <w:sz w:val="26"/>
          <w:szCs w:val="26"/>
        </w:rPr>
        <w:t>7</w:t>
      </w:r>
      <w:r w:rsidRPr="009A02E5">
        <w:rPr>
          <w:rFonts w:ascii="Times New Roman" w:hAnsi="Times New Roman"/>
          <w:sz w:val="26"/>
          <w:szCs w:val="26"/>
        </w:rPr>
        <w:t xml:space="preserve"> года.</w:t>
      </w:r>
    </w:p>
    <w:p w:rsidR="001E36CE" w:rsidRDefault="001E36CE" w:rsidP="001E36CE">
      <w:pPr>
        <w:suppressAutoHyphens/>
        <w:autoSpaceDE w:val="0"/>
        <w:spacing w:after="0" w:line="240" w:lineRule="auto"/>
        <w:ind w:firstLine="851"/>
        <w:jc w:val="both"/>
        <w:rPr>
          <w:rFonts w:ascii="Times New Roman" w:hAnsi="Times New Roman"/>
          <w:sz w:val="26"/>
          <w:szCs w:val="26"/>
        </w:rPr>
      </w:pPr>
      <w:r>
        <w:rPr>
          <w:rFonts w:ascii="Times New Roman" w:hAnsi="Times New Roman"/>
          <w:sz w:val="26"/>
          <w:szCs w:val="26"/>
        </w:rPr>
        <w:t xml:space="preserve">Истечение срока действия Контракта не освобождает </w:t>
      </w:r>
      <w:r w:rsidR="00551522">
        <w:rPr>
          <w:rFonts w:ascii="Times New Roman" w:hAnsi="Times New Roman"/>
          <w:sz w:val="26"/>
          <w:szCs w:val="26"/>
        </w:rPr>
        <w:t>С</w:t>
      </w:r>
      <w:r>
        <w:rPr>
          <w:rFonts w:ascii="Times New Roman" w:hAnsi="Times New Roman"/>
          <w:sz w:val="26"/>
          <w:szCs w:val="26"/>
        </w:rPr>
        <w:t>тороны от окончательного исполнения обязательств по нему.</w:t>
      </w:r>
    </w:p>
    <w:p w:rsidR="001E36CE" w:rsidRPr="0019522E" w:rsidRDefault="001E36CE" w:rsidP="001E36CE">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1</w:t>
      </w:r>
      <w:r w:rsidR="00551522">
        <w:rPr>
          <w:rFonts w:ascii="Times New Roman" w:hAnsi="Times New Roman"/>
          <w:sz w:val="26"/>
          <w:szCs w:val="26"/>
        </w:rPr>
        <w:t>5</w:t>
      </w:r>
      <w:r w:rsidRPr="0019522E">
        <w:rPr>
          <w:rFonts w:ascii="Times New Roman" w:hAnsi="Times New Roman"/>
          <w:sz w:val="26"/>
          <w:szCs w:val="26"/>
        </w:rPr>
        <w:t>.2. Конт</w:t>
      </w:r>
      <w:r>
        <w:rPr>
          <w:rFonts w:ascii="Times New Roman" w:hAnsi="Times New Roman"/>
          <w:sz w:val="26"/>
          <w:szCs w:val="26"/>
        </w:rPr>
        <w:t>ракт составлен на русском языке</w:t>
      </w:r>
      <w:r w:rsidR="00551522">
        <w:rPr>
          <w:rFonts w:ascii="Times New Roman" w:hAnsi="Times New Roman"/>
          <w:sz w:val="26"/>
          <w:szCs w:val="26"/>
        </w:rPr>
        <w:t>,</w:t>
      </w:r>
      <w:r>
        <w:rPr>
          <w:rFonts w:ascii="Times New Roman" w:hAnsi="Times New Roman"/>
          <w:sz w:val="26"/>
          <w:szCs w:val="26"/>
        </w:rPr>
        <w:t xml:space="preserve"> </w:t>
      </w:r>
      <w:r w:rsidRPr="0019522E">
        <w:rPr>
          <w:rFonts w:ascii="Times New Roman" w:hAnsi="Times New Roman"/>
          <w:sz w:val="26"/>
          <w:szCs w:val="26"/>
        </w:rPr>
        <w:t>подписан в 2 экземплярах, по 1 экземпляру для каждой из сторон, имеющих одинаковую юридическую силу.</w:t>
      </w:r>
    </w:p>
    <w:p w:rsidR="001E36CE" w:rsidRPr="0019522E" w:rsidRDefault="001E36CE" w:rsidP="001E36CE">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 xml:space="preserve">Все приложения к </w:t>
      </w:r>
      <w:r w:rsidR="005A2E78">
        <w:rPr>
          <w:rFonts w:ascii="Times New Roman" w:hAnsi="Times New Roman"/>
          <w:sz w:val="26"/>
          <w:szCs w:val="26"/>
        </w:rPr>
        <w:t>К</w:t>
      </w:r>
      <w:r w:rsidRPr="0019522E">
        <w:rPr>
          <w:rFonts w:ascii="Times New Roman" w:hAnsi="Times New Roman"/>
          <w:sz w:val="26"/>
          <w:szCs w:val="26"/>
        </w:rPr>
        <w:t>онтракту являются его неотъемлемой частью.</w:t>
      </w:r>
    </w:p>
    <w:p w:rsidR="005A2E78" w:rsidRDefault="001E36CE" w:rsidP="001E36CE">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 xml:space="preserve">К Контракту прилагаются: </w:t>
      </w:r>
    </w:p>
    <w:p w:rsidR="005A2E78" w:rsidRDefault="005A2E78" w:rsidP="001E36CE">
      <w:pPr>
        <w:suppressAutoHyphens/>
        <w:autoSpaceDE w:val="0"/>
        <w:spacing w:after="0" w:line="240" w:lineRule="auto"/>
        <w:ind w:firstLine="851"/>
        <w:jc w:val="both"/>
        <w:rPr>
          <w:rFonts w:ascii="Times New Roman" w:hAnsi="Times New Roman"/>
          <w:sz w:val="26"/>
          <w:szCs w:val="26"/>
        </w:rPr>
      </w:pPr>
      <w:r>
        <w:rPr>
          <w:rFonts w:ascii="Times New Roman" w:hAnsi="Times New Roman"/>
          <w:sz w:val="26"/>
          <w:szCs w:val="26"/>
        </w:rPr>
        <w:t>Приложение № 1 – Ведомость договорной цены.</w:t>
      </w:r>
    </w:p>
    <w:p w:rsidR="001E36CE" w:rsidRPr="0019522E" w:rsidRDefault="001E36CE" w:rsidP="001E36CE">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1</w:t>
      </w:r>
      <w:r w:rsidR="005A2E78">
        <w:rPr>
          <w:rFonts w:ascii="Times New Roman" w:hAnsi="Times New Roman"/>
          <w:sz w:val="26"/>
          <w:szCs w:val="26"/>
        </w:rPr>
        <w:t>5</w:t>
      </w:r>
      <w:r w:rsidRPr="0019522E">
        <w:rPr>
          <w:rFonts w:ascii="Times New Roman" w:hAnsi="Times New Roman"/>
          <w:sz w:val="26"/>
          <w:szCs w:val="26"/>
        </w:rPr>
        <w:t xml:space="preserve">.3. При выполнении настоящего Контракта </w:t>
      </w:r>
      <w:r w:rsidR="005A2E78">
        <w:rPr>
          <w:rFonts w:ascii="Times New Roman" w:hAnsi="Times New Roman"/>
          <w:sz w:val="26"/>
          <w:szCs w:val="26"/>
        </w:rPr>
        <w:t>С</w:t>
      </w:r>
      <w:r w:rsidRPr="0019522E">
        <w:rPr>
          <w:rFonts w:ascii="Times New Roman" w:hAnsi="Times New Roman"/>
          <w:sz w:val="26"/>
          <w:szCs w:val="26"/>
        </w:rPr>
        <w:t>тороны руководствуются законодательством и правовыми актами и нормативными документами по строительству, действующими на территории РФ на дату подписания настоящего Контракта.</w:t>
      </w:r>
    </w:p>
    <w:p w:rsidR="001E36CE" w:rsidRPr="0019522E" w:rsidRDefault="001E36CE" w:rsidP="001E36CE">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1</w:t>
      </w:r>
      <w:r w:rsidR="005A2E78">
        <w:rPr>
          <w:rFonts w:ascii="Times New Roman" w:hAnsi="Times New Roman"/>
          <w:sz w:val="26"/>
          <w:szCs w:val="26"/>
        </w:rPr>
        <w:t>5</w:t>
      </w:r>
      <w:r w:rsidRPr="0019522E">
        <w:rPr>
          <w:rFonts w:ascii="Times New Roman" w:hAnsi="Times New Roman"/>
          <w:sz w:val="26"/>
          <w:szCs w:val="26"/>
        </w:rPr>
        <w:t xml:space="preserve">.4. Все предписания, уведомления, подтверждения, обращения между </w:t>
      </w:r>
      <w:r w:rsidR="005A2E78">
        <w:rPr>
          <w:rFonts w:ascii="Times New Roman" w:hAnsi="Times New Roman"/>
          <w:sz w:val="26"/>
          <w:szCs w:val="26"/>
        </w:rPr>
        <w:t>С</w:t>
      </w:r>
      <w:r w:rsidRPr="0019522E">
        <w:rPr>
          <w:rFonts w:ascii="Times New Roman" w:hAnsi="Times New Roman"/>
          <w:sz w:val="26"/>
          <w:szCs w:val="26"/>
        </w:rPr>
        <w:t xml:space="preserve">торонами </w:t>
      </w:r>
      <w:proofErr w:type="gramStart"/>
      <w:r w:rsidRPr="0019522E">
        <w:rPr>
          <w:rFonts w:ascii="Times New Roman" w:hAnsi="Times New Roman"/>
          <w:sz w:val="26"/>
          <w:szCs w:val="26"/>
        </w:rPr>
        <w:t>осуществляются  в</w:t>
      </w:r>
      <w:proofErr w:type="gramEnd"/>
      <w:r w:rsidRPr="0019522E">
        <w:rPr>
          <w:rFonts w:ascii="Times New Roman" w:hAnsi="Times New Roman"/>
          <w:sz w:val="26"/>
          <w:szCs w:val="26"/>
        </w:rPr>
        <w:t xml:space="preserve"> форме подписанного уполномоченным лицом письма, направленного другой стороне нарочным, по почте.</w:t>
      </w:r>
    </w:p>
    <w:p w:rsidR="001E36CE" w:rsidRPr="0019522E" w:rsidRDefault="001E36CE" w:rsidP="001E36CE">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 xml:space="preserve">Информация, распоряжения или предписания, направляемые или получаемые по телефону или через интернет, не имеют юридической силы и исполнению получившей </w:t>
      </w:r>
      <w:r w:rsidRPr="0019522E">
        <w:rPr>
          <w:rFonts w:ascii="Times New Roman" w:hAnsi="Times New Roman"/>
          <w:sz w:val="26"/>
          <w:szCs w:val="26"/>
        </w:rPr>
        <w:lastRenderedPageBreak/>
        <w:t>его стороне не подлежат, за исключением особых случаев, связанных с возникновением чрезвычайных обстоятельств, угрозы жизни людей или повреждения и разрушения объекта строительства.</w:t>
      </w:r>
    </w:p>
    <w:p w:rsidR="001E36CE" w:rsidRPr="0019522E" w:rsidRDefault="001E36CE" w:rsidP="001E36CE">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1</w:t>
      </w:r>
      <w:r w:rsidR="005A2E78">
        <w:rPr>
          <w:rFonts w:ascii="Times New Roman" w:hAnsi="Times New Roman"/>
          <w:sz w:val="26"/>
          <w:szCs w:val="26"/>
        </w:rPr>
        <w:t>5</w:t>
      </w:r>
      <w:r w:rsidRPr="0019522E">
        <w:rPr>
          <w:rFonts w:ascii="Times New Roman" w:hAnsi="Times New Roman"/>
          <w:sz w:val="26"/>
          <w:szCs w:val="26"/>
        </w:rPr>
        <w:t>.5. В случае изменения наименования, адреса места нахождения или банковских реквизитов Стороны, она письменно извещает об этом другую Сторону в течение трех рабочих дней с даты такого изменения.</w:t>
      </w:r>
    </w:p>
    <w:p w:rsidR="00DC2B59" w:rsidRDefault="005A2E78" w:rsidP="00DC2B59">
      <w:pPr>
        <w:suppressAutoHyphens/>
        <w:autoSpaceDE w:val="0"/>
        <w:spacing w:after="0" w:line="240" w:lineRule="auto"/>
        <w:ind w:firstLine="851"/>
        <w:jc w:val="both"/>
        <w:rPr>
          <w:rFonts w:ascii="Times New Roman" w:hAnsi="Times New Roman"/>
          <w:sz w:val="26"/>
          <w:szCs w:val="26"/>
        </w:rPr>
      </w:pPr>
      <w:r>
        <w:rPr>
          <w:rFonts w:ascii="Times New Roman" w:hAnsi="Times New Roman"/>
          <w:sz w:val="26"/>
          <w:szCs w:val="26"/>
        </w:rPr>
        <w:t>15</w:t>
      </w:r>
      <w:r w:rsidR="001E36CE" w:rsidRPr="0019522E">
        <w:rPr>
          <w:rFonts w:ascii="Times New Roman" w:hAnsi="Times New Roman"/>
          <w:sz w:val="26"/>
          <w:szCs w:val="26"/>
        </w:rPr>
        <w:t xml:space="preserve">.6. </w:t>
      </w:r>
      <w:r w:rsidR="00DC2B59" w:rsidRPr="00B655B7">
        <w:rPr>
          <w:rFonts w:ascii="Times New Roman" w:hAnsi="Times New Roman"/>
          <w:sz w:val="26"/>
          <w:szCs w:val="26"/>
        </w:rPr>
        <w:t>Изменения и дополнения настоящего Контракта, не противоречащие требованиям Федерального закона №44-</w:t>
      </w:r>
      <w:proofErr w:type="gramStart"/>
      <w:r w:rsidR="00DC2B59" w:rsidRPr="00B655B7">
        <w:rPr>
          <w:rFonts w:ascii="Times New Roman" w:hAnsi="Times New Roman"/>
          <w:sz w:val="26"/>
          <w:szCs w:val="26"/>
        </w:rPr>
        <w:t>ФЗ  от</w:t>
      </w:r>
      <w:proofErr w:type="gramEnd"/>
      <w:r w:rsidR="00DC2B59" w:rsidRPr="00B655B7">
        <w:rPr>
          <w:rFonts w:ascii="Times New Roman" w:hAnsi="Times New Roman"/>
          <w:sz w:val="26"/>
          <w:szCs w:val="26"/>
        </w:rPr>
        <w:t xml:space="preserve"> 05.04.2013 г. «</w:t>
      </w:r>
      <w:proofErr w:type="gramStart"/>
      <w:r w:rsidR="00DC2B59" w:rsidRPr="00B655B7">
        <w:rPr>
          <w:rFonts w:ascii="Times New Roman" w:hAnsi="Times New Roman"/>
          <w:sz w:val="26"/>
          <w:szCs w:val="26"/>
        </w:rPr>
        <w:t>О  контрактной</w:t>
      </w:r>
      <w:proofErr w:type="gramEnd"/>
      <w:r w:rsidR="00DC2B59" w:rsidRPr="00B655B7">
        <w:rPr>
          <w:rFonts w:ascii="Times New Roman" w:hAnsi="Times New Roman"/>
          <w:sz w:val="26"/>
          <w:szCs w:val="26"/>
        </w:rPr>
        <w:t xml:space="preserve"> системе в сфере закупок товаров, услуг для обеспечения государственных и муниципальных нужд», оформляются путем подписания Сторонами дополнительных соглашений к Контракту. </w:t>
      </w:r>
      <w:r w:rsidR="00916486" w:rsidRPr="00B655B7">
        <w:rPr>
          <w:rFonts w:ascii="Times New Roman" w:hAnsi="Times New Roman"/>
          <w:sz w:val="26"/>
          <w:szCs w:val="26"/>
        </w:rPr>
        <w:t>Дополнительные соглашения к Контракту являются его неотъемлемой частью и вступают в силу с момента их подписания Сторонами</w:t>
      </w:r>
      <w:r w:rsidR="00916486">
        <w:rPr>
          <w:rFonts w:ascii="Times New Roman" w:hAnsi="Times New Roman"/>
          <w:sz w:val="26"/>
          <w:szCs w:val="26"/>
        </w:rPr>
        <w:t>.</w:t>
      </w:r>
    </w:p>
    <w:p w:rsidR="001E36CE" w:rsidRPr="0019522E" w:rsidRDefault="00DC2B59" w:rsidP="001E36CE">
      <w:pPr>
        <w:suppressAutoHyphens/>
        <w:autoSpaceDE w:val="0"/>
        <w:spacing w:after="0" w:line="240" w:lineRule="auto"/>
        <w:ind w:firstLine="851"/>
        <w:jc w:val="both"/>
        <w:rPr>
          <w:rFonts w:ascii="Times New Roman" w:hAnsi="Times New Roman"/>
          <w:sz w:val="26"/>
          <w:szCs w:val="26"/>
        </w:rPr>
      </w:pPr>
      <w:r>
        <w:rPr>
          <w:rFonts w:ascii="Times New Roman" w:hAnsi="Times New Roman"/>
          <w:sz w:val="26"/>
          <w:szCs w:val="26"/>
        </w:rPr>
        <w:t xml:space="preserve">15.7. </w:t>
      </w:r>
      <w:r w:rsidR="001E36CE" w:rsidRPr="0019522E">
        <w:rPr>
          <w:rFonts w:ascii="Times New Roman" w:hAnsi="Times New Roman"/>
          <w:sz w:val="26"/>
          <w:szCs w:val="26"/>
        </w:rPr>
        <w:t xml:space="preserve">При исполнении Контракта не допускается перемена </w:t>
      </w:r>
      <w:r w:rsidR="005A2E78">
        <w:rPr>
          <w:rFonts w:ascii="Times New Roman" w:hAnsi="Times New Roman"/>
          <w:sz w:val="26"/>
          <w:szCs w:val="26"/>
        </w:rPr>
        <w:t>Генп</w:t>
      </w:r>
      <w:r w:rsidR="001E36CE" w:rsidRPr="0019522E">
        <w:rPr>
          <w:rFonts w:ascii="Times New Roman" w:hAnsi="Times New Roman"/>
          <w:sz w:val="26"/>
          <w:szCs w:val="26"/>
        </w:rPr>
        <w:t>одрядчика, за исключением случа</w:t>
      </w:r>
      <w:r w:rsidR="001E36CE">
        <w:rPr>
          <w:rFonts w:ascii="Times New Roman" w:hAnsi="Times New Roman"/>
          <w:sz w:val="26"/>
          <w:szCs w:val="26"/>
        </w:rPr>
        <w:t>я</w:t>
      </w:r>
      <w:r w:rsidR="001E36CE" w:rsidRPr="0019522E">
        <w:rPr>
          <w:rFonts w:ascii="Times New Roman" w:hAnsi="Times New Roman"/>
          <w:sz w:val="26"/>
          <w:szCs w:val="26"/>
        </w:rPr>
        <w:t xml:space="preserve">, если новый </w:t>
      </w:r>
      <w:r w:rsidR="005A2E78">
        <w:rPr>
          <w:rFonts w:ascii="Times New Roman" w:hAnsi="Times New Roman"/>
          <w:sz w:val="26"/>
          <w:szCs w:val="26"/>
        </w:rPr>
        <w:t>Генп</w:t>
      </w:r>
      <w:r w:rsidR="001E36CE" w:rsidRPr="0019522E">
        <w:rPr>
          <w:rFonts w:ascii="Times New Roman" w:hAnsi="Times New Roman"/>
          <w:sz w:val="26"/>
          <w:szCs w:val="26"/>
        </w:rPr>
        <w:t xml:space="preserve">одрядчик является правопреемником </w:t>
      </w:r>
      <w:r w:rsidR="005A2E78">
        <w:rPr>
          <w:rFonts w:ascii="Times New Roman" w:hAnsi="Times New Roman"/>
          <w:sz w:val="26"/>
          <w:szCs w:val="26"/>
        </w:rPr>
        <w:t>Генп</w:t>
      </w:r>
      <w:r w:rsidR="001E36CE" w:rsidRPr="0019522E">
        <w:rPr>
          <w:rFonts w:ascii="Times New Roman" w:hAnsi="Times New Roman"/>
          <w:sz w:val="26"/>
          <w:szCs w:val="26"/>
        </w:rPr>
        <w:t xml:space="preserve">одрядчика по Контракту вследствие реорганизации юридического лица в форме преобразования, слияния или присоединения. </w:t>
      </w:r>
    </w:p>
    <w:p w:rsidR="001E36CE" w:rsidRDefault="001E36CE" w:rsidP="00DC2B59">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1</w:t>
      </w:r>
      <w:r w:rsidR="005A2E78">
        <w:rPr>
          <w:rFonts w:ascii="Times New Roman" w:hAnsi="Times New Roman"/>
          <w:sz w:val="26"/>
          <w:szCs w:val="26"/>
        </w:rPr>
        <w:t>5</w:t>
      </w:r>
      <w:r w:rsidR="00DC2B59">
        <w:rPr>
          <w:rFonts w:ascii="Times New Roman" w:hAnsi="Times New Roman"/>
          <w:sz w:val="26"/>
          <w:szCs w:val="26"/>
        </w:rPr>
        <w:t>.8</w:t>
      </w:r>
      <w:r w:rsidRPr="0019522E">
        <w:rPr>
          <w:rFonts w:ascii="Times New Roman" w:hAnsi="Times New Roman"/>
          <w:sz w:val="26"/>
          <w:szCs w:val="26"/>
        </w:rPr>
        <w:t xml:space="preserve">. В случае перемены Заказчика по Контракту права и обязанности Заказчика по Контракту переходят к новому </w:t>
      </w:r>
      <w:r w:rsidR="005A2E78">
        <w:rPr>
          <w:rFonts w:ascii="Times New Roman" w:hAnsi="Times New Roman"/>
          <w:sz w:val="26"/>
          <w:szCs w:val="26"/>
        </w:rPr>
        <w:t>З</w:t>
      </w:r>
      <w:r w:rsidRPr="0019522E">
        <w:rPr>
          <w:rFonts w:ascii="Times New Roman" w:hAnsi="Times New Roman"/>
          <w:sz w:val="26"/>
          <w:szCs w:val="26"/>
        </w:rPr>
        <w:t>аказчику в том же объеме и на тех же условиях.</w:t>
      </w:r>
      <w:r w:rsidR="00DC2B59">
        <w:rPr>
          <w:rFonts w:ascii="Times New Roman" w:hAnsi="Times New Roman"/>
          <w:sz w:val="26"/>
          <w:szCs w:val="26"/>
        </w:rPr>
        <w:t xml:space="preserve"> </w:t>
      </w:r>
    </w:p>
    <w:p w:rsidR="00DC2B59" w:rsidRPr="0019522E" w:rsidRDefault="00DC2B59" w:rsidP="001E36CE">
      <w:pPr>
        <w:suppressAutoHyphens/>
        <w:autoSpaceDE w:val="0"/>
        <w:spacing w:after="0" w:line="240" w:lineRule="auto"/>
        <w:ind w:firstLine="851"/>
        <w:jc w:val="both"/>
        <w:rPr>
          <w:rFonts w:ascii="Times New Roman" w:hAnsi="Times New Roman"/>
          <w:sz w:val="26"/>
          <w:szCs w:val="26"/>
        </w:rPr>
      </w:pPr>
    </w:p>
    <w:p w:rsidR="001E36CE" w:rsidRPr="0019522E" w:rsidRDefault="001E36CE" w:rsidP="001E36CE">
      <w:pPr>
        <w:suppressAutoHyphens/>
        <w:autoSpaceDE w:val="0"/>
        <w:spacing w:after="0" w:line="240" w:lineRule="auto"/>
        <w:ind w:firstLine="851"/>
        <w:jc w:val="center"/>
        <w:rPr>
          <w:rFonts w:ascii="Times New Roman" w:hAnsi="Times New Roman"/>
          <w:b/>
          <w:sz w:val="26"/>
          <w:szCs w:val="26"/>
        </w:rPr>
      </w:pPr>
      <w:r w:rsidRPr="0019522E">
        <w:rPr>
          <w:rFonts w:ascii="Times New Roman" w:hAnsi="Times New Roman"/>
          <w:b/>
          <w:sz w:val="26"/>
          <w:szCs w:val="26"/>
        </w:rPr>
        <w:t>1</w:t>
      </w:r>
      <w:r w:rsidR="00DC2B59">
        <w:rPr>
          <w:rFonts w:ascii="Times New Roman" w:hAnsi="Times New Roman"/>
          <w:b/>
          <w:sz w:val="26"/>
          <w:szCs w:val="26"/>
        </w:rPr>
        <w:t>6</w:t>
      </w:r>
      <w:r w:rsidRPr="0019522E">
        <w:rPr>
          <w:rFonts w:ascii="Times New Roman" w:hAnsi="Times New Roman"/>
          <w:b/>
          <w:sz w:val="26"/>
          <w:szCs w:val="26"/>
        </w:rPr>
        <w:t>. Адреса места нахождения, банковские реквизиты и подписи Сторон</w:t>
      </w:r>
    </w:p>
    <w:p w:rsidR="001E36CE" w:rsidRPr="0019522E" w:rsidRDefault="001E36CE" w:rsidP="001E36CE">
      <w:pPr>
        <w:suppressAutoHyphens/>
        <w:autoSpaceDE w:val="0"/>
        <w:spacing w:after="0" w:line="240" w:lineRule="auto"/>
        <w:ind w:firstLine="851"/>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58"/>
        <w:gridCol w:w="4953"/>
      </w:tblGrid>
      <w:tr w:rsidR="001E36CE" w:rsidRPr="0019522E" w:rsidTr="001737FC">
        <w:tc>
          <w:tcPr>
            <w:tcW w:w="5068" w:type="dxa"/>
          </w:tcPr>
          <w:p w:rsidR="001E36CE" w:rsidRDefault="001E36CE" w:rsidP="001737FC">
            <w:pPr>
              <w:suppressAutoHyphens/>
              <w:autoSpaceDE w:val="0"/>
              <w:spacing w:after="0" w:line="240" w:lineRule="auto"/>
              <w:jc w:val="center"/>
              <w:rPr>
                <w:rFonts w:ascii="Times New Roman" w:hAnsi="Times New Roman"/>
                <w:sz w:val="24"/>
                <w:szCs w:val="24"/>
              </w:rPr>
            </w:pPr>
            <w:r w:rsidRPr="0019522E">
              <w:rPr>
                <w:rFonts w:ascii="Times New Roman" w:hAnsi="Times New Roman"/>
                <w:sz w:val="24"/>
                <w:szCs w:val="24"/>
              </w:rPr>
              <w:t>Заказчик</w:t>
            </w:r>
          </w:p>
          <w:p w:rsidR="001E36CE" w:rsidRPr="0019522E" w:rsidRDefault="001E36CE" w:rsidP="001737FC">
            <w:pPr>
              <w:suppressAutoHyphens/>
              <w:autoSpaceDE w:val="0"/>
              <w:spacing w:after="0" w:line="240" w:lineRule="auto"/>
              <w:jc w:val="center"/>
              <w:rPr>
                <w:rFonts w:ascii="Times New Roman" w:hAnsi="Times New Roman"/>
                <w:sz w:val="24"/>
                <w:szCs w:val="24"/>
              </w:rPr>
            </w:pPr>
          </w:p>
        </w:tc>
        <w:tc>
          <w:tcPr>
            <w:tcW w:w="5069" w:type="dxa"/>
          </w:tcPr>
          <w:p w:rsidR="001E36CE" w:rsidRPr="0019522E" w:rsidRDefault="00256E49" w:rsidP="00256E49">
            <w:pPr>
              <w:suppressAutoHyphens/>
              <w:autoSpaceDE w:val="0"/>
              <w:spacing w:after="0" w:line="240" w:lineRule="auto"/>
              <w:jc w:val="center"/>
              <w:rPr>
                <w:rFonts w:ascii="Times New Roman" w:hAnsi="Times New Roman"/>
                <w:sz w:val="24"/>
                <w:szCs w:val="24"/>
              </w:rPr>
            </w:pPr>
            <w:r>
              <w:rPr>
                <w:rFonts w:ascii="Times New Roman" w:hAnsi="Times New Roman"/>
                <w:sz w:val="24"/>
                <w:szCs w:val="24"/>
              </w:rPr>
              <w:t>Генп</w:t>
            </w:r>
            <w:r w:rsidR="001E36CE" w:rsidRPr="0019522E">
              <w:rPr>
                <w:rFonts w:ascii="Times New Roman" w:hAnsi="Times New Roman"/>
                <w:sz w:val="24"/>
                <w:szCs w:val="24"/>
              </w:rPr>
              <w:t>одрядчик</w:t>
            </w:r>
          </w:p>
        </w:tc>
      </w:tr>
      <w:tr w:rsidR="001E36CE" w:rsidRPr="0019522E" w:rsidTr="001737FC">
        <w:tc>
          <w:tcPr>
            <w:tcW w:w="5068" w:type="dxa"/>
          </w:tcPr>
          <w:p w:rsidR="00DE0706" w:rsidRDefault="00DE0706" w:rsidP="00DE0706">
            <w:pPr>
              <w:suppressAutoHyphens/>
              <w:spacing w:after="0" w:line="240" w:lineRule="auto"/>
              <w:jc w:val="both"/>
              <w:rPr>
                <w:rFonts w:ascii="Times New Roman" w:eastAsia="Times New Roman" w:hAnsi="Times New Roman"/>
                <w:sz w:val="24"/>
                <w:szCs w:val="24"/>
                <w:lang w:eastAsia="ar-SA"/>
              </w:rPr>
            </w:pPr>
            <w:r w:rsidRPr="003E0E6F">
              <w:rPr>
                <w:rFonts w:ascii="Times New Roman" w:eastAsia="Times New Roman" w:hAnsi="Times New Roman"/>
                <w:sz w:val="24"/>
                <w:szCs w:val="24"/>
                <w:lang w:eastAsia="ar-SA"/>
              </w:rPr>
              <w:t xml:space="preserve">Администрация </w:t>
            </w:r>
            <w:r w:rsidR="008A5969">
              <w:rPr>
                <w:rFonts w:ascii="Times New Roman" w:eastAsia="Times New Roman" w:hAnsi="Times New Roman"/>
                <w:sz w:val="24"/>
                <w:szCs w:val="24"/>
                <w:lang w:eastAsia="ar-SA"/>
              </w:rPr>
              <w:t>Марковского сельсовета Глушков</w:t>
            </w:r>
            <w:r>
              <w:rPr>
                <w:rFonts w:ascii="Times New Roman" w:eastAsia="Times New Roman" w:hAnsi="Times New Roman"/>
                <w:sz w:val="24"/>
                <w:szCs w:val="24"/>
                <w:lang w:eastAsia="ar-SA"/>
              </w:rPr>
              <w:t>ского района Курской области</w:t>
            </w:r>
          </w:p>
          <w:p w:rsidR="00DE0706" w:rsidRDefault="00DE0706" w:rsidP="00DE0706">
            <w:pPr>
              <w:widowControl w:val="0"/>
              <w:suppressLineNumbers/>
              <w:suppressAutoHyphens/>
              <w:spacing w:after="120"/>
              <w:rPr>
                <w:rFonts w:ascii="Times New Roman" w:eastAsia="Times New Roman" w:hAnsi="Times New Roman"/>
                <w:sz w:val="24"/>
                <w:szCs w:val="24"/>
                <w:lang w:eastAsia="ar-SA"/>
              </w:rPr>
            </w:pPr>
            <w:proofErr w:type="gramStart"/>
            <w:r>
              <w:rPr>
                <w:rFonts w:ascii="Times New Roman" w:eastAsia="Times New Roman" w:hAnsi="Times New Roman"/>
                <w:sz w:val="24"/>
                <w:szCs w:val="24"/>
                <w:lang w:eastAsia="ar-SA"/>
              </w:rPr>
              <w:t>307</w:t>
            </w:r>
            <w:r w:rsidR="008A5969">
              <w:rPr>
                <w:rFonts w:ascii="Times New Roman" w:eastAsia="Times New Roman" w:hAnsi="Times New Roman"/>
                <w:sz w:val="24"/>
                <w:szCs w:val="24"/>
                <w:lang w:eastAsia="ar-SA"/>
              </w:rPr>
              <w:t>4</w:t>
            </w:r>
            <w:r>
              <w:rPr>
                <w:rFonts w:ascii="Times New Roman" w:eastAsia="Times New Roman" w:hAnsi="Times New Roman"/>
                <w:sz w:val="24"/>
                <w:szCs w:val="24"/>
                <w:lang w:eastAsia="ar-SA"/>
              </w:rPr>
              <w:t>7</w:t>
            </w:r>
            <w:r w:rsidR="008A5969">
              <w:rPr>
                <w:rFonts w:ascii="Times New Roman" w:eastAsia="Times New Roman" w:hAnsi="Times New Roman"/>
                <w:sz w:val="24"/>
                <w:szCs w:val="24"/>
                <w:lang w:eastAsia="ar-SA"/>
              </w:rPr>
              <w:t>6</w:t>
            </w:r>
            <w:r w:rsidRPr="003E0E6F">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xml:space="preserve">  </w:t>
            </w:r>
            <w:proofErr w:type="gramEnd"/>
            <w:r>
              <w:rPr>
                <w:rFonts w:ascii="Times New Roman" w:eastAsia="Times New Roman" w:hAnsi="Times New Roman"/>
                <w:sz w:val="24"/>
                <w:szCs w:val="24"/>
                <w:lang w:eastAsia="ar-SA"/>
              </w:rPr>
              <w:t xml:space="preserve"> </w:t>
            </w:r>
            <w:r w:rsidRPr="003E0E6F">
              <w:rPr>
                <w:rFonts w:ascii="Times New Roman" w:eastAsia="Times New Roman" w:hAnsi="Times New Roman"/>
                <w:sz w:val="24"/>
                <w:szCs w:val="24"/>
                <w:lang w:eastAsia="ar-SA"/>
              </w:rPr>
              <w:t xml:space="preserve">Курская </w:t>
            </w:r>
            <w:r>
              <w:rPr>
                <w:rFonts w:ascii="Times New Roman" w:eastAsia="Times New Roman" w:hAnsi="Times New Roman"/>
                <w:sz w:val="24"/>
                <w:szCs w:val="24"/>
                <w:lang w:eastAsia="ar-SA"/>
              </w:rPr>
              <w:t xml:space="preserve">  </w:t>
            </w:r>
            <w:r w:rsidRPr="003E0E6F">
              <w:rPr>
                <w:rFonts w:ascii="Times New Roman" w:eastAsia="Times New Roman" w:hAnsi="Times New Roman"/>
                <w:sz w:val="24"/>
                <w:szCs w:val="24"/>
                <w:lang w:eastAsia="ar-SA"/>
              </w:rPr>
              <w:t>область,</w:t>
            </w:r>
            <w:r>
              <w:rPr>
                <w:rFonts w:ascii="Times New Roman" w:eastAsia="Times New Roman" w:hAnsi="Times New Roman"/>
                <w:sz w:val="24"/>
                <w:szCs w:val="24"/>
                <w:lang w:eastAsia="ar-SA"/>
              </w:rPr>
              <w:t xml:space="preserve">  </w:t>
            </w:r>
            <w:r w:rsidR="008A5969">
              <w:rPr>
                <w:rFonts w:ascii="Times New Roman" w:eastAsia="Times New Roman" w:hAnsi="Times New Roman"/>
                <w:sz w:val="24"/>
                <w:szCs w:val="24"/>
                <w:lang w:eastAsia="ar-SA"/>
              </w:rPr>
              <w:t>Глушковский район, с. Дроновка</w:t>
            </w:r>
          </w:p>
          <w:p w:rsidR="00DE0706" w:rsidRDefault="00DE0706" w:rsidP="00DE0706">
            <w:pPr>
              <w:suppressAutoHyphens/>
              <w:spacing w:after="0" w:line="240" w:lineRule="auto"/>
              <w:jc w:val="both"/>
              <w:rPr>
                <w:rFonts w:ascii="Times New Roman" w:eastAsia="Times New Roman" w:hAnsi="Times New Roman"/>
                <w:sz w:val="24"/>
                <w:szCs w:val="24"/>
                <w:lang w:eastAsia="ar-SA"/>
              </w:rPr>
            </w:pPr>
            <w:r w:rsidRPr="003E0E6F">
              <w:rPr>
                <w:rFonts w:ascii="Times New Roman" w:eastAsia="Times New Roman" w:hAnsi="Times New Roman"/>
                <w:sz w:val="24"/>
                <w:szCs w:val="24"/>
                <w:lang w:eastAsia="ar-SA"/>
              </w:rPr>
              <w:t xml:space="preserve">ИНН </w:t>
            </w:r>
            <w:r>
              <w:rPr>
                <w:rFonts w:ascii="Times New Roman" w:eastAsia="Times New Roman" w:hAnsi="Times New Roman"/>
                <w:sz w:val="24"/>
                <w:szCs w:val="24"/>
                <w:lang w:eastAsia="ar-SA"/>
              </w:rPr>
              <w:t>460</w:t>
            </w:r>
            <w:r w:rsidR="008A5969">
              <w:rPr>
                <w:rFonts w:ascii="Times New Roman" w:eastAsia="Times New Roman" w:hAnsi="Times New Roman"/>
                <w:sz w:val="24"/>
                <w:szCs w:val="24"/>
                <w:lang w:eastAsia="ar-SA"/>
              </w:rPr>
              <w:t>3</w:t>
            </w:r>
            <w:r>
              <w:rPr>
                <w:rFonts w:ascii="Times New Roman" w:eastAsia="Times New Roman" w:hAnsi="Times New Roman"/>
                <w:sz w:val="24"/>
                <w:szCs w:val="24"/>
                <w:lang w:eastAsia="ar-SA"/>
              </w:rPr>
              <w:t>00</w:t>
            </w:r>
            <w:r w:rsidR="008A5969">
              <w:rPr>
                <w:rFonts w:ascii="Times New Roman" w:eastAsia="Times New Roman" w:hAnsi="Times New Roman"/>
                <w:sz w:val="24"/>
                <w:szCs w:val="24"/>
                <w:lang w:eastAsia="ar-SA"/>
              </w:rPr>
              <w:t>0505</w:t>
            </w:r>
            <w:r>
              <w:rPr>
                <w:rFonts w:ascii="Times New Roman" w:eastAsia="Times New Roman" w:hAnsi="Times New Roman"/>
                <w:sz w:val="24"/>
                <w:szCs w:val="24"/>
                <w:lang w:eastAsia="ar-SA"/>
              </w:rPr>
              <w:t xml:space="preserve">  </w:t>
            </w:r>
            <w:r w:rsidRPr="003E0E6F">
              <w:rPr>
                <w:rFonts w:ascii="Times New Roman" w:eastAsia="Times New Roman" w:hAnsi="Times New Roman"/>
                <w:sz w:val="24"/>
                <w:szCs w:val="24"/>
                <w:lang w:eastAsia="ar-SA"/>
              </w:rPr>
              <w:t xml:space="preserve"> КПП </w:t>
            </w:r>
            <w:r>
              <w:rPr>
                <w:rFonts w:ascii="Times New Roman" w:eastAsia="Times New Roman" w:hAnsi="Times New Roman"/>
                <w:sz w:val="24"/>
                <w:szCs w:val="24"/>
                <w:lang w:eastAsia="ar-SA"/>
              </w:rPr>
              <w:t>460</w:t>
            </w:r>
            <w:r w:rsidR="008A5969">
              <w:rPr>
                <w:rFonts w:ascii="Times New Roman" w:eastAsia="Times New Roman" w:hAnsi="Times New Roman"/>
                <w:sz w:val="24"/>
                <w:szCs w:val="24"/>
                <w:lang w:eastAsia="ar-SA"/>
              </w:rPr>
              <w:t>3</w:t>
            </w:r>
            <w:r>
              <w:rPr>
                <w:rFonts w:ascii="Times New Roman" w:eastAsia="Times New Roman" w:hAnsi="Times New Roman"/>
                <w:sz w:val="24"/>
                <w:szCs w:val="24"/>
                <w:lang w:eastAsia="ar-SA"/>
              </w:rPr>
              <w:t xml:space="preserve">01001           </w:t>
            </w:r>
          </w:p>
          <w:p w:rsidR="00DE0706" w:rsidRDefault="00DE0706" w:rsidP="00DE0706">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УФК по Курской области (Администрация </w:t>
            </w:r>
            <w:r w:rsidR="008A5969">
              <w:rPr>
                <w:rFonts w:ascii="Times New Roman" w:eastAsia="Times New Roman" w:hAnsi="Times New Roman"/>
                <w:sz w:val="24"/>
                <w:szCs w:val="24"/>
                <w:lang w:eastAsia="ar-SA"/>
              </w:rPr>
              <w:t>Марковского сельсовета Глушковского</w:t>
            </w:r>
            <w:r>
              <w:rPr>
                <w:rFonts w:ascii="Times New Roman" w:eastAsia="Times New Roman" w:hAnsi="Times New Roman"/>
                <w:sz w:val="24"/>
                <w:szCs w:val="24"/>
                <w:lang w:eastAsia="ar-SA"/>
              </w:rPr>
              <w:t xml:space="preserve"> района Курской области)      </w:t>
            </w:r>
          </w:p>
          <w:p w:rsidR="00DE0706" w:rsidRPr="00DE0706" w:rsidRDefault="00DE0706" w:rsidP="00DE0706">
            <w:pPr>
              <w:suppressAutoHyphens/>
              <w:spacing w:after="0" w:line="240" w:lineRule="auto"/>
              <w:jc w:val="both"/>
              <w:rPr>
                <w:rFonts w:ascii="Times New Roman" w:eastAsia="Times New Roman" w:hAnsi="Times New Roman"/>
                <w:sz w:val="24"/>
                <w:szCs w:val="24"/>
                <w:lang w:eastAsia="ar-SA"/>
              </w:rPr>
            </w:pPr>
            <w:proofErr w:type="gramStart"/>
            <w:r>
              <w:rPr>
                <w:rFonts w:ascii="Times New Roman" w:eastAsia="Times New Roman" w:hAnsi="Times New Roman"/>
                <w:sz w:val="24"/>
                <w:szCs w:val="24"/>
                <w:lang w:eastAsia="ar-SA"/>
              </w:rPr>
              <w:t>л</w:t>
            </w:r>
            <w:proofErr w:type="gramEnd"/>
            <w:r>
              <w:rPr>
                <w:rFonts w:ascii="Times New Roman" w:eastAsia="Times New Roman" w:hAnsi="Times New Roman"/>
                <w:sz w:val="24"/>
                <w:szCs w:val="24"/>
                <w:lang w:eastAsia="ar-SA"/>
              </w:rPr>
              <w:t xml:space="preserve">/с </w:t>
            </w:r>
            <w:r w:rsidRPr="00DE0706">
              <w:rPr>
                <w:rFonts w:ascii="Times New Roman" w:eastAsia="Times New Roman" w:hAnsi="Times New Roman"/>
                <w:sz w:val="24"/>
                <w:szCs w:val="24"/>
                <w:lang w:eastAsia="ar-SA"/>
              </w:rPr>
              <w:t>034430</w:t>
            </w:r>
            <w:r w:rsidR="008A5969">
              <w:rPr>
                <w:rFonts w:ascii="Times New Roman" w:eastAsia="Times New Roman" w:hAnsi="Times New Roman"/>
                <w:sz w:val="24"/>
                <w:szCs w:val="24"/>
                <w:lang w:eastAsia="ar-SA"/>
              </w:rPr>
              <w:t>0</w:t>
            </w:r>
            <w:r w:rsidRPr="00DE0706">
              <w:rPr>
                <w:rFonts w:ascii="Times New Roman" w:eastAsia="Times New Roman" w:hAnsi="Times New Roman"/>
                <w:sz w:val="24"/>
                <w:szCs w:val="24"/>
                <w:lang w:eastAsia="ar-SA"/>
              </w:rPr>
              <w:t>5</w:t>
            </w:r>
            <w:r w:rsidR="008A5969">
              <w:rPr>
                <w:rFonts w:ascii="Times New Roman" w:eastAsia="Times New Roman" w:hAnsi="Times New Roman"/>
                <w:sz w:val="24"/>
                <w:szCs w:val="24"/>
                <w:lang w:eastAsia="ar-SA"/>
              </w:rPr>
              <w:t>42</w:t>
            </w:r>
            <w:r w:rsidRPr="00DE0706">
              <w:rPr>
                <w:rFonts w:ascii="Times New Roman" w:eastAsia="Times New Roman" w:hAnsi="Times New Roman"/>
                <w:sz w:val="24"/>
                <w:szCs w:val="24"/>
                <w:lang w:eastAsia="ar-SA"/>
              </w:rPr>
              <w:t>0</w:t>
            </w:r>
          </w:p>
          <w:p w:rsidR="00DE0706" w:rsidRPr="00DE0706" w:rsidRDefault="00DE0706" w:rsidP="00DE0706">
            <w:pPr>
              <w:suppressAutoHyphens/>
              <w:autoSpaceDE w:val="0"/>
              <w:spacing w:after="0" w:line="240" w:lineRule="auto"/>
              <w:jc w:val="both"/>
              <w:rPr>
                <w:rFonts w:ascii="Times New Roman" w:eastAsia="Times New Roman" w:hAnsi="Times New Roman"/>
                <w:sz w:val="24"/>
                <w:szCs w:val="24"/>
                <w:lang w:eastAsia="ar-SA"/>
              </w:rPr>
            </w:pPr>
            <w:proofErr w:type="gramStart"/>
            <w:r w:rsidRPr="00DE0706">
              <w:rPr>
                <w:rFonts w:ascii="Times New Roman" w:eastAsia="Times New Roman" w:hAnsi="Times New Roman"/>
                <w:sz w:val="24"/>
                <w:szCs w:val="24"/>
                <w:lang w:eastAsia="ar-SA"/>
              </w:rPr>
              <w:t>р</w:t>
            </w:r>
            <w:proofErr w:type="gramEnd"/>
            <w:r w:rsidRPr="00DE0706">
              <w:rPr>
                <w:rFonts w:ascii="Times New Roman" w:eastAsia="Times New Roman" w:hAnsi="Times New Roman"/>
                <w:sz w:val="24"/>
                <w:szCs w:val="24"/>
                <w:lang w:eastAsia="ar-SA"/>
              </w:rPr>
              <w:t>/с 40204810600000000</w:t>
            </w:r>
            <w:r w:rsidR="008A5969">
              <w:rPr>
                <w:rFonts w:ascii="Times New Roman" w:eastAsia="Times New Roman" w:hAnsi="Times New Roman"/>
                <w:sz w:val="24"/>
                <w:szCs w:val="24"/>
                <w:lang w:eastAsia="ar-SA"/>
              </w:rPr>
              <w:t>549</w:t>
            </w:r>
          </w:p>
          <w:p w:rsidR="00DE0706" w:rsidRPr="00DE0706" w:rsidRDefault="00DE0706" w:rsidP="00DE0706">
            <w:pPr>
              <w:suppressAutoHyphens/>
              <w:autoSpaceDE w:val="0"/>
              <w:spacing w:after="0" w:line="240" w:lineRule="auto"/>
              <w:jc w:val="both"/>
              <w:rPr>
                <w:rFonts w:ascii="Times New Roman" w:eastAsia="Times New Roman" w:hAnsi="Times New Roman"/>
                <w:sz w:val="24"/>
                <w:szCs w:val="24"/>
                <w:lang w:eastAsia="ar-SA"/>
              </w:rPr>
            </w:pPr>
            <w:r w:rsidRPr="00DE0706">
              <w:rPr>
                <w:rFonts w:ascii="Times New Roman" w:eastAsia="Times New Roman" w:hAnsi="Times New Roman"/>
                <w:sz w:val="24"/>
                <w:szCs w:val="24"/>
                <w:lang w:eastAsia="ar-SA"/>
              </w:rPr>
              <w:t>Отделение Курск г. Курск</w:t>
            </w:r>
          </w:p>
          <w:p w:rsidR="00DE0706" w:rsidRPr="00DE0706" w:rsidRDefault="00DE0706" w:rsidP="00DE0706">
            <w:pPr>
              <w:suppressAutoHyphens/>
              <w:autoSpaceDE w:val="0"/>
              <w:spacing w:after="0" w:line="240" w:lineRule="auto"/>
              <w:jc w:val="both"/>
              <w:rPr>
                <w:rFonts w:ascii="Times New Roman" w:eastAsia="Times New Roman" w:hAnsi="Times New Roman"/>
                <w:sz w:val="24"/>
                <w:szCs w:val="24"/>
                <w:lang w:eastAsia="ar-SA"/>
              </w:rPr>
            </w:pPr>
            <w:r w:rsidRPr="00DE0706">
              <w:rPr>
                <w:rFonts w:ascii="Times New Roman" w:eastAsia="Times New Roman" w:hAnsi="Times New Roman"/>
                <w:sz w:val="24"/>
                <w:szCs w:val="24"/>
                <w:lang w:eastAsia="ar-SA"/>
              </w:rPr>
              <w:t>БИК 043807001</w:t>
            </w:r>
          </w:p>
          <w:p w:rsidR="001E36CE" w:rsidRPr="00DE0706" w:rsidRDefault="00DE0706" w:rsidP="000F6784">
            <w:pPr>
              <w:widowControl w:val="0"/>
              <w:suppressLineNumbers/>
              <w:suppressAutoHyphens/>
              <w:spacing w:after="120"/>
              <w:rPr>
                <w:rFonts w:ascii="Times New Roman" w:eastAsia="Times New Roman" w:hAnsi="Times New Roman"/>
                <w:sz w:val="24"/>
                <w:szCs w:val="24"/>
                <w:lang w:eastAsia="ar-SA"/>
              </w:rPr>
            </w:pPr>
            <w:r w:rsidRPr="001F7F92">
              <w:rPr>
                <w:rFonts w:ascii="Times New Roman" w:eastAsia="Times New Roman" w:hAnsi="Times New Roman"/>
                <w:sz w:val="24"/>
                <w:szCs w:val="24"/>
                <w:lang w:eastAsia="ar-SA"/>
              </w:rPr>
              <w:t>тел.</w:t>
            </w:r>
            <w:r>
              <w:rPr>
                <w:rFonts w:ascii="Times New Roman" w:eastAsia="Times New Roman" w:hAnsi="Times New Roman"/>
                <w:sz w:val="24"/>
                <w:szCs w:val="24"/>
                <w:lang w:eastAsia="ar-SA"/>
              </w:rPr>
              <w:t xml:space="preserve"> 8 </w:t>
            </w:r>
            <w:r w:rsidRPr="001F7F92">
              <w:rPr>
                <w:rFonts w:ascii="Times New Roman" w:eastAsia="Times New Roman" w:hAnsi="Times New Roman"/>
                <w:sz w:val="24"/>
                <w:szCs w:val="24"/>
                <w:lang w:eastAsia="ar-SA"/>
              </w:rPr>
              <w:t>(471</w:t>
            </w:r>
            <w:r w:rsidR="000F6784">
              <w:rPr>
                <w:rFonts w:ascii="Times New Roman" w:eastAsia="Times New Roman" w:hAnsi="Times New Roman"/>
                <w:sz w:val="24"/>
                <w:szCs w:val="24"/>
                <w:lang w:eastAsia="ar-SA"/>
              </w:rPr>
              <w:t>32</w:t>
            </w:r>
            <w:r>
              <w:rPr>
                <w:rFonts w:ascii="Times New Roman" w:eastAsia="Times New Roman" w:hAnsi="Times New Roman"/>
                <w:sz w:val="24"/>
                <w:szCs w:val="24"/>
                <w:lang w:eastAsia="ar-SA"/>
              </w:rPr>
              <w:t xml:space="preserve">) </w:t>
            </w:r>
            <w:r w:rsidR="000F6784">
              <w:rPr>
                <w:rFonts w:ascii="Times New Roman" w:eastAsia="Times New Roman" w:hAnsi="Times New Roman"/>
                <w:sz w:val="24"/>
                <w:szCs w:val="24"/>
                <w:lang w:eastAsia="ar-SA"/>
              </w:rPr>
              <w:t>3</w:t>
            </w:r>
            <w:r w:rsidRPr="001F7F92">
              <w:rPr>
                <w:rFonts w:ascii="Times New Roman" w:eastAsia="Times New Roman" w:hAnsi="Times New Roman"/>
                <w:sz w:val="24"/>
                <w:szCs w:val="24"/>
                <w:lang w:eastAsia="ar-SA"/>
              </w:rPr>
              <w:t>-</w:t>
            </w:r>
            <w:r>
              <w:rPr>
                <w:rFonts w:ascii="Times New Roman" w:eastAsia="Times New Roman" w:hAnsi="Times New Roman"/>
                <w:sz w:val="24"/>
                <w:szCs w:val="24"/>
                <w:lang w:eastAsia="ar-SA"/>
              </w:rPr>
              <w:t>3</w:t>
            </w:r>
            <w:r w:rsidR="000F6784">
              <w:rPr>
                <w:rFonts w:ascii="Times New Roman" w:eastAsia="Times New Roman" w:hAnsi="Times New Roman"/>
                <w:sz w:val="24"/>
                <w:szCs w:val="24"/>
                <w:lang w:eastAsia="ar-SA"/>
              </w:rPr>
              <w:t>2</w:t>
            </w:r>
            <w:r w:rsidRPr="001F7F92">
              <w:rPr>
                <w:rFonts w:ascii="Times New Roman" w:eastAsia="Times New Roman" w:hAnsi="Times New Roman"/>
                <w:sz w:val="24"/>
                <w:szCs w:val="24"/>
                <w:lang w:eastAsia="ar-SA"/>
              </w:rPr>
              <w:t>-</w:t>
            </w:r>
            <w:r w:rsidR="000F6784">
              <w:rPr>
                <w:rFonts w:ascii="Times New Roman" w:eastAsia="Times New Roman" w:hAnsi="Times New Roman"/>
                <w:sz w:val="24"/>
                <w:szCs w:val="24"/>
                <w:lang w:eastAsia="ar-SA"/>
              </w:rPr>
              <w:t>3</w:t>
            </w:r>
            <w:r>
              <w:rPr>
                <w:rFonts w:ascii="Times New Roman" w:eastAsia="Times New Roman" w:hAnsi="Times New Roman"/>
                <w:sz w:val="24"/>
                <w:szCs w:val="24"/>
                <w:lang w:eastAsia="ar-SA"/>
              </w:rPr>
              <w:t xml:space="preserve">7  </w:t>
            </w:r>
          </w:p>
        </w:tc>
        <w:tc>
          <w:tcPr>
            <w:tcW w:w="5069" w:type="dxa"/>
          </w:tcPr>
          <w:p w:rsidR="001E36CE" w:rsidRPr="0019522E" w:rsidRDefault="001E36CE" w:rsidP="001737FC">
            <w:pPr>
              <w:suppressAutoHyphens/>
              <w:spacing w:after="0" w:line="240" w:lineRule="auto"/>
              <w:jc w:val="both"/>
              <w:rPr>
                <w:rFonts w:ascii="Times New Roman" w:hAnsi="Times New Roman"/>
                <w:sz w:val="24"/>
                <w:szCs w:val="24"/>
              </w:rPr>
            </w:pPr>
          </w:p>
        </w:tc>
      </w:tr>
      <w:tr w:rsidR="001E36CE" w:rsidRPr="0019522E" w:rsidTr="001737FC">
        <w:tc>
          <w:tcPr>
            <w:tcW w:w="5068" w:type="dxa"/>
          </w:tcPr>
          <w:p w:rsidR="000F6784" w:rsidRDefault="000E65C6" w:rsidP="000E65C6">
            <w:pPr>
              <w:suppressAutoHyphens/>
              <w:autoSpaceDE w:val="0"/>
              <w:spacing w:after="0" w:line="240" w:lineRule="auto"/>
              <w:jc w:val="both"/>
              <w:rPr>
                <w:rFonts w:ascii="Times New Roman" w:eastAsia="Times New Roman" w:hAnsi="Times New Roman"/>
                <w:sz w:val="24"/>
                <w:szCs w:val="24"/>
                <w:lang w:eastAsia="ar-SA"/>
              </w:rPr>
            </w:pPr>
            <w:r>
              <w:rPr>
                <w:rFonts w:ascii="Times New Roman" w:hAnsi="Times New Roman"/>
                <w:sz w:val="24"/>
                <w:szCs w:val="24"/>
              </w:rPr>
              <w:t xml:space="preserve">Глава </w:t>
            </w:r>
            <w:r w:rsidR="000F6784">
              <w:rPr>
                <w:rFonts w:ascii="Times New Roman" w:eastAsia="Times New Roman" w:hAnsi="Times New Roman"/>
                <w:sz w:val="24"/>
                <w:szCs w:val="24"/>
                <w:lang w:eastAsia="ar-SA"/>
              </w:rPr>
              <w:t xml:space="preserve">Марковского сельсовета </w:t>
            </w:r>
          </w:p>
          <w:p w:rsidR="000E65C6" w:rsidRDefault="000F6784" w:rsidP="000E65C6">
            <w:pPr>
              <w:suppressAutoHyphens/>
              <w:autoSpaceDE w:val="0"/>
              <w:spacing w:after="0" w:line="240" w:lineRule="auto"/>
              <w:jc w:val="both"/>
              <w:rPr>
                <w:rFonts w:ascii="Times New Roman" w:hAnsi="Times New Roman"/>
                <w:sz w:val="24"/>
                <w:szCs w:val="24"/>
              </w:rPr>
            </w:pPr>
            <w:proofErr w:type="gramStart"/>
            <w:r>
              <w:rPr>
                <w:rFonts w:ascii="Times New Roman" w:eastAsia="Times New Roman" w:hAnsi="Times New Roman"/>
                <w:sz w:val="24"/>
                <w:szCs w:val="24"/>
                <w:lang w:eastAsia="ar-SA"/>
              </w:rPr>
              <w:t>Глушковского</w:t>
            </w:r>
            <w:r>
              <w:rPr>
                <w:rFonts w:ascii="Times New Roman" w:hAnsi="Times New Roman"/>
                <w:sz w:val="24"/>
                <w:szCs w:val="24"/>
              </w:rPr>
              <w:t xml:space="preserve"> </w:t>
            </w:r>
            <w:r w:rsidR="000E65C6" w:rsidRPr="003E0E6F">
              <w:rPr>
                <w:rFonts w:ascii="Times New Roman" w:eastAsia="Times New Roman" w:hAnsi="Times New Roman"/>
                <w:sz w:val="24"/>
                <w:szCs w:val="24"/>
                <w:lang w:eastAsia="ar-SA"/>
              </w:rPr>
              <w:t xml:space="preserve"> района</w:t>
            </w:r>
            <w:proofErr w:type="gramEnd"/>
            <w:r w:rsidR="000E65C6">
              <w:rPr>
                <w:rFonts w:ascii="Times New Roman" w:hAnsi="Times New Roman"/>
                <w:sz w:val="24"/>
                <w:szCs w:val="24"/>
              </w:rPr>
              <w:t xml:space="preserve"> Курской области</w:t>
            </w:r>
          </w:p>
          <w:p w:rsidR="000E65C6" w:rsidRPr="0019522E" w:rsidRDefault="000E65C6" w:rsidP="000E65C6">
            <w:pPr>
              <w:suppressAutoHyphens/>
              <w:autoSpaceDE w:val="0"/>
              <w:spacing w:after="0" w:line="240" w:lineRule="auto"/>
              <w:jc w:val="both"/>
              <w:rPr>
                <w:rFonts w:ascii="Times New Roman" w:hAnsi="Times New Roman"/>
                <w:sz w:val="24"/>
                <w:szCs w:val="24"/>
              </w:rPr>
            </w:pPr>
          </w:p>
          <w:p w:rsidR="000E65C6" w:rsidRPr="0019522E" w:rsidRDefault="000E65C6" w:rsidP="000E65C6">
            <w:pPr>
              <w:suppressAutoHyphens/>
              <w:autoSpaceDE w:val="0"/>
              <w:spacing w:after="0" w:line="240" w:lineRule="auto"/>
              <w:jc w:val="both"/>
              <w:rPr>
                <w:rFonts w:ascii="Times New Roman" w:hAnsi="Times New Roman"/>
                <w:sz w:val="24"/>
                <w:szCs w:val="24"/>
              </w:rPr>
            </w:pPr>
            <w:r w:rsidRPr="0019522E">
              <w:rPr>
                <w:rFonts w:ascii="Times New Roman" w:hAnsi="Times New Roman"/>
                <w:sz w:val="24"/>
                <w:szCs w:val="24"/>
              </w:rPr>
              <w:t xml:space="preserve">_________________ </w:t>
            </w:r>
            <w:r w:rsidR="000F6784">
              <w:rPr>
                <w:rFonts w:ascii="Times New Roman" w:hAnsi="Times New Roman"/>
                <w:sz w:val="24"/>
                <w:szCs w:val="24"/>
              </w:rPr>
              <w:t xml:space="preserve">     </w:t>
            </w:r>
            <w:r>
              <w:rPr>
                <w:rFonts w:ascii="Times New Roman" w:hAnsi="Times New Roman"/>
                <w:sz w:val="24"/>
                <w:szCs w:val="24"/>
              </w:rPr>
              <w:t xml:space="preserve">  </w:t>
            </w:r>
            <w:r w:rsidR="000F6784">
              <w:rPr>
                <w:rFonts w:ascii="Times New Roman" w:hAnsi="Times New Roman"/>
                <w:sz w:val="24"/>
                <w:szCs w:val="24"/>
              </w:rPr>
              <w:t>С</w:t>
            </w:r>
            <w:r>
              <w:rPr>
                <w:rFonts w:ascii="Times New Roman" w:hAnsi="Times New Roman"/>
                <w:sz w:val="24"/>
                <w:szCs w:val="24"/>
              </w:rPr>
              <w:t>.</w:t>
            </w:r>
            <w:r w:rsidR="000F6784">
              <w:rPr>
                <w:rFonts w:ascii="Times New Roman" w:hAnsi="Times New Roman"/>
                <w:sz w:val="24"/>
                <w:szCs w:val="24"/>
              </w:rPr>
              <w:t>А</w:t>
            </w:r>
            <w:r>
              <w:rPr>
                <w:rFonts w:ascii="Times New Roman" w:hAnsi="Times New Roman"/>
                <w:sz w:val="24"/>
                <w:szCs w:val="24"/>
              </w:rPr>
              <w:t xml:space="preserve">. </w:t>
            </w:r>
            <w:r w:rsidR="000F6784">
              <w:rPr>
                <w:rFonts w:ascii="Times New Roman" w:hAnsi="Times New Roman"/>
                <w:sz w:val="24"/>
                <w:szCs w:val="24"/>
              </w:rPr>
              <w:t>Давиденко</w:t>
            </w:r>
          </w:p>
          <w:p w:rsidR="000E65C6" w:rsidRPr="0019522E" w:rsidRDefault="000E65C6" w:rsidP="000E65C6">
            <w:pPr>
              <w:suppressAutoHyphens/>
              <w:autoSpaceDE w:val="0"/>
              <w:spacing w:after="0" w:line="240" w:lineRule="auto"/>
              <w:jc w:val="both"/>
              <w:rPr>
                <w:rFonts w:ascii="Times New Roman" w:hAnsi="Times New Roman"/>
                <w:sz w:val="20"/>
                <w:szCs w:val="20"/>
              </w:rPr>
            </w:pPr>
            <w:r w:rsidRPr="0019522E">
              <w:rPr>
                <w:rFonts w:ascii="Times New Roman" w:hAnsi="Times New Roman"/>
                <w:sz w:val="20"/>
                <w:szCs w:val="20"/>
              </w:rPr>
              <w:t xml:space="preserve">              (</w:t>
            </w:r>
            <w:proofErr w:type="gramStart"/>
            <w:r w:rsidRPr="0019522E">
              <w:rPr>
                <w:rFonts w:ascii="Times New Roman" w:hAnsi="Times New Roman"/>
                <w:sz w:val="20"/>
                <w:szCs w:val="20"/>
              </w:rPr>
              <w:t xml:space="preserve">подпись)   </w:t>
            </w:r>
            <w:proofErr w:type="gramEnd"/>
            <w:r w:rsidRPr="0019522E">
              <w:rPr>
                <w:rFonts w:ascii="Times New Roman" w:hAnsi="Times New Roman"/>
                <w:sz w:val="20"/>
                <w:szCs w:val="20"/>
              </w:rPr>
              <w:t xml:space="preserve">                            (Ф.И.О.)</w:t>
            </w:r>
          </w:p>
          <w:p w:rsidR="000E65C6" w:rsidRDefault="000E65C6" w:rsidP="001737FC">
            <w:pPr>
              <w:suppressAutoHyphens/>
              <w:autoSpaceDE w:val="0"/>
              <w:spacing w:after="0" w:line="240" w:lineRule="auto"/>
              <w:jc w:val="both"/>
              <w:rPr>
                <w:rFonts w:ascii="Times New Roman" w:hAnsi="Times New Roman"/>
                <w:sz w:val="24"/>
                <w:szCs w:val="24"/>
              </w:rPr>
            </w:pPr>
          </w:p>
          <w:p w:rsidR="001E36CE" w:rsidRPr="00A671E3" w:rsidRDefault="001E36CE" w:rsidP="001737FC">
            <w:pPr>
              <w:suppressAutoHyphens/>
              <w:autoSpaceDE w:val="0"/>
              <w:spacing w:after="0" w:line="240" w:lineRule="auto"/>
              <w:jc w:val="both"/>
              <w:rPr>
                <w:rFonts w:ascii="Times New Roman" w:hAnsi="Times New Roman"/>
                <w:sz w:val="24"/>
                <w:szCs w:val="24"/>
                <w:highlight w:val="yellow"/>
              </w:rPr>
            </w:pPr>
            <w:r w:rsidRPr="0019522E">
              <w:rPr>
                <w:rFonts w:ascii="Times New Roman" w:hAnsi="Times New Roman"/>
                <w:sz w:val="24"/>
                <w:szCs w:val="24"/>
              </w:rPr>
              <w:t>М.П.</w:t>
            </w:r>
          </w:p>
        </w:tc>
        <w:tc>
          <w:tcPr>
            <w:tcW w:w="5069" w:type="dxa"/>
          </w:tcPr>
          <w:p w:rsidR="001E36CE" w:rsidRPr="0019522E" w:rsidRDefault="001E36CE" w:rsidP="001737FC">
            <w:pPr>
              <w:suppressAutoHyphens/>
              <w:autoSpaceDE w:val="0"/>
              <w:spacing w:after="0" w:line="240" w:lineRule="auto"/>
              <w:jc w:val="both"/>
              <w:rPr>
                <w:rFonts w:ascii="Times New Roman" w:hAnsi="Times New Roman"/>
                <w:sz w:val="24"/>
                <w:szCs w:val="24"/>
              </w:rPr>
            </w:pPr>
          </w:p>
          <w:p w:rsidR="001E36CE" w:rsidRDefault="001E36CE" w:rsidP="001737FC">
            <w:pPr>
              <w:suppressAutoHyphens/>
              <w:autoSpaceDE w:val="0"/>
              <w:spacing w:after="0" w:line="240" w:lineRule="auto"/>
              <w:jc w:val="both"/>
              <w:rPr>
                <w:rFonts w:ascii="Times New Roman" w:hAnsi="Times New Roman"/>
                <w:sz w:val="24"/>
                <w:szCs w:val="24"/>
              </w:rPr>
            </w:pPr>
          </w:p>
          <w:p w:rsidR="001E36CE" w:rsidRPr="0019522E" w:rsidRDefault="001E36CE" w:rsidP="001737FC">
            <w:pPr>
              <w:suppressAutoHyphens/>
              <w:autoSpaceDE w:val="0"/>
              <w:spacing w:after="0" w:line="240" w:lineRule="auto"/>
              <w:jc w:val="both"/>
              <w:rPr>
                <w:rFonts w:ascii="Times New Roman" w:hAnsi="Times New Roman"/>
                <w:sz w:val="24"/>
                <w:szCs w:val="24"/>
              </w:rPr>
            </w:pPr>
            <w:r w:rsidRPr="0019522E">
              <w:rPr>
                <w:rFonts w:ascii="Times New Roman" w:hAnsi="Times New Roman"/>
                <w:sz w:val="24"/>
                <w:szCs w:val="24"/>
              </w:rPr>
              <w:t>___________________  ___________________</w:t>
            </w:r>
          </w:p>
          <w:p w:rsidR="001E36CE" w:rsidRPr="0019522E" w:rsidRDefault="001E36CE" w:rsidP="001737FC">
            <w:pPr>
              <w:suppressAutoHyphens/>
              <w:autoSpaceDE w:val="0"/>
              <w:spacing w:after="0" w:line="240" w:lineRule="auto"/>
              <w:jc w:val="both"/>
              <w:rPr>
                <w:rFonts w:ascii="Times New Roman" w:hAnsi="Times New Roman"/>
                <w:sz w:val="20"/>
                <w:szCs w:val="20"/>
              </w:rPr>
            </w:pPr>
            <w:r w:rsidRPr="0019522E">
              <w:rPr>
                <w:rFonts w:ascii="Times New Roman" w:hAnsi="Times New Roman"/>
                <w:sz w:val="20"/>
                <w:szCs w:val="20"/>
              </w:rPr>
              <w:t xml:space="preserve">               (</w:t>
            </w:r>
            <w:proofErr w:type="gramStart"/>
            <w:r w:rsidRPr="0019522E">
              <w:rPr>
                <w:rFonts w:ascii="Times New Roman" w:hAnsi="Times New Roman"/>
                <w:sz w:val="20"/>
                <w:szCs w:val="20"/>
              </w:rPr>
              <w:t xml:space="preserve">подпись)   </w:t>
            </w:r>
            <w:proofErr w:type="gramEnd"/>
            <w:r w:rsidRPr="0019522E">
              <w:rPr>
                <w:rFonts w:ascii="Times New Roman" w:hAnsi="Times New Roman"/>
                <w:sz w:val="20"/>
                <w:szCs w:val="20"/>
              </w:rPr>
              <w:t xml:space="preserve">                              (Ф.И.О.)</w:t>
            </w:r>
          </w:p>
          <w:p w:rsidR="001E36CE" w:rsidRPr="0019522E" w:rsidRDefault="001E36CE" w:rsidP="001737FC">
            <w:pPr>
              <w:suppressAutoHyphens/>
              <w:autoSpaceDE w:val="0"/>
              <w:spacing w:after="0" w:line="240" w:lineRule="auto"/>
              <w:jc w:val="both"/>
              <w:rPr>
                <w:rFonts w:ascii="Times New Roman" w:hAnsi="Times New Roman"/>
                <w:sz w:val="24"/>
                <w:szCs w:val="24"/>
              </w:rPr>
            </w:pPr>
          </w:p>
          <w:p w:rsidR="001E36CE" w:rsidRPr="0019522E" w:rsidRDefault="001E36CE" w:rsidP="001737FC">
            <w:pPr>
              <w:suppressAutoHyphens/>
              <w:autoSpaceDE w:val="0"/>
              <w:spacing w:after="0" w:line="240" w:lineRule="auto"/>
              <w:jc w:val="both"/>
              <w:rPr>
                <w:rFonts w:ascii="Times New Roman" w:hAnsi="Times New Roman"/>
                <w:sz w:val="24"/>
                <w:szCs w:val="24"/>
              </w:rPr>
            </w:pPr>
            <w:r w:rsidRPr="0019522E">
              <w:rPr>
                <w:rFonts w:ascii="Times New Roman" w:hAnsi="Times New Roman"/>
                <w:sz w:val="24"/>
                <w:szCs w:val="24"/>
              </w:rPr>
              <w:t>М.П.</w:t>
            </w:r>
          </w:p>
        </w:tc>
      </w:tr>
    </w:tbl>
    <w:p w:rsidR="001E36CE" w:rsidRPr="0019522E" w:rsidRDefault="001E36CE" w:rsidP="001E36CE">
      <w:pPr>
        <w:suppressAutoHyphens/>
        <w:autoSpaceDE w:val="0"/>
        <w:spacing w:after="0" w:line="240" w:lineRule="auto"/>
        <w:ind w:firstLine="851"/>
        <w:rPr>
          <w:rFonts w:ascii="Times New Roman" w:hAnsi="Times New Roman"/>
          <w:sz w:val="24"/>
          <w:szCs w:val="24"/>
        </w:rPr>
        <w:sectPr w:rsidR="001E36CE" w:rsidRPr="0019522E" w:rsidSect="004C77F6">
          <w:footerReference w:type="even" r:id="rId51"/>
          <w:footerReference w:type="default" r:id="rId52"/>
          <w:pgSz w:w="11906" w:h="16838"/>
          <w:pgMar w:top="397" w:right="1134" w:bottom="340" w:left="851" w:header="709" w:footer="709" w:gutter="0"/>
          <w:cols w:space="708"/>
          <w:docGrid w:linePitch="360"/>
        </w:sectPr>
      </w:pPr>
    </w:p>
    <w:p w:rsidR="003B6A9F" w:rsidRDefault="003B6A9F" w:rsidP="003B6A9F">
      <w:pPr>
        <w:suppressAutoHyphens/>
        <w:autoSpaceDE w:val="0"/>
        <w:spacing w:after="0" w:line="240" w:lineRule="auto"/>
        <w:ind w:firstLine="851"/>
        <w:jc w:val="right"/>
        <w:rPr>
          <w:rFonts w:ascii="Times New Roman" w:hAnsi="Times New Roman"/>
          <w:sz w:val="24"/>
          <w:szCs w:val="24"/>
        </w:rPr>
      </w:pPr>
      <w:r>
        <w:rPr>
          <w:rFonts w:ascii="Times New Roman" w:hAnsi="Times New Roman"/>
          <w:sz w:val="24"/>
          <w:szCs w:val="24"/>
        </w:rPr>
        <w:lastRenderedPageBreak/>
        <w:t xml:space="preserve">Приложение </w:t>
      </w:r>
      <w:r w:rsidR="00C1370E">
        <w:rPr>
          <w:rFonts w:ascii="Times New Roman" w:hAnsi="Times New Roman"/>
          <w:sz w:val="24"/>
          <w:szCs w:val="24"/>
        </w:rPr>
        <w:t xml:space="preserve">№ </w:t>
      </w:r>
      <w:r>
        <w:rPr>
          <w:rFonts w:ascii="Times New Roman" w:hAnsi="Times New Roman"/>
          <w:sz w:val="24"/>
          <w:szCs w:val="24"/>
        </w:rPr>
        <w:t>1</w:t>
      </w:r>
    </w:p>
    <w:p w:rsidR="00C1370E" w:rsidRDefault="003B6A9F" w:rsidP="003B6A9F">
      <w:pPr>
        <w:suppressAutoHyphens/>
        <w:autoSpaceDE w:val="0"/>
        <w:spacing w:after="0" w:line="240" w:lineRule="auto"/>
        <w:ind w:firstLine="851"/>
        <w:jc w:val="right"/>
        <w:rPr>
          <w:rFonts w:ascii="Times New Roman" w:hAnsi="Times New Roman"/>
          <w:sz w:val="24"/>
          <w:szCs w:val="24"/>
        </w:rPr>
      </w:pPr>
      <w:proofErr w:type="gramStart"/>
      <w:r>
        <w:rPr>
          <w:rFonts w:ascii="Times New Roman" w:hAnsi="Times New Roman"/>
          <w:sz w:val="24"/>
          <w:szCs w:val="24"/>
        </w:rPr>
        <w:t>к</w:t>
      </w:r>
      <w:proofErr w:type="gramEnd"/>
      <w:r>
        <w:rPr>
          <w:rFonts w:ascii="Times New Roman" w:hAnsi="Times New Roman"/>
          <w:sz w:val="24"/>
          <w:szCs w:val="24"/>
        </w:rPr>
        <w:t xml:space="preserve"> </w:t>
      </w:r>
      <w:r w:rsidR="00C1370E">
        <w:rPr>
          <w:rFonts w:ascii="Times New Roman" w:hAnsi="Times New Roman"/>
          <w:sz w:val="24"/>
          <w:szCs w:val="24"/>
        </w:rPr>
        <w:t>муниципальному к</w:t>
      </w:r>
      <w:r>
        <w:rPr>
          <w:rFonts w:ascii="Times New Roman" w:hAnsi="Times New Roman"/>
          <w:sz w:val="24"/>
          <w:szCs w:val="24"/>
        </w:rPr>
        <w:t xml:space="preserve">онтракту </w:t>
      </w:r>
    </w:p>
    <w:p w:rsidR="003B6A9F" w:rsidRDefault="003B6A9F" w:rsidP="003B6A9F">
      <w:pPr>
        <w:suppressAutoHyphens/>
        <w:autoSpaceDE w:val="0"/>
        <w:spacing w:after="0" w:line="240" w:lineRule="auto"/>
        <w:ind w:firstLine="851"/>
        <w:jc w:val="right"/>
        <w:rPr>
          <w:rFonts w:ascii="Times New Roman" w:hAnsi="Times New Roman"/>
          <w:sz w:val="24"/>
          <w:szCs w:val="24"/>
        </w:rPr>
      </w:pPr>
      <w:r>
        <w:rPr>
          <w:rFonts w:ascii="Times New Roman" w:hAnsi="Times New Roman"/>
          <w:sz w:val="24"/>
          <w:szCs w:val="24"/>
        </w:rPr>
        <w:t xml:space="preserve">№ </w:t>
      </w:r>
      <w:r w:rsidR="00C1370E">
        <w:rPr>
          <w:rFonts w:ascii="Times New Roman" w:hAnsi="Times New Roman"/>
          <w:sz w:val="24"/>
          <w:szCs w:val="24"/>
        </w:rPr>
        <w:t>_________________</w:t>
      </w:r>
      <w:r>
        <w:rPr>
          <w:rFonts w:ascii="Times New Roman" w:hAnsi="Times New Roman"/>
          <w:sz w:val="24"/>
          <w:szCs w:val="24"/>
        </w:rPr>
        <w:t>______</w:t>
      </w:r>
    </w:p>
    <w:p w:rsidR="003B6A9F" w:rsidRDefault="003B6A9F" w:rsidP="003B6A9F">
      <w:pPr>
        <w:suppressAutoHyphens/>
        <w:autoSpaceDE w:val="0"/>
        <w:spacing w:after="0" w:line="240" w:lineRule="auto"/>
        <w:ind w:firstLine="851"/>
        <w:jc w:val="right"/>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«___» ___________ 201</w:t>
      </w:r>
      <w:r w:rsidR="00C1370E">
        <w:rPr>
          <w:rFonts w:ascii="Times New Roman" w:hAnsi="Times New Roman"/>
          <w:sz w:val="24"/>
          <w:szCs w:val="24"/>
        </w:rPr>
        <w:t xml:space="preserve">6 </w:t>
      </w:r>
      <w:r>
        <w:rPr>
          <w:rFonts w:ascii="Times New Roman" w:hAnsi="Times New Roman"/>
          <w:sz w:val="24"/>
          <w:szCs w:val="24"/>
        </w:rPr>
        <w:t>г.</w:t>
      </w:r>
    </w:p>
    <w:p w:rsidR="00C1370E" w:rsidRDefault="00C1370E" w:rsidP="003B6A9F">
      <w:pPr>
        <w:suppressAutoHyphens/>
        <w:autoSpaceDE w:val="0"/>
        <w:spacing w:after="0" w:line="240" w:lineRule="auto"/>
        <w:ind w:firstLine="851"/>
        <w:jc w:val="right"/>
        <w:rPr>
          <w:rFonts w:ascii="Times New Roman" w:hAnsi="Times New Roman"/>
          <w:sz w:val="24"/>
          <w:szCs w:val="24"/>
        </w:rPr>
      </w:pPr>
    </w:p>
    <w:p w:rsidR="00C1370E" w:rsidRPr="00AA7A07" w:rsidRDefault="00C1370E" w:rsidP="00C1370E">
      <w:pPr>
        <w:spacing w:after="0"/>
        <w:rPr>
          <w:rFonts w:ascii="Times New Roman" w:eastAsia="Times New Roman" w:hAnsi="Times New Roman"/>
          <w:sz w:val="24"/>
          <w:szCs w:val="24"/>
        </w:rPr>
      </w:pPr>
      <w:r w:rsidRPr="00AA7A07">
        <w:rPr>
          <w:rFonts w:ascii="Times New Roman" w:eastAsia="Times New Roman" w:hAnsi="Times New Roman"/>
          <w:sz w:val="24"/>
          <w:szCs w:val="24"/>
        </w:rPr>
        <w:t>Заказчик</w:t>
      </w:r>
      <w:r w:rsidRPr="005E1BB8">
        <w:rPr>
          <w:rFonts w:ascii="Times New Roman" w:eastAsia="Times New Roman" w:hAnsi="Times New Roman"/>
          <w:sz w:val="24"/>
          <w:szCs w:val="24"/>
        </w:rPr>
        <w:t xml:space="preserve">: Администрация </w:t>
      </w:r>
      <w:r w:rsidR="001409DC">
        <w:rPr>
          <w:rFonts w:ascii="Times New Roman" w:eastAsia="Times New Roman" w:hAnsi="Times New Roman"/>
          <w:sz w:val="24"/>
          <w:szCs w:val="24"/>
        </w:rPr>
        <w:t>Марковского сельсовета Глушков</w:t>
      </w:r>
      <w:r w:rsidR="00F16F17">
        <w:rPr>
          <w:rFonts w:ascii="Times New Roman" w:eastAsia="Times New Roman" w:hAnsi="Times New Roman"/>
          <w:sz w:val="24"/>
          <w:szCs w:val="24"/>
        </w:rPr>
        <w:t>ского</w:t>
      </w:r>
      <w:r>
        <w:rPr>
          <w:rFonts w:ascii="Times New Roman" w:eastAsia="Times New Roman" w:hAnsi="Times New Roman"/>
          <w:sz w:val="24"/>
          <w:szCs w:val="24"/>
        </w:rPr>
        <w:t xml:space="preserve"> района Курской области</w:t>
      </w:r>
    </w:p>
    <w:p w:rsidR="008773A3" w:rsidRDefault="00C1370E" w:rsidP="00C1370E">
      <w:pPr>
        <w:spacing w:after="0"/>
        <w:rPr>
          <w:rFonts w:ascii="Times New Roman" w:hAnsi="Times New Roman"/>
          <w:sz w:val="24"/>
          <w:szCs w:val="24"/>
        </w:rPr>
      </w:pPr>
      <w:r w:rsidRPr="00AA7A07">
        <w:rPr>
          <w:rFonts w:ascii="Times New Roman" w:hAnsi="Times New Roman"/>
          <w:sz w:val="24"/>
          <w:szCs w:val="24"/>
        </w:rPr>
        <w:t>Ген</w:t>
      </w:r>
      <w:r>
        <w:rPr>
          <w:rFonts w:ascii="Times New Roman" w:hAnsi="Times New Roman"/>
          <w:sz w:val="24"/>
          <w:szCs w:val="24"/>
        </w:rPr>
        <w:t>п</w:t>
      </w:r>
      <w:r w:rsidRPr="00AA7A07">
        <w:rPr>
          <w:rFonts w:ascii="Times New Roman" w:hAnsi="Times New Roman"/>
          <w:sz w:val="24"/>
          <w:szCs w:val="24"/>
        </w:rPr>
        <w:t>одрядчик</w:t>
      </w:r>
      <w:r w:rsidRPr="00AA7A07">
        <w:rPr>
          <w:rFonts w:ascii="Times New Roman" w:eastAsia="Times New Roman" w:hAnsi="Times New Roman"/>
          <w:sz w:val="24"/>
          <w:szCs w:val="24"/>
        </w:rPr>
        <w:t xml:space="preserve">: </w:t>
      </w:r>
      <w:r>
        <w:rPr>
          <w:rFonts w:ascii="Times New Roman" w:eastAsia="Times New Roman" w:hAnsi="Times New Roman"/>
          <w:sz w:val="24"/>
          <w:szCs w:val="24"/>
        </w:rPr>
        <w:t>___________________________________________</w:t>
      </w:r>
    </w:p>
    <w:tbl>
      <w:tblPr>
        <w:tblW w:w="15100" w:type="dxa"/>
        <w:tblLook w:val="04A0" w:firstRow="1" w:lastRow="0" w:firstColumn="1" w:lastColumn="0" w:noHBand="0" w:noVBand="1"/>
      </w:tblPr>
      <w:tblGrid>
        <w:gridCol w:w="93"/>
        <w:gridCol w:w="8045"/>
        <w:gridCol w:w="6511"/>
        <w:gridCol w:w="451"/>
      </w:tblGrid>
      <w:tr w:rsidR="008773A3" w:rsidRPr="004A1588" w:rsidTr="008773A3">
        <w:trPr>
          <w:gridBefore w:val="1"/>
          <w:gridAfter w:val="1"/>
          <w:wBefore w:w="93" w:type="dxa"/>
          <w:wAfter w:w="451" w:type="dxa"/>
          <w:trHeight w:val="675"/>
        </w:trPr>
        <w:tc>
          <w:tcPr>
            <w:tcW w:w="14556" w:type="dxa"/>
            <w:gridSpan w:val="2"/>
            <w:tcBorders>
              <w:top w:val="nil"/>
              <w:left w:val="nil"/>
              <w:bottom w:val="single" w:sz="4" w:space="0" w:color="auto"/>
              <w:right w:val="nil"/>
            </w:tcBorders>
            <w:shd w:val="clear" w:color="auto" w:fill="auto"/>
            <w:vAlign w:val="bottom"/>
            <w:hideMark/>
          </w:tcPr>
          <w:tbl>
            <w:tblPr>
              <w:tblW w:w="14131" w:type="dxa"/>
              <w:tblLook w:val="04A0" w:firstRow="1" w:lastRow="0" w:firstColumn="1" w:lastColumn="0" w:noHBand="0" w:noVBand="1"/>
            </w:tblPr>
            <w:tblGrid>
              <w:gridCol w:w="3991"/>
              <w:gridCol w:w="900"/>
              <w:gridCol w:w="200"/>
              <w:gridCol w:w="900"/>
              <w:gridCol w:w="200"/>
              <w:gridCol w:w="980"/>
              <w:gridCol w:w="200"/>
              <w:gridCol w:w="900"/>
              <w:gridCol w:w="200"/>
              <w:gridCol w:w="820"/>
              <w:gridCol w:w="200"/>
              <w:gridCol w:w="1060"/>
              <w:gridCol w:w="200"/>
              <w:gridCol w:w="800"/>
              <w:gridCol w:w="200"/>
              <w:gridCol w:w="900"/>
              <w:gridCol w:w="200"/>
              <w:gridCol w:w="1080"/>
              <w:gridCol w:w="200"/>
            </w:tblGrid>
            <w:tr w:rsidR="008773A3" w:rsidRPr="00E477F6" w:rsidTr="00F16F17">
              <w:trPr>
                <w:gridAfter w:val="1"/>
                <w:wAfter w:w="200" w:type="dxa"/>
                <w:trHeight w:val="453"/>
              </w:trPr>
              <w:tc>
                <w:tcPr>
                  <w:tcW w:w="13931" w:type="dxa"/>
                  <w:gridSpan w:val="18"/>
                  <w:tcBorders>
                    <w:top w:val="nil"/>
                    <w:left w:val="nil"/>
                    <w:bottom w:val="nil"/>
                    <w:right w:val="nil"/>
                  </w:tcBorders>
                  <w:shd w:val="clear" w:color="auto" w:fill="auto"/>
                  <w:noWrap/>
                  <w:vAlign w:val="bottom"/>
                  <w:hideMark/>
                </w:tcPr>
                <w:p w:rsidR="008773A3" w:rsidRPr="00E477F6" w:rsidRDefault="008773A3" w:rsidP="0033214C">
                  <w:pPr>
                    <w:spacing w:after="0" w:line="240" w:lineRule="auto"/>
                    <w:jc w:val="center"/>
                    <w:rPr>
                      <w:rFonts w:eastAsia="Times New Roman"/>
                      <w:b/>
                      <w:bCs/>
                      <w:color w:val="000000"/>
                      <w:sz w:val="24"/>
                      <w:szCs w:val="24"/>
                      <w:lang w:eastAsia="ru-RU"/>
                    </w:rPr>
                  </w:pPr>
                  <w:r w:rsidRPr="00E477F6">
                    <w:rPr>
                      <w:rFonts w:eastAsia="Times New Roman"/>
                      <w:b/>
                      <w:bCs/>
                      <w:color w:val="000000"/>
                      <w:sz w:val="24"/>
                      <w:szCs w:val="24"/>
                      <w:lang w:eastAsia="ru-RU"/>
                    </w:rPr>
                    <w:t xml:space="preserve">Ведомость </w:t>
                  </w:r>
                  <w:proofErr w:type="gramStart"/>
                  <w:r w:rsidRPr="00E477F6">
                    <w:rPr>
                      <w:rFonts w:eastAsia="Times New Roman"/>
                      <w:b/>
                      <w:bCs/>
                      <w:color w:val="000000"/>
                      <w:sz w:val="24"/>
                      <w:szCs w:val="24"/>
                      <w:lang w:eastAsia="ru-RU"/>
                    </w:rPr>
                    <w:t>договорной  цены</w:t>
                  </w:r>
                  <w:proofErr w:type="gramEnd"/>
                  <w:r w:rsidRPr="00E477F6">
                    <w:rPr>
                      <w:rFonts w:eastAsia="Times New Roman"/>
                      <w:b/>
                      <w:bCs/>
                      <w:color w:val="000000"/>
                      <w:sz w:val="24"/>
                      <w:szCs w:val="24"/>
                      <w:lang w:eastAsia="ru-RU"/>
                    </w:rPr>
                    <w:t xml:space="preserve">  </w:t>
                  </w:r>
                  <w:r>
                    <w:rPr>
                      <w:rFonts w:eastAsia="Times New Roman"/>
                      <w:b/>
                      <w:bCs/>
                      <w:color w:val="000000"/>
                      <w:sz w:val="24"/>
                      <w:szCs w:val="24"/>
                      <w:lang w:eastAsia="ru-RU"/>
                    </w:rPr>
                    <w:t xml:space="preserve">на выполнение работ по организации </w:t>
                  </w:r>
                  <w:r w:rsidRPr="00E477F6">
                    <w:rPr>
                      <w:rFonts w:eastAsia="Times New Roman"/>
                      <w:b/>
                      <w:bCs/>
                      <w:color w:val="000000"/>
                      <w:sz w:val="24"/>
                      <w:szCs w:val="24"/>
                      <w:lang w:eastAsia="ru-RU"/>
                    </w:rPr>
                    <w:t>строительств</w:t>
                  </w:r>
                  <w:r>
                    <w:rPr>
                      <w:rFonts w:eastAsia="Times New Roman"/>
                      <w:b/>
                      <w:bCs/>
                      <w:color w:val="000000"/>
                      <w:sz w:val="24"/>
                      <w:szCs w:val="24"/>
                      <w:lang w:eastAsia="ru-RU"/>
                    </w:rPr>
                    <w:t>а</w:t>
                  </w:r>
                  <w:r w:rsidRPr="00E477F6">
                    <w:rPr>
                      <w:rFonts w:eastAsia="Times New Roman"/>
                      <w:b/>
                      <w:bCs/>
                      <w:color w:val="000000"/>
                      <w:sz w:val="24"/>
                      <w:szCs w:val="24"/>
                      <w:lang w:eastAsia="ru-RU"/>
                    </w:rPr>
                    <w:t xml:space="preserve"> объекта</w:t>
                  </w:r>
                  <w:r w:rsidR="005615CF">
                    <w:rPr>
                      <w:rFonts w:eastAsia="Times New Roman"/>
                      <w:b/>
                      <w:bCs/>
                      <w:color w:val="000000"/>
                      <w:sz w:val="24"/>
                      <w:szCs w:val="24"/>
                      <w:lang w:eastAsia="ru-RU"/>
                    </w:rPr>
                    <w:t>:</w:t>
                  </w:r>
                </w:p>
              </w:tc>
            </w:tr>
            <w:tr w:rsidR="008773A3" w:rsidRPr="00E477F6" w:rsidTr="00F16F17">
              <w:trPr>
                <w:gridAfter w:val="1"/>
                <w:wAfter w:w="200" w:type="dxa"/>
                <w:trHeight w:val="705"/>
              </w:trPr>
              <w:tc>
                <w:tcPr>
                  <w:tcW w:w="13931" w:type="dxa"/>
                  <w:gridSpan w:val="18"/>
                  <w:tcBorders>
                    <w:top w:val="nil"/>
                    <w:left w:val="nil"/>
                    <w:bottom w:val="single" w:sz="4" w:space="0" w:color="auto"/>
                    <w:right w:val="nil"/>
                  </w:tcBorders>
                  <w:shd w:val="clear" w:color="auto" w:fill="auto"/>
                  <w:vAlign w:val="bottom"/>
                  <w:hideMark/>
                </w:tcPr>
                <w:p w:rsidR="008773A3" w:rsidRDefault="008773A3" w:rsidP="00F16F17">
                  <w:pPr>
                    <w:spacing w:after="0" w:line="240" w:lineRule="auto"/>
                    <w:jc w:val="center"/>
                    <w:rPr>
                      <w:rFonts w:eastAsia="Times New Roman"/>
                      <w:b/>
                      <w:bCs/>
                      <w:color w:val="000000"/>
                      <w:sz w:val="24"/>
                      <w:szCs w:val="24"/>
                      <w:lang w:eastAsia="ru-RU"/>
                    </w:rPr>
                  </w:pPr>
                  <w:r w:rsidRPr="00E477F6">
                    <w:rPr>
                      <w:rFonts w:eastAsia="Times New Roman"/>
                      <w:b/>
                      <w:bCs/>
                      <w:color w:val="000000"/>
                      <w:sz w:val="24"/>
                      <w:szCs w:val="24"/>
                      <w:lang w:eastAsia="ru-RU"/>
                    </w:rPr>
                    <w:t>"</w:t>
                  </w:r>
                  <w:r w:rsidR="001409DC">
                    <w:rPr>
                      <w:rFonts w:eastAsia="Times New Roman"/>
                      <w:b/>
                      <w:bCs/>
                      <w:color w:val="000000"/>
                      <w:sz w:val="24"/>
                      <w:szCs w:val="24"/>
                      <w:lang w:eastAsia="ru-RU"/>
                    </w:rPr>
                    <w:t>Водоснабжение с. Марково и д. Кабановка Глушковского</w:t>
                  </w:r>
                  <w:r w:rsidR="00F16F17">
                    <w:rPr>
                      <w:rFonts w:eastAsia="Times New Roman"/>
                      <w:b/>
                      <w:bCs/>
                      <w:color w:val="000000"/>
                      <w:sz w:val="24"/>
                      <w:szCs w:val="24"/>
                      <w:lang w:eastAsia="ru-RU"/>
                    </w:rPr>
                    <w:t xml:space="preserve"> </w:t>
                  </w:r>
                  <w:r w:rsidR="0033214C" w:rsidRPr="0033214C">
                    <w:rPr>
                      <w:rFonts w:eastAsia="Times New Roman"/>
                      <w:b/>
                      <w:bCs/>
                      <w:color w:val="000000"/>
                      <w:sz w:val="24"/>
                      <w:szCs w:val="24"/>
                      <w:lang w:eastAsia="ru-RU"/>
                    </w:rPr>
                    <w:t>района Курской области</w:t>
                  </w:r>
                  <w:r w:rsidRPr="00E477F6">
                    <w:rPr>
                      <w:rFonts w:eastAsia="Times New Roman"/>
                      <w:b/>
                      <w:bCs/>
                      <w:color w:val="000000"/>
                      <w:sz w:val="24"/>
                      <w:szCs w:val="24"/>
                      <w:lang w:eastAsia="ru-RU"/>
                    </w:rPr>
                    <w:t>"</w:t>
                  </w:r>
                </w:p>
                <w:p w:rsidR="00F16F17" w:rsidRPr="00E477F6" w:rsidRDefault="00F16F17" w:rsidP="00F16F17">
                  <w:pPr>
                    <w:spacing w:after="0" w:line="240" w:lineRule="auto"/>
                    <w:jc w:val="center"/>
                    <w:rPr>
                      <w:rFonts w:eastAsia="Times New Roman"/>
                      <w:b/>
                      <w:bCs/>
                      <w:color w:val="000000"/>
                      <w:sz w:val="24"/>
                      <w:szCs w:val="24"/>
                      <w:lang w:eastAsia="ru-RU"/>
                    </w:rPr>
                  </w:pPr>
                </w:p>
              </w:tc>
            </w:tr>
            <w:tr w:rsidR="008773A3" w:rsidRPr="00E477F6" w:rsidTr="00F16F17">
              <w:trPr>
                <w:gridAfter w:val="1"/>
                <w:wAfter w:w="200" w:type="dxa"/>
                <w:trHeight w:val="600"/>
              </w:trPr>
              <w:tc>
                <w:tcPr>
                  <w:tcW w:w="3991" w:type="dxa"/>
                  <w:vMerge w:val="restart"/>
                  <w:tcBorders>
                    <w:top w:val="nil"/>
                    <w:left w:val="single" w:sz="4" w:space="0" w:color="auto"/>
                    <w:bottom w:val="single" w:sz="4" w:space="0" w:color="000000"/>
                    <w:right w:val="single" w:sz="4" w:space="0" w:color="auto"/>
                  </w:tcBorders>
                  <w:shd w:val="clear" w:color="auto" w:fill="auto"/>
                  <w:hideMark/>
                </w:tcPr>
                <w:p w:rsidR="008773A3" w:rsidRPr="00E477F6" w:rsidRDefault="008773A3" w:rsidP="008773A3">
                  <w:pPr>
                    <w:spacing w:after="0" w:line="240" w:lineRule="auto"/>
                    <w:jc w:val="center"/>
                    <w:rPr>
                      <w:rFonts w:eastAsia="Times New Roman"/>
                      <w:color w:val="000000"/>
                      <w:lang w:eastAsia="ru-RU"/>
                    </w:rPr>
                  </w:pPr>
                  <w:r w:rsidRPr="00E477F6">
                    <w:rPr>
                      <w:rFonts w:eastAsia="Times New Roman"/>
                      <w:color w:val="000000"/>
                      <w:lang w:eastAsia="ru-RU"/>
                    </w:rPr>
                    <w:t>Наименование работ</w:t>
                  </w:r>
                </w:p>
              </w:tc>
              <w:tc>
                <w:tcPr>
                  <w:tcW w:w="6560" w:type="dxa"/>
                  <w:gridSpan w:val="11"/>
                  <w:tcBorders>
                    <w:top w:val="single" w:sz="4" w:space="0" w:color="auto"/>
                    <w:left w:val="nil"/>
                    <w:bottom w:val="single" w:sz="4" w:space="0" w:color="auto"/>
                    <w:right w:val="single" w:sz="4" w:space="0" w:color="auto"/>
                  </w:tcBorders>
                  <w:shd w:val="clear" w:color="auto" w:fill="auto"/>
                  <w:vAlign w:val="bottom"/>
                  <w:hideMark/>
                </w:tcPr>
                <w:p w:rsidR="008773A3" w:rsidRPr="00E477F6" w:rsidRDefault="008773A3" w:rsidP="008773A3">
                  <w:pPr>
                    <w:spacing w:after="0" w:line="240" w:lineRule="auto"/>
                    <w:jc w:val="center"/>
                    <w:rPr>
                      <w:rFonts w:eastAsia="Times New Roman"/>
                      <w:color w:val="000000"/>
                      <w:lang w:eastAsia="ru-RU"/>
                    </w:rPr>
                  </w:pPr>
                  <w:r w:rsidRPr="00E477F6">
                    <w:rPr>
                      <w:rFonts w:eastAsia="Times New Roman"/>
                      <w:color w:val="000000"/>
                      <w:lang w:eastAsia="ru-RU"/>
                    </w:rPr>
                    <w:t xml:space="preserve">Стоимость СМР по статьям прямых затрат   в ценах 2001 года                                                    </w:t>
                  </w:r>
                </w:p>
              </w:tc>
              <w:tc>
                <w:tcPr>
                  <w:tcW w:w="1000" w:type="dxa"/>
                  <w:gridSpan w:val="2"/>
                  <w:vMerge w:val="restart"/>
                  <w:tcBorders>
                    <w:top w:val="nil"/>
                    <w:left w:val="single" w:sz="4" w:space="0" w:color="auto"/>
                    <w:bottom w:val="single" w:sz="4" w:space="0" w:color="000000"/>
                    <w:right w:val="single" w:sz="4" w:space="0" w:color="auto"/>
                  </w:tcBorders>
                  <w:shd w:val="clear" w:color="auto" w:fill="auto"/>
                  <w:hideMark/>
                </w:tcPr>
                <w:p w:rsidR="008773A3" w:rsidRPr="00E477F6" w:rsidRDefault="008773A3" w:rsidP="008773A3">
                  <w:pPr>
                    <w:spacing w:after="0" w:line="240" w:lineRule="auto"/>
                    <w:jc w:val="center"/>
                    <w:rPr>
                      <w:rFonts w:eastAsia="Times New Roman"/>
                      <w:color w:val="000000"/>
                      <w:lang w:eastAsia="ru-RU"/>
                    </w:rPr>
                  </w:pPr>
                  <w:r w:rsidRPr="00E477F6">
                    <w:rPr>
                      <w:rFonts w:eastAsia="Times New Roman"/>
                      <w:color w:val="000000"/>
                      <w:lang w:eastAsia="ru-RU"/>
                    </w:rPr>
                    <w:t>Обор.</w:t>
                  </w:r>
                </w:p>
              </w:tc>
              <w:tc>
                <w:tcPr>
                  <w:tcW w:w="1100" w:type="dxa"/>
                  <w:gridSpan w:val="2"/>
                  <w:vMerge w:val="restart"/>
                  <w:tcBorders>
                    <w:top w:val="nil"/>
                    <w:left w:val="single" w:sz="4" w:space="0" w:color="auto"/>
                    <w:bottom w:val="single" w:sz="4" w:space="0" w:color="000000"/>
                    <w:right w:val="single" w:sz="4" w:space="0" w:color="auto"/>
                  </w:tcBorders>
                  <w:shd w:val="clear" w:color="auto" w:fill="auto"/>
                  <w:hideMark/>
                </w:tcPr>
                <w:p w:rsidR="008773A3" w:rsidRPr="00E477F6" w:rsidRDefault="008773A3" w:rsidP="008773A3">
                  <w:pPr>
                    <w:spacing w:after="0" w:line="240" w:lineRule="auto"/>
                    <w:jc w:val="center"/>
                    <w:rPr>
                      <w:rFonts w:eastAsia="Times New Roman"/>
                      <w:color w:val="000000"/>
                      <w:lang w:eastAsia="ru-RU"/>
                    </w:rPr>
                  </w:pPr>
                  <w:r w:rsidRPr="00E477F6">
                    <w:rPr>
                      <w:rFonts w:eastAsia="Times New Roman"/>
                      <w:color w:val="000000"/>
                      <w:lang w:eastAsia="ru-RU"/>
                    </w:rPr>
                    <w:t>Прочие</w:t>
                  </w:r>
                </w:p>
              </w:tc>
              <w:tc>
                <w:tcPr>
                  <w:tcW w:w="1280" w:type="dxa"/>
                  <w:gridSpan w:val="2"/>
                  <w:vMerge w:val="restart"/>
                  <w:tcBorders>
                    <w:top w:val="nil"/>
                    <w:left w:val="single" w:sz="4" w:space="0" w:color="auto"/>
                    <w:bottom w:val="single" w:sz="4" w:space="0" w:color="000000"/>
                    <w:right w:val="single" w:sz="4" w:space="0" w:color="auto"/>
                  </w:tcBorders>
                  <w:shd w:val="clear" w:color="auto" w:fill="auto"/>
                  <w:hideMark/>
                </w:tcPr>
                <w:p w:rsidR="008773A3" w:rsidRPr="00E477F6" w:rsidRDefault="008773A3" w:rsidP="008773A3">
                  <w:pPr>
                    <w:spacing w:after="0" w:line="240" w:lineRule="auto"/>
                    <w:jc w:val="center"/>
                    <w:rPr>
                      <w:rFonts w:eastAsia="Times New Roman"/>
                      <w:color w:val="000000"/>
                      <w:lang w:eastAsia="ru-RU"/>
                    </w:rPr>
                  </w:pPr>
                  <w:r w:rsidRPr="00E477F6">
                    <w:rPr>
                      <w:rFonts w:eastAsia="Times New Roman"/>
                      <w:color w:val="000000"/>
                      <w:lang w:eastAsia="ru-RU"/>
                    </w:rPr>
                    <w:t>Итого</w:t>
                  </w:r>
                </w:p>
              </w:tc>
            </w:tr>
            <w:tr w:rsidR="008773A3" w:rsidRPr="00E477F6" w:rsidTr="00F16F17">
              <w:trPr>
                <w:gridAfter w:val="1"/>
                <w:wAfter w:w="200" w:type="dxa"/>
                <w:trHeight w:val="330"/>
              </w:trPr>
              <w:tc>
                <w:tcPr>
                  <w:tcW w:w="3991" w:type="dxa"/>
                  <w:vMerge/>
                  <w:tcBorders>
                    <w:top w:val="nil"/>
                    <w:left w:val="single" w:sz="4" w:space="0" w:color="auto"/>
                    <w:bottom w:val="single" w:sz="4" w:space="0" w:color="000000"/>
                    <w:right w:val="single" w:sz="4" w:space="0" w:color="auto"/>
                  </w:tcBorders>
                  <w:vAlign w:val="center"/>
                  <w:hideMark/>
                </w:tcPr>
                <w:p w:rsidR="008773A3" w:rsidRPr="00E477F6" w:rsidRDefault="008773A3" w:rsidP="008773A3">
                  <w:pPr>
                    <w:spacing w:after="0" w:line="240" w:lineRule="auto"/>
                    <w:rPr>
                      <w:rFonts w:eastAsia="Times New Roman"/>
                      <w:color w:val="000000"/>
                      <w:lang w:eastAsia="ru-RU"/>
                    </w:rPr>
                  </w:pPr>
                </w:p>
              </w:tc>
              <w:tc>
                <w:tcPr>
                  <w:tcW w:w="900" w:type="dxa"/>
                  <w:tcBorders>
                    <w:top w:val="nil"/>
                    <w:left w:val="nil"/>
                    <w:bottom w:val="single" w:sz="4" w:space="0" w:color="auto"/>
                    <w:right w:val="single" w:sz="4" w:space="0" w:color="auto"/>
                  </w:tcBorders>
                  <w:shd w:val="clear" w:color="auto" w:fill="auto"/>
                  <w:vAlign w:val="bottom"/>
                  <w:hideMark/>
                </w:tcPr>
                <w:p w:rsidR="008773A3" w:rsidRPr="00E477F6" w:rsidRDefault="008773A3" w:rsidP="008773A3">
                  <w:pPr>
                    <w:spacing w:after="0" w:line="240" w:lineRule="auto"/>
                    <w:jc w:val="center"/>
                    <w:rPr>
                      <w:rFonts w:eastAsia="Times New Roman"/>
                      <w:color w:val="000000"/>
                      <w:lang w:eastAsia="ru-RU"/>
                    </w:rPr>
                  </w:pPr>
                  <w:r w:rsidRPr="00E477F6">
                    <w:rPr>
                      <w:rFonts w:eastAsia="Times New Roman"/>
                      <w:color w:val="000000"/>
                      <w:lang w:eastAsia="ru-RU"/>
                    </w:rPr>
                    <w:t>Мат.</w:t>
                  </w:r>
                </w:p>
              </w:tc>
              <w:tc>
                <w:tcPr>
                  <w:tcW w:w="1100" w:type="dxa"/>
                  <w:gridSpan w:val="2"/>
                  <w:tcBorders>
                    <w:top w:val="nil"/>
                    <w:left w:val="nil"/>
                    <w:bottom w:val="single" w:sz="4" w:space="0" w:color="auto"/>
                    <w:right w:val="single" w:sz="4" w:space="0" w:color="auto"/>
                  </w:tcBorders>
                  <w:shd w:val="clear" w:color="auto" w:fill="auto"/>
                  <w:vAlign w:val="bottom"/>
                  <w:hideMark/>
                </w:tcPr>
                <w:p w:rsidR="008773A3" w:rsidRPr="00E477F6" w:rsidRDefault="008773A3" w:rsidP="008773A3">
                  <w:pPr>
                    <w:spacing w:after="0" w:line="240" w:lineRule="auto"/>
                    <w:jc w:val="center"/>
                    <w:rPr>
                      <w:rFonts w:eastAsia="Times New Roman"/>
                      <w:color w:val="000000"/>
                      <w:lang w:eastAsia="ru-RU"/>
                    </w:rPr>
                  </w:pPr>
                  <w:r w:rsidRPr="00E477F6">
                    <w:rPr>
                      <w:rFonts w:eastAsia="Times New Roman"/>
                      <w:color w:val="000000"/>
                      <w:lang w:eastAsia="ru-RU"/>
                    </w:rPr>
                    <w:t>Осн.з/п</w:t>
                  </w:r>
                </w:p>
              </w:tc>
              <w:tc>
                <w:tcPr>
                  <w:tcW w:w="1180" w:type="dxa"/>
                  <w:gridSpan w:val="2"/>
                  <w:tcBorders>
                    <w:top w:val="nil"/>
                    <w:left w:val="nil"/>
                    <w:bottom w:val="single" w:sz="4" w:space="0" w:color="auto"/>
                    <w:right w:val="single" w:sz="4" w:space="0" w:color="auto"/>
                  </w:tcBorders>
                  <w:shd w:val="clear" w:color="auto" w:fill="auto"/>
                  <w:vAlign w:val="bottom"/>
                  <w:hideMark/>
                </w:tcPr>
                <w:p w:rsidR="008773A3" w:rsidRPr="00E477F6" w:rsidRDefault="008773A3" w:rsidP="008773A3">
                  <w:pPr>
                    <w:spacing w:after="0" w:line="240" w:lineRule="auto"/>
                    <w:jc w:val="center"/>
                    <w:rPr>
                      <w:rFonts w:eastAsia="Times New Roman"/>
                      <w:color w:val="000000"/>
                      <w:lang w:eastAsia="ru-RU"/>
                    </w:rPr>
                  </w:pPr>
                  <w:r w:rsidRPr="00E477F6">
                    <w:rPr>
                      <w:rFonts w:eastAsia="Times New Roman"/>
                      <w:color w:val="000000"/>
                      <w:lang w:eastAsia="ru-RU"/>
                    </w:rPr>
                    <w:t>Эксп.м.</w:t>
                  </w:r>
                </w:p>
              </w:tc>
              <w:tc>
                <w:tcPr>
                  <w:tcW w:w="1100" w:type="dxa"/>
                  <w:gridSpan w:val="2"/>
                  <w:tcBorders>
                    <w:top w:val="nil"/>
                    <w:left w:val="nil"/>
                    <w:bottom w:val="single" w:sz="4" w:space="0" w:color="auto"/>
                    <w:right w:val="single" w:sz="4" w:space="0" w:color="auto"/>
                  </w:tcBorders>
                  <w:shd w:val="clear" w:color="auto" w:fill="auto"/>
                  <w:vAlign w:val="bottom"/>
                  <w:hideMark/>
                </w:tcPr>
                <w:p w:rsidR="008773A3" w:rsidRPr="00E477F6" w:rsidRDefault="008773A3" w:rsidP="008773A3">
                  <w:pPr>
                    <w:spacing w:after="0" w:line="240" w:lineRule="auto"/>
                    <w:jc w:val="center"/>
                    <w:rPr>
                      <w:rFonts w:eastAsia="Times New Roman"/>
                      <w:color w:val="000000"/>
                      <w:lang w:eastAsia="ru-RU"/>
                    </w:rPr>
                  </w:pPr>
                  <w:r w:rsidRPr="00E477F6">
                    <w:rPr>
                      <w:rFonts w:eastAsia="Times New Roman"/>
                      <w:color w:val="000000"/>
                      <w:lang w:eastAsia="ru-RU"/>
                    </w:rPr>
                    <w:t>НР</w:t>
                  </w:r>
                </w:p>
              </w:tc>
              <w:tc>
                <w:tcPr>
                  <w:tcW w:w="1020" w:type="dxa"/>
                  <w:gridSpan w:val="2"/>
                  <w:tcBorders>
                    <w:top w:val="nil"/>
                    <w:left w:val="nil"/>
                    <w:bottom w:val="single" w:sz="4" w:space="0" w:color="auto"/>
                    <w:right w:val="single" w:sz="4" w:space="0" w:color="auto"/>
                  </w:tcBorders>
                  <w:shd w:val="clear" w:color="auto" w:fill="auto"/>
                  <w:vAlign w:val="bottom"/>
                  <w:hideMark/>
                </w:tcPr>
                <w:p w:rsidR="008773A3" w:rsidRPr="00E477F6" w:rsidRDefault="008773A3" w:rsidP="008773A3">
                  <w:pPr>
                    <w:spacing w:after="0" w:line="240" w:lineRule="auto"/>
                    <w:jc w:val="center"/>
                    <w:rPr>
                      <w:rFonts w:eastAsia="Times New Roman"/>
                      <w:color w:val="000000"/>
                      <w:lang w:eastAsia="ru-RU"/>
                    </w:rPr>
                  </w:pPr>
                  <w:r w:rsidRPr="00E477F6">
                    <w:rPr>
                      <w:rFonts w:eastAsia="Times New Roman"/>
                      <w:color w:val="000000"/>
                      <w:lang w:eastAsia="ru-RU"/>
                    </w:rPr>
                    <w:t>СП</w:t>
                  </w:r>
                </w:p>
              </w:tc>
              <w:tc>
                <w:tcPr>
                  <w:tcW w:w="1260" w:type="dxa"/>
                  <w:gridSpan w:val="2"/>
                  <w:tcBorders>
                    <w:top w:val="nil"/>
                    <w:left w:val="nil"/>
                    <w:bottom w:val="single" w:sz="4" w:space="0" w:color="auto"/>
                    <w:right w:val="single" w:sz="4" w:space="0" w:color="auto"/>
                  </w:tcBorders>
                  <w:shd w:val="clear" w:color="000000" w:fill="D8D8D8"/>
                  <w:vAlign w:val="bottom"/>
                  <w:hideMark/>
                </w:tcPr>
                <w:p w:rsidR="008773A3" w:rsidRPr="00E477F6" w:rsidRDefault="008773A3" w:rsidP="008773A3">
                  <w:pPr>
                    <w:spacing w:after="0" w:line="240" w:lineRule="auto"/>
                    <w:jc w:val="center"/>
                    <w:rPr>
                      <w:rFonts w:eastAsia="Times New Roman"/>
                      <w:color w:val="000000"/>
                      <w:lang w:eastAsia="ru-RU"/>
                    </w:rPr>
                  </w:pPr>
                  <w:r w:rsidRPr="00E477F6">
                    <w:rPr>
                      <w:rFonts w:eastAsia="Times New Roman"/>
                      <w:color w:val="000000"/>
                      <w:lang w:eastAsia="ru-RU"/>
                    </w:rPr>
                    <w:t>Всего</w:t>
                  </w:r>
                </w:p>
              </w:tc>
              <w:tc>
                <w:tcPr>
                  <w:tcW w:w="1000" w:type="dxa"/>
                  <w:gridSpan w:val="2"/>
                  <w:vMerge/>
                  <w:tcBorders>
                    <w:top w:val="nil"/>
                    <w:left w:val="single" w:sz="4" w:space="0" w:color="auto"/>
                    <w:bottom w:val="single" w:sz="4" w:space="0" w:color="000000"/>
                    <w:right w:val="single" w:sz="4" w:space="0" w:color="auto"/>
                  </w:tcBorders>
                  <w:vAlign w:val="center"/>
                  <w:hideMark/>
                </w:tcPr>
                <w:p w:rsidR="008773A3" w:rsidRPr="00E477F6" w:rsidRDefault="008773A3" w:rsidP="008773A3">
                  <w:pPr>
                    <w:spacing w:after="0" w:line="240" w:lineRule="auto"/>
                    <w:rPr>
                      <w:rFonts w:eastAsia="Times New Roman"/>
                      <w:color w:val="000000"/>
                      <w:lang w:eastAsia="ru-RU"/>
                    </w:rPr>
                  </w:pPr>
                </w:p>
              </w:tc>
              <w:tc>
                <w:tcPr>
                  <w:tcW w:w="1100" w:type="dxa"/>
                  <w:gridSpan w:val="2"/>
                  <w:vMerge/>
                  <w:tcBorders>
                    <w:top w:val="nil"/>
                    <w:left w:val="single" w:sz="4" w:space="0" w:color="auto"/>
                    <w:bottom w:val="single" w:sz="4" w:space="0" w:color="000000"/>
                    <w:right w:val="single" w:sz="4" w:space="0" w:color="auto"/>
                  </w:tcBorders>
                  <w:vAlign w:val="center"/>
                  <w:hideMark/>
                </w:tcPr>
                <w:p w:rsidR="008773A3" w:rsidRPr="00E477F6" w:rsidRDefault="008773A3" w:rsidP="008773A3">
                  <w:pPr>
                    <w:spacing w:after="0" w:line="240" w:lineRule="auto"/>
                    <w:rPr>
                      <w:rFonts w:eastAsia="Times New Roman"/>
                      <w:color w:val="000000"/>
                      <w:lang w:eastAsia="ru-RU"/>
                    </w:rPr>
                  </w:pPr>
                </w:p>
              </w:tc>
              <w:tc>
                <w:tcPr>
                  <w:tcW w:w="1280" w:type="dxa"/>
                  <w:gridSpan w:val="2"/>
                  <w:vMerge/>
                  <w:tcBorders>
                    <w:top w:val="nil"/>
                    <w:left w:val="single" w:sz="4" w:space="0" w:color="auto"/>
                    <w:bottom w:val="single" w:sz="4" w:space="0" w:color="000000"/>
                    <w:right w:val="single" w:sz="4" w:space="0" w:color="auto"/>
                  </w:tcBorders>
                  <w:vAlign w:val="center"/>
                  <w:hideMark/>
                </w:tcPr>
                <w:p w:rsidR="008773A3" w:rsidRPr="00E477F6" w:rsidRDefault="008773A3" w:rsidP="008773A3">
                  <w:pPr>
                    <w:spacing w:after="0" w:line="240" w:lineRule="auto"/>
                    <w:rPr>
                      <w:rFonts w:eastAsia="Times New Roman"/>
                      <w:color w:val="000000"/>
                      <w:lang w:eastAsia="ru-RU"/>
                    </w:rPr>
                  </w:pPr>
                </w:p>
              </w:tc>
            </w:tr>
            <w:tr w:rsidR="008773A3" w:rsidRPr="00E477F6" w:rsidTr="00F16F17">
              <w:trPr>
                <w:gridAfter w:val="1"/>
                <w:wAfter w:w="200" w:type="dxa"/>
                <w:trHeight w:val="600"/>
              </w:trPr>
              <w:tc>
                <w:tcPr>
                  <w:tcW w:w="3991" w:type="dxa"/>
                  <w:tcBorders>
                    <w:top w:val="nil"/>
                    <w:left w:val="single" w:sz="4" w:space="0" w:color="auto"/>
                    <w:bottom w:val="single" w:sz="4" w:space="0" w:color="auto"/>
                    <w:right w:val="single" w:sz="4" w:space="0" w:color="auto"/>
                  </w:tcBorders>
                  <w:shd w:val="clear" w:color="auto" w:fill="auto"/>
                  <w:vAlign w:val="bottom"/>
                  <w:hideMark/>
                </w:tcPr>
                <w:p w:rsidR="008773A3" w:rsidRPr="00E477F6" w:rsidRDefault="008773A3" w:rsidP="008773A3">
                  <w:pPr>
                    <w:spacing w:after="0" w:line="240" w:lineRule="auto"/>
                    <w:rPr>
                      <w:rFonts w:eastAsia="Times New Roman"/>
                      <w:color w:val="000000"/>
                      <w:lang w:eastAsia="ru-RU"/>
                    </w:rPr>
                  </w:pPr>
                </w:p>
              </w:tc>
              <w:tc>
                <w:tcPr>
                  <w:tcW w:w="900" w:type="dxa"/>
                  <w:tcBorders>
                    <w:top w:val="nil"/>
                    <w:left w:val="nil"/>
                    <w:bottom w:val="single" w:sz="4" w:space="0" w:color="auto"/>
                    <w:right w:val="single" w:sz="4" w:space="0" w:color="auto"/>
                  </w:tcBorders>
                  <w:shd w:val="clear" w:color="auto" w:fill="auto"/>
                  <w:vAlign w:val="bottom"/>
                  <w:hideMark/>
                </w:tcPr>
                <w:p w:rsidR="008773A3" w:rsidRPr="00E477F6" w:rsidRDefault="008773A3" w:rsidP="008773A3">
                  <w:pPr>
                    <w:spacing w:after="0" w:line="240" w:lineRule="auto"/>
                    <w:jc w:val="center"/>
                    <w:rPr>
                      <w:rFonts w:eastAsia="Times New Roman"/>
                      <w:color w:val="000000"/>
                      <w:lang w:eastAsia="ru-RU"/>
                    </w:rPr>
                  </w:pPr>
                </w:p>
              </w:tc>
              <w:tc>
                <w:tcPr>
                  <w:tcW w:w="1100" w:type="dxa"/>
                  <w:gridSpan w:val="2"/>
                  <w:tcBorders>
                    <w:top w:val="nil"/>
                    <w:left w:val="nil"/>
                    <w:bottom w:val="single" w:sz="4" w:space="0" w:color="auto"/>
                    <w:right w:val="single" w:sz="4" w:space="0" w:color="auto"/>
                  </w:tcBorders>
                  <w:shd w:val="clear" w:color="auto" w:fill="auto"/>
                  <w:vAlign w:val="bottom"/>
                  <w:hideMark/>
                </w:tcPr>
                <w:p w:rsidR="008773A3" w:rsidRPr="00E477F6" w:rsidRDefault="008773A3" w:rsidP="008773A3">
                  <w:pPr>
                    <w:spacing w:after="0" w:line="240" w:lineRule="auto"/>
                    <w:jc w:val="center"/>
                    <w:rPr>
                      <w:rFonts w:eastAsia="Times New Roman"/>
                      <w:color w:val="000000"/>
                      <w:lang w:eastAsia="ru-RU"/>
                    </w:rPr>
                  </w:pPr>
                </w:p>
              </w:tc>
              <w:tc>
                <w:tcPr>
                  <w:tcW w:w="1180" w:type="dxa"/>
                  <w:gridSpan w:val="2"/>
                  <w:tcBorders>
                    <w:top w:val="nil"/>
                    <w:left w:val="nil"/>
                    <w:bottom w:val="single" w:sz="4" w:space="0" w:color="auto"/>
                    <w:right w:val="single" w:sz="4" w:space="0" w:color="auto"/>
                  </w:tcBorders>
                  <w:shd w:val="clear" w:color="auto" w:fill="auto"/>
                  <w:vAlign w:val="bottom"/>
                  <w:hideMark/>
                </w:tcPr>
                <w:p w:rsidR="008773A3" w:rsidRPr="00E477F6" w:rsidRDefault="008773A3" w:rsidP="008773A3">
                  <w:pPr>
                    <w:spacing w:after="0" w:line="240" w:lineRule="auto"/>
                    <w:jc w:val="center"/>
                    <w:rPr>
                      <w:rFonts w:eastAsia="Times New Roman"/>
                      <w:color w:val="000000"/>
                      <w:lang w:eastAsia="ru-RU"/>
                    </w:rPr>
                  </w:pPr>
                </w:p>
              </w:tc>
              <w:tc>
                <w:tcPr>
                  <w:tcW w:w="1100" w:type="dxa"/>
                  <w:gridSpan w:val="2"/>
                  <w:tcBorders>
                    <w:top w:val="nil"/>
                    <w:left w:val="nil"/>
                    <w:bottom w:val="single" w:sz="4" w:space="0" w:color="auto"/>
                    <w:right w:val="single" w:sz="4" w:space="0" w:color="auto"/>
                  </w:tcBorders>
                  <w:shd w:val="clear" w:color="auto" w:fill="auto"/>
                  <w:vAlign w:val="bottom"/>
                  <w:hideMark/>
                </w:tcPr>
                <w:p w:rsidR="008773A3" w:rsidRPr="00E477F6" w:rsidRDefault="008773A3" w:rsidP="008773A3">
                  <w:pPr>
                    <w:spacing w:after="0" w:line="240" w:lineRule="auto"/>
                    <w:jc w:val="center"/>
                    <w:rPr>
                      <w:rFonts w:eastAsia="Times New Roman"/>
                      <w:color w:val="000000"/>
                      <w:lang w:eastAsia="ru-RU"/>
                    </w:rPr>
                  </w:pPr>
                </w:p>
              </w:tc>
              <w:tc>
                <w:tcPr>
                  <w:tcW w:w="1020" w:type="dxa"/>
                  <w:gridSpan w:val="2"/>
                  <w:tcBorders>
                    <w:top w:val="nil"/>
                    <w:left w:val="nil"/>
                    <w:bottom w:val="single" w:sz="4" w:space="0" w:color="auto"/>
                    <w:right w:val="single" w:sz="4" w:space="0" w:color="auto"/>
                  </w:tcBorders>
                  <w:shd w:val="clear" w:color="auto" w:fill="auto"/>
                  <w:vAlign w:val="bottom"/>
                  <w:hideMark/>
                </w:tcPr>
                <w:p w:rsidR="008773A3" w:rsidRPr="00E477F6" w:rsidRDefault="008773A3" w:rsidP="008773A3">
                  <w:pPr>
                    <w:spacing w:after="0" w:line="240" w:lineRule="auto"/>
                    <w:jc w:val="center"/>
                    <w:rPr>
                      <w:rFonts w:eastAsia="Times New Roman"/>
                      <w:color w:val="000000"/>
                      <w:lang w:eastAsia="ru-RU"/>
                    </w:rPr>
                  </w:pPr>
                </w:p>
              </w:tc>
              <w:tc>
                <w:tcPr>
                  <w:tcW w:w="1260" w:type="dxa"/>
                  <w:gridSpan w:val="2"/>
                  <w:tcBorders>
                    <w:top w:val="nil"/>
                    <w:left w:val="nil"/>
                    <w:bottom w:val="single" w:sz="4" w:space="0" w:color="auto"/>
                    <w:right w:val="single" w:sz="4" w:space="0" w:color="auto"/>
                  </w:tcBorders>
                  <w:shd w:val="clear" w:color="000000" w:fill="D8D8D8"/>
                  <w:noWrap/>
                  <w:vAlign w:val="bottom"/>
                  <w:hideMark/>
                </w:tcPr>
                <w:p w:rsidR="008773A3" w:rsidRPr="00E477F6" w:rsidRDefault="008773A3" w:rsidP="008773A3">
                  <w:pPr>
                    <w:spacing w:after="0" w:line="240" w:lineRule="auto"/>
                    <w:jc w:val="center"/>
                    <w:rPr>
                      <w:rFonts w:eastAsia="Times New Roman"/>
                      <w:color w:val="000000"/>
                      <w:lang w:eastAsia="ru-RU"/>
                    </w:rPr>
                  </w:pPr>
                </w:p>
              </w:tc>
              <w:tc>
                <w:tcPr>
                  <w:tcW w:w="1000" w:type="dxa"/>
                  <w:gridSpan w:val="2"/>
                  <w:tcBorders>
                    <w:top w:val="nil"/>
                    <w:left w:val="nil"/>
                    <w:bottom w:val="single" w:sz="4" w:space="0" w:color="auto"/>
                    <w:right w:val="single" w:sz="4" w:space="0" w:color="auto"/>
                  </w:tcBorders>
                  <w:shd w:val="clear" w:color="auto" w:fill="auto"/>
                  <w:vAlign w:val="bottom"/>
                  <w:hideMark/>
                </w:tcPr>
                <w:p w:rsidR="008773A3" w:rsidRPr="00E477F6" w:rsidRDefault="008773A3" w:rsidP="008773A3">
                  <w:pPr>
                    <w:spacing w:after="0" w:line="240" w:lineRule="auto"/>
                    <w:jc w:val="center"/>
                    <w:rPr>
                      <w:rFonts w:eastAsia="Times New Roman"/>
                      <w:color w:val="000000"/>
                      <w:lang w:eastAsia="ru-RU"/>
                    </w:rPr>
                  </w:pPr>
                </w:p>
              </w:tc>
              <w:tc>
                <w:tcPr>
                  <w:tcW w:w="1100" w:type="dxa"/>
                  <w:gridSpan w:val="2"/>
                  <w:tcBorders>
                    <w:top w:val="nil"/>
                    <w:left w:val="nil"/>
                    <w:bottom w:val="nil"/>
                    <w:right w:val="nil"/>
                  </w:tcBorders>
                  <w:shd w:val="clear" w:color="auto" w:fill="auto"/>
                  <w:noWrap/>
                  <w:vAlign w:val="bottom"/>
                  <w:hideMark/>
                </w:tcPr>
                <w:p w:rsidR="008773A3" w:rsidRPr="00E477F6" w:rsidRDefault="008773A3" w:rsidP="008773A3">
                  <w:pPr>
                    <w:spacing w:after="0" w:line="240" w:lineRule="auto"/>
                    <w:jc w:val="center"/>
                    <w:rPr>
                      <w:rFonts w:eastAsia="Times New Roman"/>
                      <w:color w:val="000000"/>
                      <w:lang w:eastAsia="ru-RU"/>
                    </w:rPr>
                  </w:pPr>
                </w:p>
              </w:tc>
              <w:tc>
                <w:tcPr>
                  <w:tcW w:w="1280" w:type="dxa"/>
                  <w:gridSpan w:val="2"/>
                  <w:tcBorders>
                    <w:top w:val="nil"/>
                    <w:left w:val="single" w:sz="4" w:space="0" w:color="auto"/>
                    <w:bottom w:val="single" w:sz="4" w:space="0" w:color="auto"/>
                    <w:right w:val="single" w:sz="4" w:space="0" w:color="auto"/>
                  </w:tcBorders>
                  <w:shd w:val="clear" w:color="000000" w:fill="D8D8D8"/>
                  <w:noWrap/>
                  <w:vAlign w:val="bottom"/>
                  <w:hideMark/>
                </w:tcPr>
                <w:p w:rsidR="008773A3" w:rsidRPr="00E477F6" w:rsidRDefault="008773A3" w:rsidP="008773A3">
                  <w:pPr>
                    <w:spacing w:after="0" w:line="240" w:lineRule="auto"/>
                    <w:jc w:val="center"/>
                    <w:rPr>
                      <w:rFonts w:eastAsia="Times New Roman"/>
                      <w:color w:val="000000"/>
                      <w:lang w:eastAsia="ru-RU"/>
                    </w:rPr>
                  </w:pPr>
                </w:p>
              </w:tc>
            </w:tr>
            <w:tr w:rsidR="008773A3" w:rsidRPr="00E477F6" w:rsidTr="00F16F17">
              <w:trPr>
                <w:gridAfter w:val="1"/>
                <w:wAfter w:w="200" w:type="dxa"/>
                <w:trHeight w:val="600"/>
              </w:trPr>
              <w:tc>
                <w:tcPr>
                  <w:tcW w:w="3991" w:type="dxa"/>
                  <w:tcBorders>
                    <w:top w:val="nil"/>
                    <w:left w:val="single" w:sz="4" w:space="0" w:color="auto"/>
                    <w:bottom w:val="single" w:sz="4" w:space="0" w:color="auto"/>
                    <w:right w:val="single" w:sz="4" w:space="0" w:color="auto"/>
                  </w:tcBorders>
                  <w:shd w:val="clear" w:color="auto" w:fill="auto"/>
                  <w:vAlign w:val="bottom"/>
                  <w:hideMark/>
                </w:tcPr>
                <w:p w:rsidR="008773A3" w:rsidRPr="00E477F6" w:rsidRDefault="008773A3" w:rsidP="008773A3">
                  <w:pPr>
                    <w:spacing w:after="0" w:line="240" w:lineRule="auto"/>
                    <w:rPr>
                      <w:rFonts w:eastAsia="Times New Roman"/>
                      <w:color w:val="000000"/>
                      <w:lang w:eastAsia="ru-RU"/>
                    </w:rPr>
                  </w:pPr>
                </w:p>
              </w:tc>
              <w:tc>
                <w:tcPr>
                  <w:tcW w:w="900" w:type="dxa"/>
                  <w:tcBorders>
                    <w:top w:val="nil"/>
                    <w:left w:val="nil"/>
                    <w:bottom w:val="single" w:sz="4" w:space="0" w:color="auto"/>
                    <w:right w:val="single" w:sz="4" w:space="0" w:color="auto"/>
                  </w:tcBorders>
                  <w:shd w:val="clear" w:color="auto" w:fill="auto"/>
                  <w:vAlign w:val="bottom"/>
                  <w:hideMark/>
                </w:tcPr>
                <w:p w:rsidR="008773A3" w:rsidRPr="00E477F6" w:rsidRDefault="008773A3" w:rsidP="008773A3">
                  <w:pPr>
                    <w:spacing w:after="0" w:line="240" w:lineRule="auto"/>
                    <w:jc w:val="center"/>
                    <w:rPr>
                      <w:rFonts w:eastAsia="Times New Roman"/>
                      <w:color w:val="000000"/>
                      <w:lang w:eastAsia="ru-RU"/>
                    </w:rPr>
                  </w:pPr>
                </w:p>
              </w:tc>
              <w:tc>
                <w:tcPr>
                  <w:tcW w:w="1100" w:type="dxa"/>
                  <w:gridSpan w:val="2"/>
                  <w:tcBorders>
                    <w:top w:val="nil"/>
                    <w:left w:val="nil"/>
                    <w:bottom w:val="single" w:sz="4" w:space="0" w:color="auto"/>
                    <w:right w:val="single" w:sz="4" w:space="0" w:color="auto"/>
                  </w:tcBorders>
                  <w:shd w:val="clear" w:color="auto" w:fill="auto"/>
                  <w:vAlign w:val="bottom"/>
                  <w:hideMark/>
                </w:tcPr>
                <w:p w:rsidR="008773A3" w:rsidRPr="00E477F6" w:rsidRDefault="008773A3" w:rsidP="008773A3">
                  <w:pPr>
                    <w:spacing w:after="0" w:line="240" w:lineRule="auto"/>
                    <w:jc w:val="center"/>
                    <w:rPr>
                      <w:rFonts w:eastAsia="Times New Roman"/>
                      <w:color w:val="000000"/>
                      <w:lang w:eastAsia="ru-RU"/>
                    </w:rPr>
                  </w:pPr>
                </w:p>
              </w:tc>
              <w:tc>
                <w:tcPr>
                  <w:tcW w:w="1180" w:type="dxa"/>
                  <w:gridSpan w:val="2"/>
                  <w:tcBorders>
                    <w:top w:val="nil"/>
                    <w:left w:val="nil"/>
                    <w:bottom w:val="single" w:sz="4" w:space="0" w:color="auto"/>
                    <w:right w:val="single" w:sz="4" w:space="0" w:color="auto"/>
                  </w:tcBorders>
                  <w:shd w:val="clear" w:color="auto" w:fill="auto"/>
                  <w:vAlign w:val="bottom"/>
                  <w:hideMark/>
                </w:tcPr>
                <w:p w:rsidR="008773A3" w:rsidRPr="00E477F6" w:rsidRDefault="008773A3" w:rsidP="008773A3">
                  <w:pPr>
                    <w:spacing w:after="0" w:line="240" w:lineRule="auto"/>
                    <w:jc w:val="center"/>
                    <w:rPr>
                      <w:rFonts w:eastAsia="Times New Roman"/>
                      <w:color w:val="000000"/>
                      <w:lang w:eastAsia="ru-RU"/>
                    </w:rPr>
                  </w:pPr>
                </w:p>
              </w:tc>
              <w:tc>
                <w:tcPr>
                  <w:tcW w:w="1100" w:type="dxa"/>
                  <w:gridSpan w:val="2"/>
                  <w:tcBorders>
                    <w:top w:val="nil"/>
                    <w:left w:val="nil"/>
                    <w:bottom w:val="single" w:sz="4" w:space="0" w:color="auto"/>
                    <w:right w:val="single" w:sz="4" w:space="0" w:color="auto"/>
                  </w:tcBorders>
                  <w:shd w:val="clear" w:color="auto" w:fill="auto"/>
                  <w:vAlign w:val="bottom"/>
                  <w:hideMark/>
                </w:tcPr>
                <w:p w:rsidR="008773A3" w:rsidRPr="00E477F6" w:rsidRDefault="008773A3" w:rsidP="008773A3">
                  <w:pPr>
                    <w:spacing w:after="0" w:line="240" w:lineRule="auto"/>
                    <w:jc w:val="center"/>
                    <w:rPr>
                      <w:rFonts w:eastAsia="Times New Roman"/>
                      <w:color w:val="000000"/>
                      <w:lang w:eastAsia="ru-RU"/>
                    </w:rPr>
                  </w:pPr>
                </w:p>
              </w:tc>
              <w:tc>
                <w:tcPr>
                  <w:tcW w:w="1020" w:type="dxa"/>
                  <w:gridSpan w:val="2"/>
                  <w:tcBorders>
                    <w:top w:val="nil"/>
                    <w:left w:val="nil"/>
                    <w:bottom w:val="single" w:sz="4" w:space="0" w:color="auto"/>
                    <w:right w:val="single" w:sz="4" w:space="0" w:color="auto"/>
                  </w:tcBorders>
                  <w:shd w:val="clear" w:color="auto" w:fill="auto"/>
                  <w:vAlign w:val="bottom"/>
                  <w:hideMark/>
                </w:tcPr>
                <w:p w:rsidR="008773A3" w:rsidRPr="00E477F6" w:rsidRDefault="008773A3" w:rsidP="008773A3">
                  <w:pPr>
                    <w:spacing w:after="0" w:line="240" w:lineRule="auto"/>
                    <w:jc w:val="center"/>
                    <w:rPr>
                      <w:rFonts w:eastAsia="Times New Roman"/>
                      <w:color w:val="000000"/>
                      <w:lang w:eastAsia="ru-RU"/>
                    </w:rPr>
                  </w:pPr>
                </w:p>
              </w:tc>
              <w:tc>
                <w:tcPr>
                  <w:tcW w:w="1260" w:type="dxa"/>
                  <w:gridSpan w:val="2"/>
                  <w:tcBorders>
                    <w:top w:val="nil"/>
                    <w:left w:val="nil"/>
                    <w:bottom w:val="single" w:sz="4" w:space="0" w:color="auto"/>
                    <w:right w:val="single" w:sz="4" w:space="0" w:color="auto"/>
                  </w:tcBorders>
                  <w:shd w:val="clear" w:color="000000" w:fill="D8D8D8"/>
                  <w:noWrap/>
                  <w:vAlign w:val="bottom"/>
                  <w:hideMark/>
                </w:tcPr>
                <w:p w:rsidR="008773A3" w:rsidRPr="00E477F6" w:rsidRDefault="008773A3" w:rsidP="008773A3">
                  <w:pPr>
                    <w:spacing w:after="0" w:line="240" w:lineRule="auto"/>
                    <w:jc w:val="center"/>
                    <w:rPr>
                      <w:rFonts w:eastAsia="Times New Roman"/>
                      <w:color w:val="000000"/>
                      <w:lang w:eastAsia="ru-RU"/>
                    </w:rPr>
                  </w:pPr>
                </w:p>
              </w:tc>
              <w:tc>
                <w:tcPr>
                  <w:tcW w:w="1000" w:type="dxa"/>
                  <w:gridSpan w:val="2"/>
                  <w:tcBorders>
                    <w:top w:val="nil"/>
                    <w:left w:val="nil"/>
                    <w:bottom w:val="single" w:sz="4" w:space="0" w:color="auto"/>
                    <w:right w:val="single" w:sz="4" w:space="0" w:color="auto"/>
                  </w:tcBorders>
                  <w:shd w:val="clear" w:color="auto" w:fill="auto"/>
                  <w:vAlign w:val="bottom"/>
                  <w:hideMark/>
                </w:tcPr>
                <w:p w:rsidR="008773A3" w:rsidRPr="00E477F6" w:rsidRDefault="008773A3" w:rsidP="008773A3">
                  <w:pPr>
                    <w:spacing w:after="0" w:line="240" w:lineRule="auto"/>
                    <w:jc w:val="center"/>
                    <w:rPr>
                      <w:rFonts w:eastAsia="Times New Roman"/>
                      <w:color w:val="000000"/>
                      <w:lang w:eastAsia="ru-RU"/>
                    </w:rPr>
                  </w:pP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8773A3" w:rsidRPr="00E477F6" w:rsidRDefault="008773A3" w:rsidP="008773A3">
                  <w:pPr>
                    <w:spacing w:after="0" w:line="240" w:lineRule="auto"/>
                    <w:jc w:val="center"/>
                    <w:rPr>
                      <w:rFonts w:eastAsia="Times New Roman"/>
                      <w:color w:val="000000"/>
                      <w:lang w:eastAsia="ru-RU"/>
                    </w:rPr>
                  </w:pPr>
                </w:p>
              </w:tc>
              <w:tc>
                <w:tcPr>
                  <w:tcW w:w="1280" w:type="dxa"/>
                  <w:gridSpan w:val="2"/>
                  <w:tcBorders>
                    <w:top w:val="nil"/>
                    <w:left w:val="nil"/>
                    <w:bottom w:val="single" w:sz="4" w:space="0" w:color="auto"/>
                    <w:right w:val="single" w:sz="4" w:space="0" w:color="auto"/>
                  </w:tcBorders>
                  <w:shd w:val="clear" w:color="000000" w:fill="D8D8D8"/>
                  <w:noWrap/>
                  <w:vAlign w:val="bottom"/>
                  <w:hideMark/>
                </w:tcPr>
                <w:p w:rsidR="008773A3" w:rsidRPr="00E477F6" w:rsidRDefault="008773A3" w:rsidP="008773A3">
                  <w:pPr>
                    <w:spacing w:after="0" w:line="240" w:lineRule="auto"/>
                    <w:jc w:val="center"/>
                    <w:rPr>
                      <w:rFonts w:eastAsia="Times New Roman"/>
                      <w:color w:val="000000"/>
                      <w:lang w:eastAsia="ru-RU"/>
                    </w:rPr>
                  </w:pPr>
                </w:p>
              </w:tc>
            </w:tr>
            <w:tr w:rsidR="008773A3" w:rsidRPr="00E477F6" w:rsidTr="00F16F17">
              <w:trPr>
                <w:gridAfter w:val="1"/>
                <w:wAfter w:w="200" w:type="dxa"/>
                <w:trHeight w:val="900"/>
              </w:trPr>
              <w:tc>
                <w:tcPr>
                  <w:tcW w:w="3991" w:type="dxa"/>
                  <w:tcBorders>
                    <w:top w:val="nil"/>
                    <w:left w:val="single" w:sz="4" w:space="0" w:color="auto"/>
                    <w:bottom w:val="single" w:sz="4" w:space="0" w:color="auto"/>
                    <w:right w:val="single" w:sz="4" w:space="0" w:color="auto"/>
                  </w:tcBorders>
                  <w:shd w:val="clear" w:color="auto" w:fill="auto"/>
                  <w:vAlign w:val="bottom"/>
                  <w:hideMark/>
                </w:tcPr>
                <w:p w:rsidR="008773A3" w:rsidRPr="00E477F6" w:rsidRDefault="008773A3" w:rsidP="008773A3">
                  <w:pPr>
                    <w:spacing w:after="0" w:line="240" w:lineRule="auto"/>
                    <w:rPr>
                      <w:rFonts w:eastAsia="Times New Roman"/>
                      <w:color w:val="000000"/>
                      <w:lang w:eastAsia="ru-RU"/>
                    </w:rPr>
                  </w:pPr>
                </w:p>
              </w:tc>
              <w:tc>
                <w:tcPr>
                  <w:tcW w:w="900" w:type="dxa"/>
                  <w:tcBorders>
                    <w:top w:val="nil"/>
                    <w:left w:val="nil"/>
                    <w:bottom w:val="single" w:sz="4" w:space="0" w:color="auto"/>
                    <w:right w:val="single" w:sz="4" w:space="0" w:color="auto"/>
                  </w:tcBorders>
                  <w:shd w:val="clear" w:color="auto" w:fill="auto"/>
                  <w:vAlign w:val="bottom"/>
                  <w:hideMark/>
                </w:tcPr>
                <w:p w:rsidR="008773A3" w:rsidRPr="00E477F6" w:rsidRDefault="008773A3" w:rsidP="008773A3">
                  <w:pPr>
                    <w:spacing w:after="0" w:line="240" w:lineRule="auto"/>
                    <w:jc w:val="center"/>
                    <w:rPr>
                      <w:rFonts w:eastAsia="Times New Roman"/>
                      <w:color w:val="000000"/>
                      <w:lang w:eastAsia="ru-RU"/>
                    </w:rPr>
                  </w:pPr>
                </w:p>
              </w:tc>
              <w:tc>
                <w:tcPr>
                  <w:tcW w:w="1100" w:type="dxa"/>
                  <w:gridSpan w:val="2"/>
                  <w:tcBorders>
                    <w:top w:val="nil"/>
                    <w:left w:val="nil"/>
                    <w:bottom w:val="single" w:sz="4" w:space="0" w:color="auto"/>
                    <w:right w:val="single" w:sz="4" w:space="0" w:color="auto"/>
                  </w:tcBorders>
                  <w:shd w:val="clear" w:color="auto" w:fill="auto"/>
                  <w:vAlign w:val="bottom"/>
                  <w:hideMark/>
                </w:tcPr>
                <w:p w:rsidR="008773A3" w:rsidRPr="00E477F6" w:rsidRDefault="008773A3" w:rsidP="008773A3">
                  <w:pPr>
                    <w:spacing w:after="0" w:line="240" w:lineRule="auto"/>
                    <w:jc w:val="center"/>
                    <w:rPr>
                      <w:rFonts w:eastAsia="Times New Roman"/>
                      <w:color w:val="000000"/>
                      <w:lang w:eastAsia="ru-RU"/>
                    </w:rPr>
                  </w:pPr>
                </w:p>
              </w:tc>
              <w:tc>
                <w:tcPr>
                  <w:tcW w:w="1180" w:type="dxa"/>
                  <w:gridSpan w:val="2"/>
                  <w:tcBorders>
                    <w:top w:val="nil"/>
                    <w:left w:val="nil"/>
                    <w:bottom w:val="single" w:sz="4" w:space="0" w:color="auto"/>
                    <w:right w:val="single" w:sz="4" w:space="0" w:color="auto"/>
                  </w:tcBorders>
                  <w:shd w:val="clear" w:color="auto" w:fill="auto"/>
                  <w:vAlign w:val="bottom"/>
                  <w:hideMark/>
                </w:tcPr>
                <w:p w:rsidR="008773A3" w:rsidRPr="00E477F6" w:rsidRDefault="008773A3" w:rsidP="008773A3">
                  <w:pPr>
                    <w:spacing w:after="0" w:line="240" w:lineRule="auto"/>
                    <w:jc w:val="center"/>
                    <w:rPr>
                      <w:rFonts w:eastAsia="Times New Roman"/>
                      <w:color w:val="000000"/>
                      <w:lang w:eastAsia="ru-RU"/>
                    </w:rPr>
                  </w:pPr>
                </w:p>
              </w:tc>
              <w:tc>
                <w:tcPr>
                  <w:tcW w:w="1100" w:type="dxa"/>
                  <w:gridSpan w:val="2"/>
                  <w:tcBorders>
                    <w:top w:val="nil"/>
                    <w:left w:val="nil"/>
                    <w:bottom w:val="single" w:sz="4" w:space="0" w:color="auto"/>
                    <w:right w:val="single" w:sz="4" w:space="0" w:color="auto"/>
                  </w:tcBorders>
                  <w:shd w:val="clear" w:color="auto" w:fill="auto"/>
                  <w:vAlign w:val="bottom"/>
                  <w:hideMark/>
                </w:tcPr>
                <w:p w:rsidR="008773A3" w:rsidRPr="00E477F6" w:rsidRDefault="008773A3" w:rsidP="008773A3">
                  <w:pPr>
                    <w:spacing w:after="0" w:line="240" w:lineRule="auto"/>
                    <w:jc w:val="center"/>
                    <w:rPr>
                      <w:rFonts w:eastAsia="Times New Roman"/>
                      <w:color w:val="000000"/>
                      <w:lang w:eastAsia="ru-RU"/>
                    </w:rPr>
                  </w:pPr>
                </w:p>
              </w:tc>
              <w:tc>
                <w:tcPr>
                  <w:tcW w:w="1020" w:type="dxa"/>
                  <w:gridSpan w:val="2"/>
                  <w:tcBorders>
                    <w:top w:val="nil"/>
                    <w:left w:val="nil"/>
                    <w:bottom w:val="single" w:sz="4" w:space="0" w:color="auto"/>
                    <w:right w:val="single" w:sz="4" w:space="0" w:color="auto"/>
                  </w:tcBorders>
                  <w:shd w:val="clear" w:color="auto" w:fill="auto"/>
                  <w:vAlign w:val="bottom"/>
                  <w:hideMark/>
                </w:tcPr>
                <w:p w:rsidR="008773A3" w:rsidRPr="00E477F6" w:rsidRDefault="008773A3" w:rsidP="008773A3">
                  <w:pPr>
                    <w:spacing w:after="0" w:line="240" w:lineRule="auto"/>
                    <w:jc w:val="center"/>
                    <w:rPr>
                      <w:rFonts w:eastAsia="Times New Roman"/>
                      <w:color w:val="000000"/>
                      <w:lang w:eastAsia="ru-RU"/>
                    </w:rPr>
                  </w:pPr>
                </w:p>
              </w:tc>
              <w:tc>
                <w:tcPr>
                  <w:tcW w:w="1260" w:type="dxa"/>
                  <w:gridSpan w:val="2"/>
                  <w:tcBorders>
                    <w:top w:val="nil"/>
                    <w:left w:val="nil"/>
                    <w:bottom w:val="single" w:sz="4" w:space="0" w:color="auto"/>
                    <w:right w:val="single" w:sz="4" w:space="0" w:color="auto"/>
                  </w:tcBorders>
                  <w:shd w:val="clear" w:color="000000" w:fill="D8D8D8"/>
                  <w:noWrap/>
                  <w:vAlign w:val="bottom"/>
                  <w:hideMark/>
                </w:tcPr>
                <w:p w:rsidR="008773A3" w:rsidRPr="00E477F6" w:rsidRDefault="008773A3" w:rsidP="008773A3">
                  <w:pPr>
                    <w:spacing w:after="0" w:line="240" w:lineRule="auto"/>
                    <w:jc w:val="center"/>
                    <w:rPr>
                      <w:rFonts w:eastAsia="Times New Roman"/>
                      <w:color w:val="000000"/>
                      <w:lang w:eastAsia="ru-RU"/>
                    </w:rPr>
                  </w:pPr>
                </w:p>
              </w:tc>
              <w:tc>
                <w:tcPr>
                  <w:tcW w:w="1000" w:type="dxa"/>
                  <w:gridSpan w:val="2"/>
                  <w:tcBorders>
                    <w:top w:val="nil"/>
                    <w:left w:val="nil"/>
                    <w:bottom w:val="single" w:sz="4" w:space="0" w:color="auto"/>
                    <w:right w:val="single" w:sz="4" w:space="0" w:color="auto"/>
                  </w:tcBorders>
                  <w:shd w:val="clear" w:color="auto" w:fill="auto"/>
                  <w:vAlign w:val="bottom"/>
                  <w:hideMark/>
                </w:tcPr>
                <w:p w:rsidR="008773A3" w:rsidRPr="00E477F6" w:rsidRDefault="008773A3" w:rsidP="008773A3">
                  <w:pPr>
                    <w:spacing w:after="0" w:line="240" w:lineRule="auto"/>
                    <w:jc w:val="center"/>
                    <w:rPr>
                      <w:rFonts w:eastAsia="Times New Roman"/>
                      <w:color w:val="000000"/>
                      <w:lang w:eastAsia="ru-RU"/>
                    </w:rPr>
                  </w:pP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8773A3" w:rsidRPr="00E477F6" w:rsidRDefault="008773A3" w:rsidP="008773A3">
                  <w:pPr>
                    <w:spacing w:after="0" w:line="240" w:lineRule="auto"/>
                    <w:jc w:val="center"/>
                    <w:rPr>
                      <w:rFonts w:eastAsia="Times New Roman"/>
                      <w:color w:val="000000"/>
                      <w:lang w:eastAsia="ru-RU"/>
                    </w:rPr>
                  </w:pPr>
                </w:p>
              </w:tc>
              <w:tc>
                <w:tcPr>
                  <w:tcW w:w="1280" w:type="dxa"/>
                  <w:gridSpan w:val="2"/>
                  <w:tcBorders>
                    <w:top w:val="nil"/>
                    <w:left w:val="nil"/>
                    <w:bottom w:val="single" w:sz="4" w:space="0" w:color="auto"/>
                    <w:right w:val="single" w:sz="4" w:space="0" w:color="auto"/>
                  </w:tcBorders>
                  <w:shd w:val="clear" w:color="000000" w:fill="D8D8D8"/>
                  <w:noWrap/>
                  <w:vAlign w:val="bottom"/>
                  <w:hideMark/>
                </w:tcPr>
                <w:p w:rsidR="008773A3" w:rsidRPr="00E477F6" w:rsidRDefault="008773A3" w:rsidP="008773A3">
                  <w:pPr>
                    <w:spacing w:after="0" w:line="240" w:lineRule="auto"/>
                    <w:jc w:val="center"/>
                    <w:rPr>
                      <w:rFonts w:eastAsia="Times New Roman"/>
                      <w:color w:val="000000"/>
                      <w:lang w:eastAsia="ru-RU"/>
                    </w:rPr>
                  </w:pPr>
                </w:p>
              </w:tc>
            </w:tr>
            <w:tr w:rsidR="008773A3" w:rsidRPr="00E477F6" w:rsidTr="00F16F17">
              <w:trPr>
                <w:gridAfter w:val="1"/>
                <w:wAfter w:w="200" w:type="dxa"/>
                <w:trHeight w:val="600"/>
              </w:trPr>
              <w:tc>
                <w:tcPr>
                  <w:tcW w:w="3991" w:type="dxa"/>
                  <w:tcBorders>
                    <w:top w:val="nil"/>
                    <w:left w:val="single" w:sz="4" w:space="0" w:color="auto"/>
                    <w:bottom w:val="single" w:sz="4" w:space="0" w:color="auto"/>
                    <w:right w:val="single" w:sz="4" w:space="0" w:color="auto"/>
                  </w:tcBorders>
                  <w:shd w:val="clear" w:color="auto" w:fill="auto"/>
                  <w:vAlign w:val="bottom"/>
                  <w:hideMark/>
                </w:tcPr>
                <w:p w:rsidR="008773A3" w:rsidRPr="00E477F6" w:rsidRDefault="008773A3" w:rsidP="008773A3">
                  <w:pPr>
                    <w:spacing w:after="0" w:line="240" w:lineRule="auto"/>
                    <w:rPr>
                      <w:rFonts w:eastAsia="Times New Roman"/>
                      <w:color w:val="000000"/>
                      <w:lang w:eastAsia="ru-RU"/>
                    </w:rPr>
                  </w:pPr>
                </w:p>
              </w:tc>
              <w:tc>
                <w:tcPr>
                  <w:tcW w:w="900" w:type="dxa"/>
                  <w:tcBorders>
                    <w:top w:val="nil"/>
                    <w:left w:val="nil"/>
                    <w:bottom w:val="single" w:sz="4" w:space="0" w:color="auto"/>
                    <w:right w:val="single" w:sz="4" w:space="0" w:color="auto"/>
                  </w:tcBorders>
                  <w:shd w:val="clear" w:color="auto" w:fill="auto"/>
                  <w:vAlign w:val="bottom"/>
                  <w:hideMark/>
                </w:tcPr>
                <w:p w:rsidR="008773A3" w:rsidRPr="00E477F6" w:rsidRDefault="008773A3" w:rsidP="008773A3">
                  <w:pPr>
                    <w:spacing w:after="0" w:line="240" w:lineRule="auto"/>
                    <w:jc w:val="center"/>
                    <w:rPr>
                      <w:rFonts w:eastAsia="Times New Roman"/>
                      <w:color w:val="000000"/>
                      <w:lang w:eastAsia="ru-RU"/>
                    </w:rPr>
                  </w:pPr>
                </w:p>
              </w:tc>
              <w:tc>
                <w:tcPr>
                  <w:tcW w:w="1100" w:type="dxa"/>
                  <w:gridSpan w:val="2"/>
                  <w:tcBorders>
                    <w:top w:val="nil"/>
                    <w:left w:val="nil"/>
                    <w:bottom w:val="single" w:sz="4" w:space="0" w:color="auto"/>
                    <w:right w:val="single" w:sz="4" w:space="0" w:color="auto"/>
                  </w:tcBorders>
                  <w:shd w:val="clear" w:color="auto" w:fill="auto"/>
                  <w:vAlign w:val="bottom"/>
                  <w:hideMark/>
                </w:tcPr>
                <w:p w:rsidR="008773A3" w:rsidRPr="00E477F6" w:rsidRDefault="008773A3" w:rsidP="008773A3">
                  <w:pPr>
                    <w:spacing w:after="0" w:line="240" w:lineRule="auto"/>
                    <w:jc w:val="center"/>
                    <w:rPr>
                      <w:rFonts w:eastAsia="Times New Roman"/>
                      <w:color w:val="000000"/>
                      <w:lang w:eastAsia="ru-RU"/>
                    </w:rPr>
                  </w:pPr>
                </w:p>
              </w:tc>
              <w:tc>
                <w:tcPr>
                  <w:tcW w:w="1180" w:type="dxa"/>
                  <w:gridSpan w:val="2"/>
                  <w:tcBorders>
                    <w:top w:val="nil"/>
                    <w:left w:val="nil"/>
                    <w:bottom w:val="single" w:sz="4" w:space="0" w:color="auto"/>
                    <w:right w:val="single" w:sz="4" w:space="0" w:color="auto"/>
                  </w:tcBorders>
                  <w:shd w:val="clear" w:color="auto" w:fill="auto"/>
                  <w:vAlign w:val="bottom"/>
                  <w:hideMark/>
                </w:tcPr>
                <w:p w:rsidR="008773A3" w:rsidRPr="00E477F6" w:rsidRDefault="008773A3" w:rsidP="008773A3">
                  <w:pPr>
                    <w:spacing w:after="0" w:line="240" w:lineRule="auto"/>
                    <w:jc w:val="center"/>
                    <w:rPr>
                      <w:rFonts w:eastAsia="Times New Roman"/>
                      <w:color w:val="000000"/>
                      <w:lang w:eastAsia="ru-RU"/>
                    </w:rPr>
                  </w:pPr>
                </w:p>
              </w:tc>
              <w:tc>
                <w:tcPr>
                  <w:tcW w:w="1100" w:type="dxa"/>
                  <w:gridSpan w:val="2"/>
                  <w:tcBorders>
                    <w:top w:val="nil"/>
                    <w:left w:val="nil"/>
                    <w:bottom w:val="single" w:sz="4" w:space="0" w:color="auto"/>
                    <w:right w:val="single" w:sz="4" w:space="0" w:color="auto"/>
                  </w:tcBorders>
                  <w:shd w:val="clear" w:color="auto" w:fill="auto"/>
                  <w:vAlign w:val="bottom"/>
                  <w:hideMark/>
                </w:tcPr>
                <w:p w:rsidR="008773A3" w:rsidRPr="00E477F6" w:rsidRDefault="008773A3" w:rsidP="008773A3">
                  <w:pPr>
                    <w:spacing w:after="0" w:line="240" w:lineRule="auto"/>
                    <w:jc w:val="center"/>
                    <w:rPr>
                      <w:rFonts w:eastAsia="Times New Roman"/>
                      <w:color w:val="000000"/>
                      <w:lang w:eastAsia="ru-RU"/>
                    </w:rPr>
                  </w:pPr>
                </w:p>
              </w:tc>
              <w:tc>
                <w:tcPr>
                  <w:tcW w:w="1020" w:type="dxa"/>
                  <w:gridSpan w:val="2"/>
                  <w:tcBorders>
                    <w:top w:val="nil"/>
                    <w:left w:val="nil"/>
                    <w:bottom w:val="single" w:sz="4" w:space="0" w:color="auto"/>
                    <w:right w:val="single" w:sz="4" w:space="0" w:color="auto"/>
                  </w:tcBorders>
                  <w:shd w:val="clear" w:color="auto" w:fill="auto"/>
                  <w:vAlign w:val="bottom"/>
                  <w:hideMark/>
                </w:tcPr>
                <w:p w:rsidR="008773A3" w:rsidRPr="00E477F6" w:rsidRDefault="008773A3" w:rsidP="008773A3">
                  <w:pPr>
                    <w:spacing w:after="0" w:line="240" w:lineRule="auto"/>
                    <w:jc w:val="center"/>
                    <w:rPr>
                      <w:rFonts w:eastAsia="Times New Roman"/>
                      <w:color w:val="000000"/>
                      <w:lang w:eastAsia="ru-RU"/>
                    </w:rPr>
                  </w:pPr>
                </w:p>
              </w:tc>
              <w:tc>
                <w:tcPr>
                  <w:tcW w:w="1260" w:type="dxa"/>
                  <w:gridSpan w:val="2"/>
                  <w:tcBorders>
                    <w:top w:val="nil"/>
                    <w:left w:val="nil"/>
                    <w:bottom w:val="single" w:sz="4" w:space="0" w:color="auto"/>
                    <w:right w:val="single" w:sz="4" w:space="0" w:color="auto"/>
                  </w:tcBorders>
                  <w:shd w:val="clear" w:color="000000" w:fill="D8D8D8"/>
                  <w:noWrap/>
                  <w:vAlign w:val="bottom"/>
                  <w:hideMark/>
                </w:tcPr>
                <w:p w:rsidR="008773A3" w:rsidRPr="00E477F6" w:rsidRDefault="008773A3" w:rsidP="008773A3">
                  <w:pPr>
                    <w:spacing w:after="0" w:line="240" w:lineRule="auto"/>
                    <w:jc w:val="center"/>
                    <w:rPr>
                      <w:rFonts w:eastAsia="Times New Roman"/>
                      <w:color w:val="000000"/>
                      <w:lang w:eastAsia="ru-RU"/>
                    </w:rPr>
                  </w:pPr>
                </w:p>
              </w:tc>
              <w:tc>
                <w:tcPr>
                  <w:tcW w:w="1000" w:type="dxa"/>
                  <w:gridSpan w:val="2"/>
                  <w:tcBorders>
                    <w:top w:val="nil"/>
                    <w:left w:val="nil"/>
                    <w:bottom w:val="single" w:sz="4" w:space="0" w:color="auto"/>
                    <w:right w:val="single" w:sz="4" w:space="0" w:color="auto"/>
                  </w:tcBorders>
                  <w:shd w:val="clear" w:color="auto" w:fill="auto"/>
                  <w:vAlign w:val="bottom"/>
                  <w:hideMark/>
                </w:tcPr>
                <w:p w:rsidR="008773A3" w:rsidRPr="00E477F6" w:rsidRDefault="008773A3" w:rsidP="008773A3">
                  <w:pPr>
                    <w:spacing w:after="0" w:line="240" w:lineRule="auto"/>
                    <w:jc w:val="center"/>
                    <w:rPr>
                      <w:rFonts w:eastAsia="Times New Roman"/>
                      <w:color w:val="000000"/>
                      <w:lang w:eastAsia="ru-RU"/>
                    </w:rPr>
                  </w:pP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8773A3" w:rsidRPr="00E477F6" w:rsidRDefault="008773A3" w:rsidP="008773A3">
                  <w:pPr>
                    <w:spacing w:after="0" w:line="240" w:lineRule="auto"/>
                    <w:jc w:val="center"/>
                    <w:rPr>
                      <w:rFonts w:eastAsia="Times New Roman"/>
                      <w:color w:val="000000"/>
                      <w:lang w:eastAsia="ru-RU"/>
                    </w:rPr>
                  </w:pPr>
                </w:p>
              </w:tc>
              <w:tc>
                <w:tcPr>
                  <w:tcW w:w="1280" w:type="dxa"/>
                  <w:gridSpan w:val="2"/>
                  <w:tcBorders>
                    <w:top w:val="nil"/>
                    <w:left w:val="nil"/>
                    <w:bottom w:val="single" w:sz="4" w:space="0" w:color="auto"/>
                    <w:right w:val="single" w:sz="4" w:space="0" w:color="auto"/>
                  </w:tcBorders>
                  <w:shd w:val="clear" w:color="000000" w:fill="D8D8D8"/>
                  <w:noWrap/>
                  <w:vAlign w:val="bottom"/>
                  <w:hideMark/>
                </w:tcPr>
                <w:p w:rsidR="008773A3" w:rsidRPr="00E477F6" w:rsidRDefault="008773A3" w:rsidP="008773A3">
                  <w:pPr>
                    <w:spacing w:after="0" w:line="240" w:lineRule="auto"/>
                    <w:jc w:val="center"/>
                    <w:rPr>
                      <w:rFonts w:eastAsia="Times New Roman"/>
                      <w:color w:val="000000"/>
                      <w:lang w:eastAsia="ru-RU"/>
                    </w:rPr>
                  </w:pPr>
                </w:p>
              </w:tc>
            </w:tr>
            <w:tr w:rsidR="008773A3" w:rsidRPr="00E477F6" w:rsidTr="00F16F17">
              <w:trPr>
                <w:gridAfter w:val="1"/>
                <w:wAfter w:w="200" w:type="dxa"/>
                <w:trHeight w:val="900"/>
              </w:trPr>
              <w:tc>
                <w:tcPr>
                  <w:tcW w:w="3991" w:type="dxa"/>
                  <w:tcBorders>
                    <w:top w:val="nil"/>
                    <w:left w:val="single" w:sz="4" w:space="0" w:color="auto"/>
                    <w:bottom w:val="single" w:sz="4" w:space="0" w:color="auto"/>
                    <w:right w:val="single" w:sz="4" w:space="0" w:color="auto"/>
                  </w:tcBorders>
                  <w:shd w:val="clear" w:color="auto" w:fill="auto"/>
                  <w:vAlign w:val="bottom"/>
                  <w:hideMark/>
                </w:tcPr>
                <w:p w:rsidR="008773A3" w:rsidRPr="00E477F6" w:rsidRDefault="008773A3" w:rsidP="008773A3">
                  <w:pPr>
                    <w:spacing w:after="0" w:line="240" w:lineRule="auto"/>
                    <w:rPr>
                      <w:rFonts w:eastAsia="Times New Roman"/>
                      <w:color w:val="000000"/>
                      <w:lang w:eastAsia="ru-RU"/>
                    </w:rPr>
                  </w:pPr>
                </w:p>
              </w:tc>
              <w:tc>
                <w:tcPr>
                  <w:tcW w:w="900" w:type="dxa"/>
                  <w:tcBorders>
                    <w:top w:val="nil"/>
                    <w:left w:val="nil"/>
                    <w:bottom w:val="single" w:sz="4" w:space="0" w:color="auto"/>
                    <w:right w:val="single" w:sz="4" w:space="0" w:color="auto"/>
                  </w:tcBorders>
                  <w:shd w:val="clear" w:color="auto" w:fill="auto"/>
                  <w:vAlign w:val="bottom"/>
                  <w:hideMark/>
                </w:tcPr>
                <w:p w:rsidR="008773A3" w:rsidRPr="00E477F6" w:rsidRDefault="008773A3" w:rsidP="008773A3">
                  <w:pPr>
                    <w:spacing w:after="0" w:line="240" w:lineRule="auto"/>
                    <w:jc w:val="center"/>
                    <w:rPr>
                      <w:rFonts w:eastAsia="Times New Roman"/>
                      <w:color w:val="000000"/>
                      <w:lang w:eastAsia="ru-RU"/>
                    </w:rPr>
                  </w:pPr>
                </w:p>
              </w:tc>
              <w:tc>
                <w:tcPr>
                  <w:tcW w:w="1100" w:type="dxa"/>
                  <w:gridSpan w:val="2"/>
                  <w:tcBorders>
                    <w:top w:val="nil"/>
                    <w:left w:val="nil"/>
                    <w:bottom w:val="single" w:sz="4" w:space="0" w:color="auto"/>
                    <w:right w:val="single" w:sz="4" w:space="0" w:color="auto"/>
                  </w:tcBorders>
                  <w:shd w:val="clear" w:color="auto" w:fill="auto"/>
                  <w:vAlign w:val="bottom"/>
                  <w:hideMark/>
                </w:tcPr>
                <w:p w:rsidR="008773A3" w:rsidRPr="00E477F6" w:rsidRDefault="008773A3" w:rsidP="008773A3">
                  <w:pPr>
                    <w:spacing w:after="0" w:line="240" w:lineRule="auto"/>
                    <w:jc w:val="center"/>
                    <w:rPr>
                      <w:rFonts w:eastAsia="Times New Roman"/>
                      <w:color w:val="000000"/>
                      <w:lang w:eastAsia="ru-RU"/>
                    </w:rPr>
                  </w:pPr>
                </w:p>
              </w:tc>
              <w:tc>
                <w:tcPr>
                  <w:tcW w:w="1180" w:type="dxa"/>
                  <w:gridSpan w:val="2"/>
                  <w:tcBorders>
                    <w:top w:val="nil"/>
                    <w:left w:val="nil"/>
                    <w:bottom w:val="single" w:sz="4" w:space="0" w:color="auto"/>
                    <w:right w:val="single" w:sz="4" w:space="0" w:color="auto"/>
                  </w:tcBorders>
                  <w:shd w:val="clear" w:color="auto" w:fill="auto"/>
                  <w:vAlign w:val="bottom"/>
                  <w:hideMark/>
                </w:tcPr>
                <w:p w:rsidR="008773A3" w:rsidRPr="00E477F6" w:rsidRDefault="008773A3" w:rsidP="008773A3">
                  <w:pPr>
                    <w:spacing w:after="0" w:line="240" w:lineRule="auto"/>
                    <w:jc w:val="center"/>
                    <w:rPr>
                      <w:rFonts w:eastAsia="Times New Roman"/>
                      <w:color w:val="000000"/>
                      <w:lang w:eastAsia="ru-RU"/>
                    </w:rPr>
                  </w:pPr>
                </w:p>
              </w:tc>
              <w:tc>
                <w:tcPr>
                  <w:tcW w:w="1100" w:type="dxa"/>
                  <w:gridSpan w:val="2"/>
                  <w:tcBorders>
                    <w:top w:val="nil"/>
                    <w:left w:val="nil"/>
                    <w:bottom w:val="single" w:sz="4" w:space="0" w:color="auto"/>
                    <w:right w:val="single" w:sz="4" w:space="0" w:color="auto"/>
                  </w:tcBorders>
                  <w:shd w:val="clear" w:color="auto" w:fill="auto"/>
                  <w:vAlign w:val="bottom"/>
                  <w:hideMark/>
                </w:tcPr>
                <w:p w:rsidR="008773A3" w:rsidRPr="00E477F6" w:rsidRDefault="008773A3" w:rsidP="008773A3">
                  <w:pPr>
                    <w:spacing w:after="0" w:line="240" w:lineRule="auto"/>
                    <w:jc w:val="center"/>
                    <w:rPr>
                      <w:rFonts w:eastAsia="Times New Roman"/>
                      <w:color w:val="000000"/>
                      <w:lang w:eastAsia="ru-RU"/>
                    </w:rPr>
                  </w:pPr>
                </w:p>
              </w:tc>
              <w:tc>
                <w:tcPr>
                  <w:tcW w:w="1020" w:type="dxa"/>
                  <w:gridSpan w:val="2"/>
                  <w:tcBorders>
                    <w:top w:val="nil"/>
                    <w:left w:val="nil"/>
                    <w:bottom w:val="single" w:sz="4" w:space="0" w:color="auto"/>
                    <w:right w:val="single" w:sz="4" w:space="0" w:color="auto"/>
                  </w:tcBorders>
                  <w:shd w:val="clear" w:color="auto" w:fill="auto"/>
                  <w:vAlign w:val="bottom"/>
                  <w:hideMark/>
                </w:tcPr>
                <w:p w:rsidR="008773A3" w:rsidRPr="00E477F6" w:rsidRDefault="008773A3" w:rsidP="008773A3">
                  <w:pPr>
                    <w:spacing w:after="0" w:line="240" w:lineRule="auto"/>
                    <w:jc w:val="center"/>
                    <w:rPr>
                      <w:rFonts w:eastAsia="Times New Roman"/>
                      <w:color w:val="000000"/>
                      <w:lang w:eastAsia="ru-RU"/>
                    </w:rPr>
                  </w:pPr>
                </w:p>
              </w:tc>
              <w:tc>
                <w:tcPr>
                  <w:tcW w:w="1260" w:type="dxa"/>
                  <w:gridSpan w:val="2"/>
                  <w:tcBorders>
                    <w:top w:val="nil"/>
                    <w:left w:val="nil"/>
                    <w:bottom w:val="single" w:sz="4" w:space="0" w:color="auto"/>
                    <w:right w:val="single" w:sz="4" w:space="0" w:color="auto"/>
                  </w:tcBorders>
                  <w:shd w:val="clear" w:color="000000" w:fill="D8D8D8"/>
                  <w:noWrap/>
                  <w:vAlign w:val="bottom"/>
                  <w:hideMark/>
                </w:tcPr>
                <w:p w:rsidR="008773A3" w:rsidRPr="00E477F6" w:rsidRDefault="008773A3" w:rsidP="008773A3">
                  <w:pPr>
                    <w:spacing w:after="0" w:line="240" w:lineRule="auto"/>
                    <w:jc w:val="center"/>
                    <w:rPr>
                      <w:rFonts w:eastAsia="Times New Roman"/>
                      <w:color w:val="000000"/>
                      <w:lang w:eastAsia="ru-RU"/>
                    </w:rPr>
                  </w:pPr>
                </w:p>
              </w:tc>
              <w:tc>
                <w:tcPr>
                  <w:tcW w:w="1000" w:type="dxa"/>
                  <w:gridSpan w:val="2"/>
                  <w:tcBorders>
                    <w:top w:val="nil"/>
                    <w:left w:val="nil"/>
                    <w:bottom w:val="single" w:sz="4" w:space="0" w:color="auto"/>
                    <w:right w:val="single" w:sz="4" w:space="0" w:color="auto"/>
                  </w:tcBorders>
                  <w:shd w:val="clear" w:color="auto" w:fill="auto"/>
                  <w:vAlign w:val="bottom"/>
                  <w:hideMark/>
                </w:tcPr>
                <w:p w:rsidR="008773A3" w:rsidRPr="00E477F6" w:rsidRDefault="008773A3" w:rsidP="008773A3">
                  <w:pPr>
                    <w:spacing w:after="0" w:line="240" w:lineRule="auto"/>
                    <w:jc w:val="center"/>
                    <w:rPr>
                      <w:rFonts w:eastAsia="Times New Roman"/>
                      <w:color w:val="000000"/>
                      <w:lang w:eastAsia="ru-RU"/>
                    </w:rPr>
                  </w:pP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8773A3" w:rsidRPr="00E477F6" w:rsidRDefault="008773A3" w:rsidP="008773A3">
                  <w:pPr>
                    <w:spacing w:after="0" w:line="240" w:lineRule="auto"/>
                    <w:jc w:val="center"/>
                    <w:rPr>
                      <w:rFonts w:eastAsia="Times New Roman"/>
                      <w:color w:val="000000"/>
                      <w:lang w:eastAsia="ru-RU"/>
                    </w:rPr>
                  </w:pPr>
                </w:p>
              </w:tc>
              <w:tc>
                <w:tcPr>
                  <w:tcW w:w="1280" w:type="dxa"/>
                  <w:gridSpan w:val="2"/>
                  <w:tcBorders>
                    <w:top w:val="nil"/>
                    <w:left w:val="nil"/>
                    <w:bottom w:val="single" w:sz="4" w:space="0" w:color="auto"/>
                    <w:right w:val="single" w:sz="4" w:space="0" w:color="auto"/>
                  </w:tcBorders>
                  <w:shd w:val="clear" w:color="000000" w:fill="D8D8D8"/>
                  <w:noWrap/>
                  <w:vAlign w:val="bottom"/>
                  <w:hideMark/>
                </w:tcPr>
                <w:p w:rsidR="008773A3" w:rsidRPr="00E477F6" w:rsidRDefault="008773A3" w:rsidP="008773A3">
                  <w:pPr>
                    <w:spacing w:after="0" w:line="240" w:lineRule="auto"/>
                    <w:jc w:val="center"/>
                    <w:rPr>
                      <w:rFonts w:eastAsia="Times New Roman"/>
                      <w:color w:val="000000"/>
                      <w:lang w:eastAsia="ru-RU"/>
                    </w:rPr>
                  </w:pPr>
                </w:p>
              </w:tc>
            </w:tr>
            <w:tr w:rsidR="00D52AF4" w:rsidRPr="00556129" w:rsidTr="00F16F17">
              <w:trPr>
                <w:trHeight w:val="300"/>
              </w:trPr>
              <w:tc>
                <w:tcPr>
                  <w:tcW w:w="3991" w:type="dxa"/>
                  <w:tcBorders>
                    <w:top w:val="nil"/>
                    <w:left w:val="nil"/>
                    <w:bottom w:val="nil"/>
                    <w:right w:val="nil"/>
                  </w:tcBorders>
                  <w:shd w:val="clear" w:color="auto" w:fill="auto"/>
                  <w:noWrap/>
                  <w:vAlign w:val="bottom"/>
                  <w:hideMark/>
                </w:tcPr>
                <w:p w:rsidR="00F16F17" w:rsidRDefault="00D52AF4" w:rsidP="008773A3">
                  <w:pPr>
                    <w:spacing w:after="0" w:line="240" w:lineRule="auto"/>
                    <w:rPr>
                      <w:rFonts w:eastAsia="Times New Roman"/>
                      <w:b/>
                      <w:color w:val="000000"/>
                      <w:lang w:eastAsia="ru-RU"/>
                    </w:rPr>
                  </w:pPr>
                  <w:r w:rsidRPr="00F16F17">
                    <w:rPr>
                      <w:rFonts w:eastAsia="Times New Roman"/>
                      <w:b/>
                      <w:color w:val="000000"/>
                      <w:lang w:eastAsia="ru-RU"/>
                    </w:rPr>
                    <w:t xml:space="preserve">Лимит средств на 2016 г. </w:t>
                  </w:r>
                </w:p>
                <w:p w:rsidR="00D52AF4" w:rsidRDefault="00172763" w:rsidP="008773A3">
                  <w:pPr>
                    <w:spacing w:after="0" w:line="240" w:lineRule="auto"/>
                    <w:rPr>
                      <w:rFonts w:eastAsia="Times New Roman"/>
                      <w:b/>
                      <w:color w:val="000000"/>
                      <w:lang w:eastAsia="ru-RU"/>
                    </w:rPr>
                  </w:pPr>
                  <w:r>
                    <w:rPr>
                      <w:rFonts w:eastAsia="Times New Roman"/>
                      <w:b/>
                      <w:color w:val="000000"/>
                      <w:lang w:eastAsia="ru-RU"/>
                    </w:rPr>
                    <w:t>250</w:t>
                  </w:r>
                  <w:r w:rsidR="00F16F17" w:rsidRPr="00F16F17">
                    <w:rPr>
                      <w:rFonts w:eastAsia="Times New Roman"/>
                      <w:b/>
                      <w:color w:val="000000"/>
                      <w:lang w:eastAsia="ru-RU"/>
                    </w:rPr>
                    <w:t> </w:t>
                  </w:r>
                  <w:r>
                    <w:rPr>
                      <w:rFonts w:eastAsia="Times New Roman"/>
                      <w:b/>
                      <w:color w:val="000000"/>
                      <w:lang w:eastAsia="ru-RU"/>
                    </w:rPr>
                    <w:t>000</w:t>
                  </w:r>
                  <w:r w:rsidR="00F16F17" w:rsidRPr="00F16F17">
                    <w:rPr>
                      <w:rFonts w:eastAsia="Times New Roman"/>
                      <w:b/>
                      <w:color w:val="000000"/>
                      <w:lang w:eastAsia="ru-RU"/>
                    </w:rPr>
                    <w:t>,00</w:t>
                  </w:r>
                  <w:r w:rsidR="00F16F17">
                    <w:rPr>
                      <w:rFonts w:eastAsia="Times New Roman"/>
                      <w:b/>
                      <w:color w:val="000000"/>
                      <w:lang w:eastAsia="ru-RU"/>
                    </w:rPr>
                    <w:t xml:space="preserve"> рублей</w:t>
                  </w:r>
                </w:p>
                <w:p w:rsidR="00D52AF4" w:rsidRPr="00556129" w:rsidRDefault="00D52AF4" w:rsidP="008773A3">
                  <w:pPr>
                    <w:spacing w:after="0" w:line="240" w:lineRule="auto"/>
                    <w:rPr>
                      <w:rFonts w:eastAsia="Times New Roman"/>
                      <w:b/>
                      <w:color w:val="000000"/>
                      <w:lang w:eastAsia="ru-RU"/>
                    </w:rPr>
                  </w:pPr>
                </w:p>
              </w:tc>
              <w:tc>
                <w:tcPr>
                  <w:tcW w:w="1100" w:type="dxa"/>
                  <w:gridSpan w:val="2"/>
                  <w:tcBorders>
                    <w:top w:val="nil"/>
                    <w:left w:val="nil"/>
                    <w:bottom w:val="nil"/>
                    <w:right w:val="nil"/>
                  </w:tcBorders>
                  <w:shd w:val="clear" w:color="auto" w:fill="auto"/>
                  <w:noWrap/>
                  <w:vAlign w:val="bottom"/>
                  <w:hideMark/>
                </w:tcPr>
                <w:p w:rsidR="00D52AF4" w:rsidRPr="00556129" w:rsidRDefault="00D52AF4" w:rsidP="008773A3">
                  <w:pPr>
                    <w:spacing w:after="0" w:line="240" w:lineRule="auto"/>
                    <w:rPr>
                      <w:rFonts w:eastAsia="Times New Roman"/>
                      <w:color w:val="000000"/>
                      <w:lang w:eastAsia="ru-RU"/>
                    </w:rPr>
                  </w:pPr>
                </w:p>
              </w:tc>
              <w:tc>
                <w:tcPr>
                  <w:tcW w:w="1100" w:type="dxa"/>
                  <w:gridSpan w:val="2"/>
                  <w:tcBorders>
                    <w:top w:val="nil"/>
                    <w:left w:val="nil"/>
                    <w:bottom w:val="nil"/>
                    <w:right w:val="nil"/>
                  </w:tcBorders>
                  <w:shd w:val="clear" w:color="auto" w:fill="auto"/>
                  <w:noWrap/>
                  <w:vAlign w:val="bottom"/>
                  <w:hideMark/>
                </w:tcPr>
                <w:p w:rsidR="00D52AF4" w:rsidRPr="00556129" w:rsidRDefault="00D52AF4" w:rsidP="008773A3">
                  <w:pPr>
                    <w:spacing w:after="0" w:line="240" w:lineRule="auto"/>
                    <w:rPr>
                      <w:rFonts w:eastAsia="Times New Roman"/>
                      <w:color w:val="000000"/>
                      <w:lang w:eastAsia="ru-RU"/>
                    </w:rPr>
                  </w:pPr>
                </w:p>
              </w:tc>
              <w:tc>
                <w:tcPr>
                  <w:tcW w:w="1180" w:type="dxa"/>
                  <w:gridSpan w:val="2"/>
                  <w:tcBorders>
                    <w:top w:val="nil"/>
                    <w:left w:val="nil"/>
                    <w:bottom w:val="nil"/>
                    <w:right w:val="nil"/>
                  </w:tcBorders>
                  <w:shd w:val="clear" w:color="auto" w:fill="auto"/>
                  <w:noWrap/>
                  <w:vAlign w:val="bottom"/>
                  <w:hideMark/>
                </w:tcPr>
                <w:p w:rsidR="00D52AF4" w:rsidRPr="00556129" w:rsidRDefault="00D52AF4" w:rsidP="008773A3">
                  <w:pPr>
                    <w:spacing w:after="0" w:line="240" w:lineRule="auto"/>
                    <w:rPr>
                      <w:rFonts w:eastAsia="Times New Roman"/>
                      <w:color w:val="000000"/>
                      <w:lang w:eastAsia="ru-RU"/>
                    </w:rPr>
                  </w:pPr>
                </w:p>
              </w:tc>
              <w:tc>
                <w:tcPr>
                  <w:tcW w:w="1100" w:type="dxa"/>
                  <w:gridSpan w:val="2"/>
                  <w:tcBorders>
                    <w:top w:val="nil"/>
                    <w:left w:val="nil"/>
                    <w:bottom w:val="nil"/>
                    <w:right w:val="nil"/>
                  </w:tcBorders>
                  <w:shd w:val="clear" w:color="auto" w:fill="auto"/>
                  <w:noWrap/>
                  <w:vAlign w:val="bottom"/>
                  <w:hideMark/>
                </w:tcPr>
                <w:p w:rsidR="00D52AF4" w:rsidRPr="00556129" w:rsidRDefault="00D52AF4" w:rsidP="008773A3">
                  <w:pPr>
                    <w:spacing w:after="0" w:line="240" w:lineRule="auto"/>
                    <w:rPr>
                      <w:rFonts w:eastAsia="Times New Roman"/>
                      <w:color w:val="000000"/>
                      <w:lang w:eastAsia="ru-RU"/>
                    </w:rPr>
                  </w:pPr>
                </w:p>
              </w:tc>
              <w:tc>
                <w:tcPr>
                  <w:tcW w:w="1020" w:type="dxa"/>
                  <w:gridSpan w:val="2"/>
                  <w:tcBorders>
                    <w:top w:val="nil"/>
                    <w:left w:val="nil"/>
                    <w:bottom w:val="nil"/>
                    <w:right w:val="nil"/>
                  </w:tcBorders>
                  <w:shd w:val="clear" w:color="auto" w:fill="auto"/>
                  <w:noWrap/>
                  <w:vAlign w:val="bottom"/>
                  <w:hideMark/>
                </w:tcPr>
                <w:p w:rsidR="00D52AF4" w:rsidRPr="00556129" w:rsidRDefault="00D52AF4" w:rsidP="008773A3">
                  <w:pPr>
                    <w:spacing w:after="0" w:line="240" w:lineRule="auto"/>
                    <w:rPr>
                      <w:rFonts w:eastAsia="Times New Roman"/>
                      <w:color w:val="000000"/>
                      <w:lang w:eastAsia="ru-RU"/>
                    </w:rPr>
                  </w:pPr>
                </w:p>
              </w:tc>
              <w:tc>
                <w:tcPr>
                  <w:tcW w:w="1260" w:type="dxa"/>
                  <w:gridSpan w:val="2"/>
                  <w:tcBorders>
                    <w:top w:val="nil"/>
                    <w:left w:val="nil"/>
                    <w:bottom w:val="nil"/>
                    <w:right w:val="nil"/>
                  </w:tcBorders>
                  <w:shd w:val="clear" w:color="auto" w:fill="auto"/>
                  <w:noWrap/>
                  <w:vAlign w:val="bottom"/>
                  <w:hideMark/>
                </w:tcPr>
                <w:p w:rsidR="00D52AF4" w:rsidRPr="00556129" w:rsidRDefault="00D52AF4" w:rsidP="008773A3">
                  <w:pPr>
                    <w:spacing w:after="0" w:line="240" w:lineRule="auto"/>
                    <w:rPr>
                      <w:rFonts w:eastAsia="Times New Roman"/>
                      <w:color w:val="000000"/>
                      <w:lang w:eastAsia="ru-RU"/>
                    </w:rPr>
                  </w:pPr>
                </w:p>
              </w:tc>
              <w:tc>
                <w:tcPr>
                  <w:tcW w:w="1000" w:type="dxa"/>
                  <w:gridSpan w:val="2"/>
                  <w:tcBorders>
                    <w:top w:val="nil"/>
                    <w:left w:val="nil"/>
                    <w:bottom w:val="nil"/>
                    <w:right w:val="nil"/>
                  </w:tcBorders>
                  <w:shd w:val="clear" w:color="auto" w:fill="auto"/>
                  <w:noWrap/>
                  <w:vAlign w:val="bottom"/>
                  <w:hideMark/>
                </w:tcPr>
                <w:p w:rsidR="00D52AF4" w:rsidRPr="00556129" w:rsidRDefault="00D52AF4" w:rsidP="008773A3">
                  <w:pPr>
                    <w:spacing w:after="0" w:line="240" w:lineRule="auto"/>
                    <w:rPr>
                      <w:rFonts w:eastAsia="Times New Roman"/>
                      <w:color w:val="000000"/>
                      <w:lang w:eastAsia="ru-RU"/>
                    </w:rPr>
                  </w:pPr>
                </w:p>
              </w:tc>
              <w:tc>
                <w:tcPr>
                  <w:tcW w:w="1100" w:type="dxa"/>
                  <w:gridSpan w:val="2"/>
                  <w:tcBorders>
                    <w:top w:val="nil"/>
                    <w:left w:val="nil"/>
                    <w:bottom w:val="nil"/>
                    <w:right w:val="nil"/>
                  </w:tcBorders>
                  <w:shd w:val="clear" w:color="auto" w:fill="auto"/>
                  <w:noWrap/>
                  <w:vAlign w:val="bottom"/>
                  <w:hideMark/>
                </w:tcPr>
                <w:p w:rsidR="00D52AF4" w:rsidRPr="00556129" w:rsidRDefault="00D52AF4" w:rsidP="008773A3">
                  <w:pPr>
                    <w:spacing w:after="0" w:line="240" w:lineRule="auto"/>
                    <w:rPr>
                      <w:rFonts w:eastAsia="Times New Roman"/>
                      <w:color w:val="000000"/>
                      <w:lang w:eastAsia="ru-RU"/>
                    </w:rPr>
                  </w:pPr>
                </w:p>
              </w:tc>
              <w:tc>
                <w:tcPr>
                  <w:tcW w:w="1280" w:type="dxa"/>
                  <w:gridSpan w:val="2"/>
                  <w:tcBorders>
                    <w:top w:val="nil"/>
                    <w:left w:val="nil"/>
                    <w:bottom w:val="nil"/>
                    <w:right w:val="nil"/>
                  </w:tcBorders>
                  <w:shd w:val="clear" w:color="auto" w:fill="auto"/>
                  <w:noWrap/>
                  <w:vAlign w:val="bottom"/>
                  <w:hideMark/>
                </w:tcPr>
                <w:p w:rsidR="00D52AF4" w:rsidRPr="00556129" w:rsidRDefault="00D52AF4" w:rsidP="008773A3">
                  <w:pPr>
                    <w:spacing w:after="0" w:line="240" w:lineRule="auto"/>
                    <w:rPr>
                      <w:rFonts w:eastAsia="Times New Roman"/>
                      <w:color w:val="000000"/>
                      <w:lang w:eastAsia="ru-RU"/>
                    </w:rPr>
                  </w:pPr>
                </w:p>
              </w:tc>
            </w:tr>
          </w:tbl>
          <w:p w:rsidR="008773A3" w:rsidRPr="004A1588" w:rsidRDefault="008773A3" w:rsidP="008773A3">
            <w:pPr>
              <w:rPr>
                <w:rFonts w:eastAsia="Times New Roman"/>
                <w:b/>
                <w:bCs/>
                <w:color w:val="000000"/>
                <w:sz w:val="24"/>
                <w:szCs w:val="24"/>
                <w:lang w:eastAsia="ru-RU"/>
              </w:rPr>
            </w:pPr>
          </w:p>
        </w:tc>
      </w:tr>
      <w:tr w:rsidR="008773A3" w:rsidRPr="00475DE9" w:rsidTr="008773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38" w:type="dxa"/>
            <w:gridSpan w:val="2"/>
          </w:tcPr>
          <w:p w:rsidR="008773A3" w:rsidRPr="00475DE9" w:rsidRDefault="008773A3" w:rsidP="008773A3">
            <w:pPr>
              <w:suppressAutoHyphens/>
              <w:autoSpaceDE w:val="0"/>
              <w:spacing w:after="0" w:line="240" w:lineRule="auto"/>
              <w:jc w:val="center"/>
              <w:rPr>
                <w:rFonts w:ascii="Times New Roman" w:hAnsi="Times New Roman"/>
                <w:sz w:val="24"/>
                <w:szCs w:val="24"/>
              </w:rPr>
            </w:pPr>
            <w:r w:rsidRPr="00475DE9">
              <w:rPr>
                <w:rFonts w:ascii="Times New Roman" w:hAnsi="Times New Roman"/>
                <w:sz w:val="24"/>
                <w:szCs w:val="24"/>
              </w:rPr>
              <w:t>Заказчик</w:t>
            </w:r>
          </w:p>
        </w:tc>
        <w:tc>
          <w:tcPr>
            <w:tcW w:w="6962" w:type="dxa"/>
            <w:gridSpan w:val="2"/>
          </w:tcPr>
          <w:p w:rsidR="008773A3" w:rsidRPr="00475DE9" w:rsidRDefault="00D52AF4" w:rsidP="00D52AF4">
            <w:pPr>
              <w:suppressAutoHyphens/>
              <w:autoSpaceDE w:val="0"/>
              <w:spacing w:after="0" w:line="240" w:lineRule="auto"/>
              <w:jc w:val="center"/>
              <w:rPr>
                <w:rFonts w:ascii="Times New Roman" w:hAnsi="Times New Roman"/>
                <w:sz w:val="24"/>
                <w:szCs w:val="24"/>
              </w:rPr>
            </w:pPr>
            <w:r>
              <w:rPr>
                <w:rFonts w:ascii="Times New Roman" w:hAnsi="Times New Roman"/>
                <w:sz w:val="24"/>
                <w:szCs w:val="24"/>
              </w:rPr>
              <w:t>Генп</w:t>
            </w:r>
            <w:r w:rsidR="008773A3" w:rsidRPr="00475DE9">
              <w:rPr>
                <w:rFonts w:ascii="Times New Roman" w:hAnsi="Times New Roman"/>
                <w:sz w:val="24"/>
                <w:szCs w:val="24"/>
              </w:rPr>
              <w:t>одрядчик</w:t>
            </w:r>
          </w:p>
        </w:tc>
      </w:tr>
      <w:tr w:rsidR="008773A3" w:rsidRPr="00475DE9" w:rsidTr="008773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38" w:type="dxa"/>
            <w:gridSpan w:val="2"/>
          </w:tcPr>
          <w:p w:rsidR="00D52AF4" w:rsidRDefault="00D52AF4" w:rsidP="008773A3">
            <w:pPr>
              <w:suppressAutoHyphens/>
              <w:autoSpaceDE w:val="0"/>
              <w:spacing w:after="0" w:line="240" w:lineRule="auto"/>
              <w:jc w:val="both"/>
              <w:rPr>
                <w:rFonts w:ascii="Times New Roman" w:hAnsi="Times New Roman"/>
                <w:sz w:val="24"/>
                <w:szCs w:val="24"/>
              </w:rPr>
            </w:pPr>
          </w:p>
          <w:p w:rsidR="008773A3" w:rsidRPr="00475DE9" w:rsidRDefault="008773A3" w:rsidP="008773A3">
            <w:pPr>
              <w:suppressAutoHyphens/>
              <w:autoSpaceDE w:val="0"/>
              <w:spacing w:after="0" w:line="240" w:lineRule="auto"/>
              <w:jc w:val="both"/>
              <w:rPr>
                <w:rFonts w:ascii="Times New Roman" w:hAnsi="Times New Roman"/>
                <w:sz w:val="24"/>
                <w:szCs w:val="24"/>
              </w:rPr>
            </w:pPr>
            <w:r w:rsidRPr="00475DE9">
              <w:rPr>
                <w:rFonts w:ascii="Times New Roman" w:hAnsi="Times New Roman"/>
                <w:sz w:val="24"/>
                <w:szCs w:val="24"/>
              </w:rPr>
              <w:t>_________________   _____________________</w:t>
            </w:r>
          </w:p>
          <w:p w:rsidR="008773A3" w:rsidRPr="00475DE9" w:rsidRDefault="008773A3" w:rsidP="008773A3">
            <w:pPr>
              <w:suppressAutoHyphens/>
              <w:autoSpaceDE w:val="0"/>
              <w:spacing w:after="0" w:line="240" w:lineRule="auto"/>
              <w:jc w:val="both"/>
              <w:rPr>
                <w:rFonts w:ascii="Times New Roman" w:hAnsi="Times New Roman"/>
                <w:sz w:val="20"/>
                <w:szCs w:val="20"/>
              </w:rPr>
            </w:pPr>
            <w:r w:rsidRPr="00475DE9">
              <w:rPr>
                <w:rFonts w:ascii="Times New Roman" w:hAnsi="Times New Roman"/>
                <w:sz w:val="20"/>
                <w:szCs w:val="20"/>
              </w:rPr>
              <w:t xml:space="preserve">              (</w:t>
            </w:r>
            <w:proofErr w:type="gramStart"/>
            <w:r w:rsidRPr="00475DE9">
              <w:rPr>
                <w:rFonts w:ascii="Times New Roman" w:hAnsi="Times New Roman"/>
                <w:sz w:val="20"/>
                <w:szCs w:val="20"/>
              </w:rPr>
              <w:t xml:space="preserve">подпись)   </w:t>
            </w:r>
            <w:proofErr w:type="gramEnd"/>
            <w:r w:rsidRPr="00475DE9">
              <w:rPr>
                <w:rFonts w:ascii="Times New Roman" w:hAnsi="Times New Roman"/>
                <w:sz w:val="20"/>
                <w:szCs w:val="20"/>
              </w:rPr>
              <w:t xml:space="preserve">                            (Ф.И.О.)</w:t>
            </w:r>
          </w:p>
          <w:p w:rsidR="008773A3" w:rsidRPr="00475DE9" w:rsidRDefault="008773A3" w:rsidP="008773A3">
            <w:pPr>
              <w:suppressAutoHyphens/>
              <w:autoSpaceDE w:val="0"/>
              <w:spacing w:after="0" w:line="240" w:lineRule="auto"/>
              <w:jc w:val="both"/>
              <w:rPr>
                <w:rFonts w:ascii="Times New Roman" w:hAnsi="Times New Roman"/>
                <w:sz w:val="24"/>
                <w:szCs w:val="24"/>
              </w:rPr>
            </w:pPr>
            <w:r w:rsidRPr="00475DE9">
              <w:rPr>
                <w:rFonts w:ascii="Times New Roman" w:hAnsi="Times New Roman"/>
                <w:sz w:val="24"/>
                <w:szCs w:val="24"/>
              </w:rPr>
              <w:t>М.П.</w:t>
            </w:r>
          </w:p>
        </w:tc>
        <w:tc>
          <w:tcPr>
            <w:tcW w:w="6962" w:type="dxa"/>
            <w:gridSpan w:val="2"/>
          </w:tcPr>
          <w:p w:rsidR="008773A3" w:rsidRPr="00475DE9" w:rsidRDefault="008773A3" w:rsidP="008773A3">
            <w:pPr>
              <w:suppressAutoHyphens/>
              <w:autoSpaceDE w:val="0"/>
              <w:spacing w:after="0" w:line="240" w:lineRule="auto"/>
              <w:jc w:val="both"/>
              <w:rPr>
                <w:rFonts w:ascii="Times New Roman" w:hAnsi="Times New Roman"/>
                <w:sz w:val="24"/>
                <w:szCs w:val="24"/>
              </w:rPr>
            </w:pPr>
          </w:p>
          <w:p w:rsidR="008773A3" w:rsidRPr="00475DE9" w:rsidRDefault="008773A3" w:rsidP="008773A3">
            <w:pPr>
              <w:suppressAutoHyphens/>
              <w:autoSpaceDE w:val="0"/>
              <w:spacing w:after="0" w:line="240" w:lineRule="auto"/>
              <w:jc w:val="both"/>
              <w:rPr>
                <w:rFonts w:ascii="Times New Roman" w:hAnsi="Times New Roman"/>
                <w:sz w:val="24"/>
                <w:szCs w:val="24"/>
              </w:rPr>
            </w:pPr>
            <w:r w:rsidRPr="00475DE9">
              <w:rPr>
                <w:rFonts w:ascii="Times New Roman" w:hAnsi="Times New Roman"/>
                <w:sz w:val="24"/>
                <w:szCs w:val="24"/>
              </w:rPr>
              <w:t>___________________  ___________________</w:t>
            </w:r>
          </w:p>
          <w:p w:rsidR="008773A3" w:rsidRPr="00475DE9" w:rsidRDefault="008773A3" w:rsidP="008773A3">
            <w:pPr>
              <w:suppressAutoHyphens/>
              <w:autoSpaceDE w:val="0"/>
              <w:spacing w:after="0" w:line="240" w:lineRule="auto"/>
              <w:jc w:val="both"/>
              <w:rPr>
                <w:rFonts w:ascii="Times New Roman" w:hAnsi="Times New Roman"/>
                <w:sz w:val="20"/>
                <w:szCs w:val="20"/>
              </w:rPr>
            </w:pPr>
            <w:r w:rsidRPr="00475DE9">
              <w:rPr>
                <w:rFonts w:ascii="Times New Roman" w:hAnsi="Times New Roman"/>
                <w:sz w:val="20"/>
                <w:szCs w:val="20"/>
              </w:rPr>
              <w:t xml:space="preserve">               (</w:t>
            </w:r>
            <w:proofErr w:type="gramStart"/>
            <w:r w:rsidRPr="00475DE9">
              <w:rPr>
                <w:rFonts w:ascii="Times New Roman" w:hAnsi="Times New Roman"/>
                <w:sz w:val="20"/>
                <w:szCs w:val="20"/>
              </w:rPr>
              <w:t xml:space="preserve">подпись)   </w:t>
            </w:r>
            <w:proofErr w:type="gramEnd"/>
            <w:r w:rsidRPr="00475DE9">
              <w:rPr>
                <w:rFonts w:ascii="Times New Roman" w:hAnsi="Times New Roman"/>
                <w:sz w:val="20"/>
                <w:szCs w:val="20"/>
              </w:rPr>
              <w:t xml:space="preserve">                              (Ф.И.О.)</w:t>
            </w:r>
          </w:p>
          <w:p w:rsidR="008773A3" w:rsidRPr="00475DE9" w:rsidRDefault="008773A3" w:rsidP="008773A3">
            <w:pPr>
              <w:suppressAutoHyphens/>
              <w:autoSpaceDE w:val="0"/>
              <w:spacing w:after="0" w:line="240" w:lineRule="auto"/>
              <w:jc w:val="both"/>
              <w:rPr>
                <w:rFonts w:ascii="Times New Roman" w:hAnsi="Times New Roman"/>
                <w:sz w:val="24"/>
                <w:szCs w:val="24"/>
              </w:rPr>
            </w:pPr>
            <w:r w:rsidRPr="00475DE9">
              <w:rPr>
                <w:rFonts w:ascii="Times New Roman" w:hAnsi="Times New Roman"/>
                <w:sz w:val="24"/>
                <w:szCs w:val="24"/>
              </w:rPr>
              <w:t>М.П.</w:t>
            </w:r>
          </w:p>
        </w:tc>
      </w:tr>
    </w:tbl>
    <w:p w:rsidR="00F20AB0" w:rsidRPr="00A47106" w:rsidRDefault="00F20AB0" w:rsidP="00F20AB0">
      <w:pPr>
        <w:suppressAutoHyphens/>
        <w:autoSpaceDE w:val="0"/>
        <w:spacing w:after="0" w:line="240" w:lineRule="auto"/>
        <w:ind w:left="851"/>
        <w:jc w:val="center"/>
        <w:rPr>
          <w:rFonts w:ascii="Times New Roman" w:hAnsi="Times New Roman"/>
          <w:b/>
          <w:sz w:val="24"/>
          <w:szCs w:val="24"/>
        </w:rPr>
      </w:pPr>
      <w:proofErr w:type="gramStart"/>
      <w:r>
        <w:rPr>
          <w:rFonts w:ascii="Times New Roman" w:hAnsi="Times New Roman"/>
          <w:b/>
          <w:sz w:val="24"/>
          <w:szCs w:val="24"/>
        </w:rPr>
        <w:lastRenderedPageBreak/>
        <w:t>ТЕХНИЧЕСКОЕ  ЗАДАНИЕ</w:t>
      </w:r>
      <w:proofErr w:type="gramEnd"/>
    </w:p>
    <w:p w:rsidR="00F20AB0" w:rsidRDefault="00F20AB0" w:rsidP="00F20AB0">
      <w:pPr>
        <w:suppressAutoHyphens/>
        <w:autoSpaceDE w:val="0"/>
        <w:spacing w:after="0" w:line="240" w:lineRule="auto"/>
        <w:jc w:val="center"/>
        <w:rPr>
          <w:rFonts w:ascii="Times New Roman" w:hAnsi="Times New Roman"/>
          <w:b/>
          <w:sz w:val="24"/>
          <w:szCs w:val="24"/>
        </w:rPr>
      </w:pPr>
    </w:p>
    <w:p w:rsidR="00DC6656" w:rsidRPr="00A47106" w:rsidRDefault="00DC6656" w:rsidP="00F20AB0">
      <w:pPr>
        <w:suppressAutoHyphens/>
        <w:autoSpaceDE w:val="0"/>
        <w:spacing w:after="0" w:line="240" w:lineRule="auto"/>
        <w:jc w:val="center"/>
        <w:rPr>
          <w:rFonts w:ascii="Times New Roman" w:hAnsi="Times New Roman"/>
          <w:b/>
          <w:sz w:val="24"/>
          <w:szCs w:val="24"/>
        </w:rPr>
      </w:pPr>
    </w:p>
    <w:p w:rsidR="00F20AB0" w:rsidRPr="00A47106" w:rsidRDefault="00F20AB0" w:rsidP="00F20AB0">
      <w:pPr>
        <w:suppressAutoHyphens/>
        <w:autoSpaceDE w:val="0"/>
        <w:spacing w:after="0" w:line="240" w:lineRule="auto"/>
        <w:jc w:val="center"/>
        <w:rPr>
          <w:rFonts w:ascii="Times New Roman" w:hAnsi="Times New Roman"/>
          <w:b/>
          <w:sz w:val="24"/>
          <w:szCs w:val="24"/>
        </w:rPr>
      </w:pPr>
    </w:p>
    <w:p w:rsidR="00F20AB0" w:rsidRPr="00603141" w:rsidRDefault="00F20AB0" w:rsidP="00283C2A">
      <w:pPr>
        <w:numPr>
          <w:ilvl w:val="1"/>
          <w:numId w:val="2"/>
        </w:numPr>
        <w:suppressAutoHyphens/>
        <w:autoSpaceDE w:val="0"/>
        <w:spacing w:after="0" w:line="240" w:lineRule="auto"/>
        <w:jc w:val="both"/>
        <w:rPr>
          <w:rFonts w:ascii="Times New Roman" w:hAnsi="Times New Roman"/>
          <w:b/>
          <w:sz w:val="28"/>
          <w:szCs w:val="28"/>
        </w:rPr>
      </w:pPr>
      <w:proofErr w:type="gramStart"/>
      <w:r w:rsidRPr="000C60BC">
        <w:rPr>
          <w:rFonts w:ascii="Times New Roman" w:hAnsi="Times New Roman"/>
          <w:b/>
          <w:sz w:val="28"/>
          <w:szCs w:val="28"/>
        </w:rPr>
        <w:t>Наименование</w:t>
      </w:r>
      <w:r w:rsidR="00C83D0D">
        <w:rPr>
          <w:rFonts w:ascii="Times New Roman" w:hAnsi="Times New Roman"/>
          <w:b/>
          <w:sz w:val="28"/>
          <w:szCs w:val="28"/>
        </w:rPr>
        <w:t xml:space="preserve"> </w:t>
      </w:r>
      <w:r w:rsidRPr="000C60BC">
        <w:rPr>
          <w:rFonts w:ascii="Times New Roman" w:hAnsi="Times New Roman"/>
          <w:b/>
          <w:sz w:val="28"/>
          <w:szCs w:val="28"/>
        </w:rPr>
        <w:t xml:space="preserve"> выполняем</w:t>
      </w:r>
      <w:r>
        <w:rPr>
          <w:rFonts w:ascii="Times New Roman" w:hAnsi="Times New Roman"/>
          <w:b/>
          <w:sz w:val="28"/>
          <w:szCs w:val="28"/>
        </w:rPr>
        <w:t>ых</w:t>
      </w:r>
      <w:proofErr w:type="gramEnd"/>
      <w:r>
        <w:rPr>
          <w:rFonts w:ascii="Times New Roman" w:hAnsi="Times New Roman"/>
          <w:b/>
          <w:sz w:val="28"/>
          <w:szCs w:val="28"/>
        </w:rPr>
        <w:t xml:space="preserve"> </w:t>
      </w:r>
      <w:r w:rsidR="00C83D0D">
        <w:rPr>
          <w:rFonts w:ascii="Times New Roman" w:hAnsi="Times New Roman"/>
          <w:b/>
          <w:sz w:val="28"/>
          <w:szCs w:val="28"/>
        </w:rPr>
        <w:t xml:space="preserve"> </w:t>
      </w:r>
      <w:r>
        <w:rPr>
          <w:rFonts w:ascii="Times New Roman" w:hAnsi="Times New Roman"/>
          <w:b/>
          <w:sz w:val="28"/>
          <w:szCs w:val="28"/>
        </w:rPr>
        <w:t xml:space="preserve">работ: </w:t>
      </w:r>
      <w:r w:rsidR="00C83D0D">
        <w:rPr>
          <w:rFonts w:ascii="Times New Roman" w:hAnsi="Times New Roman"/>
          <w:b/>
          <w:sz w:val="28"/>
          <w:szCs w:val="28"/>
        </w:rPr>
        <w:t xml:space="preserve">   </w:t>
      </w:r>
      <w:r w:rsidR="00353A3C" w:rsidRPr="00353A3C">
        <w:rPr>
          <w:rFonts w:ascii="Times New Roman" w:hAnsi="Times New Roman"/>
          <w:sz w:val="28"/>
          <w:szCs w:val="28"/>
        </w:rPr>
        <w:t>выполнение работ по организации</w:t>
      </w:r>
      <w:r w:rsidR="00353A3C">
        <w:rPr>
          <w:rFonts w:ascii="Times New Roman" w:hAnsi="Times New Roman"/>
          <w:b/>
          <w:sz w:val="28"/>
          <w:szCs w:val="28"/>
        </w:rPr>
        <w:t xml:space="preserve"> </w:t>
      </w:r>
      <w:r w:rsidRPr="00767A98">
        <w:rPr>
          <w:rFonts w:ascii="Times New Roman" w:hAnsi="Times New Roman"/>
          <w:sz w:val="28"/>
          <w:szCs w:val="28"/>
        </w:rPr>
        <w:t>строительств</w:t>
      </w:r>
      <w:r w:rsidR="00353A3C">
        <w:rPr>
          <w:rFonts w:ascii="Times New Roman" w:hAnsi="Times New Roman"/>
          <w:sz w:val="28"/>
          <w:szCs w:val="28"/>
        </w:rPr>
        <w:t>а</w:t>
      </w:r>
      <w:r w:rsidR="00C83D0D">
        <w:rPr>
          <w:rFonts w:ascii="Times New Roman" w:hAnsi="Times New Roman"/>
          <w:sz w:val="28"/>
          <w:szCs w:val="28"/>
        </w:rPr>
        <w:t xml:space="preserve"> </w:t>
      </w:r>
      <w:r w:rsidRPr="00767A98">
        <w:rPr>
          <w:rFonts w:ascii="Times New Roman" w:hAnsi="Times New Roman"/>
          <w:sz w:val="28"/>
          <w:szCs w:val="28"/>
        </w:rPr>
        <w:t xml:space="preserve"> </w:t>
      </w:r>
      <w:r w:rsidR="00C83D0D">
        <w:rPr>
          <w:rFonts w:ascii="Times New Roman" w:hAnsi="Times New Roman"/>
          <w:sz w:val="28"/>
          <w:szCs w:val="28"/>
        </w:rPr>
        <w:t xml:space="preserve"> </w:t>
      </w:r>
      <w:r w:rsidRPr="00767A98">
        <w:rPr>
          <w:rFonts w:ascii="Times New Roman" w:hAnsi="Times New Roman"/>
          <w:sz w:val="28"/>
          <w:szCs w:val="28"/>
        </w:rPr>
        <w:t>объекта</w:t>
      </w:r>
      <w:r w:rsidR="00353A3C">
        <w:rPr>
          <w:rFonts w:ascii="Times New Roman" w:hAnsi="Times New Roman"/>
          <w:sz w:val="28"/>
          <w:szCs w:val="28"/>
        </w:rPr>
        <w:t>:</w:t>
      </w:r>
      <w:r w:rsidR="000B011A">
        <w:rPr>
          <w:rFonts w:ascii="Times New Roman" w:hAnsi="Times New Roman"/>
          <w:sz w:val="28"/>
          <w:szCs w:val="28"/>
        </w:rPr>
        <w:t xml:space="preserve"> </w:t>
      </w:r>
      <w:r w:rsidR="00C83D0D">
        <w:rPr>
          <w:rFonts w:ascii="Times New Roman" w:hAnsi="Times New Roman"/>
          <w:sz w:val="28"/>
          <w:szCs w:val="28"/>
        </w:rPr>
        <w:t xml:space="preserve"> </w:t>
      </w:r>
      <w:r w:rsidRPr="00603141">
        <w:rPr>
          <w:rFonts w:ascii="Times New Roman" w:hAnsi="Times New Roman"/>
          <w:sz w:val="28"/>
          <w:szCs w:val="28"/>
          <w:lang w:eastAsia="ru-RU"/>
        </w:rPr>
        <w:t>"</w:t>
      </w:r>
      <w:r w:rsidR="00CC07D5">
        <w:rPr>
          <w:rFonts w:ascii="Times New Roman" w:hAnsi="Times New Roman"/>
          <w:sz w:val="28"/>
          <w:szCs w:val="28"/>
          <w:lang w:eastAsia="ru-RU"/>
        </w:rPr>
        <w:t>Водоснабжение с. Марково и д. Кабановка Глушковского</w:t>
      </w:r>
      <w:r w:rsidR="00C83D0D">
        <w:rPr>
          <w:rFonts w:ascii="Times New Roman" w:hAnsi="Times New Roman"/>
          <w:sz w:val="28"/>
          <w:szCs w:val="28"/>
          <w:lang w:eastAsia="ru-RU"/>
        </w:rPr>
        <w:t xml:space="preserve"> </w:t>
      </w:r>
      <w:r w:rsidR="00FB3BF4" w:rsidRPr="00737C0A">
        <w:rPr>
          <w:rFonts w:ascii="Times New Roman" w:hAnsi="Times New Roman"/>
          <w:sz w:val="28"/>
          <w:szCs w:val="28"/>
          <w:lang w:eastAsia="ru-RU"/>
        </w:rPr>
        <w:t>района Курской области</w:t>
      </w:r>
      <w:r w:rsidRPr="00603141">
        <w:rPr>
          <w:rFonts w:ascii="Times New Roman" w:hAnsi="Times New Roman"/>
          <w:sz w:val="28"/>
          <w:szCs w:val="28"/>
          <w:lang w:eastAsia="ru-RU"/>
        </w:rPr>
        <w:t>"</w:t>
      </w:r>
      <w:r w:rsidRPr="00603141">
        <w:rPr>
          <w:rFonts w:ascii="Times New Roman" w:hAnsi="Times New Roman"/>
          <w:b/>
          <w:bCs/>
          <w:color w:val="000000"/>
          <w:sz w:val="28"/>
          <w:szCs w:val="28"/>
          <w:lang w:eastAsia="ru-RU"/>
        </w:rPr>
        <w:t>.</w:t>
      </w:r>
    </w:p>
    <w:p w:rsidR="00F20AB0" w:rsidRDefault="00F20AB0" w:rsidP="00F20AB0">
      <w:pPr>
        <w:suppressAutoHyphens/>
        <w:autoSpaceDE w:val="0"/>
        <w:spacing w:after="0" w:line="240" w:lineRule="auto"/>
        <w:ind w:left="1931"/>
        <w:jc w:val="both"/>
        <w:rPr>
          <w:rFonts w:ascii="Times New Roman" w:hAnsi="Times New Roman"/>
          <w:b/>
          <w:sz w:val="28"/>
          <w:szCs w:val="28"/>
        </w:rPr>
      </w:pPr>
    </w:p>
    <w:p w:rsidR="00DC6656" w:rsidRPr="000C60BC" w:rsidRDefault="00DC6656" w:rsidP="00F20AB0">
      <w:pPr>
        <w:suppressAutoHyphens/>
        <w:autoSpaceDE w:val="0"/>
        <w:spacing w:after="0" w:line="240" w:lineRule="auto"/>
        <w:ind w:left="1931"/>
        <w:jc w:val="both"/>
        <w:rPr>
          <w:rFonts w:ascii="Times New Roman" w:hAnsi="Times New Roman"/>
          <w:b/>
          <w:sz w:val="28"/>
          <w:szCs w:val="28"/>
        </w:rPr>
      </w:pPr>
    </w:p>
    <w:p w:rsidR="000B011A" w:rsidRPr="00022BDE" w:rsidRDefault="00F20AB0" w:rsidP="000B011A">
      <w:pPr>
        <w:numPr>
          <w:ilvl w:val="1"/>
          <w:numId w:val="2"/>
        </w:numPr>
        <w:suppressAutoHyphens/>
        <w:autoSpaceDE w:val="0"/>
        <w:spacing w:after="0" w:line="240" w:lineRule="auto"/>
        <w:jc w:val="both"/>
        <w:rPr>
          <w:b/>
          <w:sz w:val="28"/>
          <w:szCs w:val="28"/>
        </w:rPr>
      </w:pPr>
      <w:r w:rsidRPr="00022BDE">
        <w:rPr>
          <w:rFonts w:ascii="Times New Roman" w:hAnsi="Times New Roman"/>
          <w:b/>
          <w:sz w:val="28"/>
          <w:szCs w:val="28"/>
        </w:rPr>
        <w:t xml:space="preserve">Место </w:t>
      </w:r>
      <w:r w:rsidR="00D73C79" w:rsidRPr="00022BDE">
        <w:rPr>
          <w:rFonts w:ascii="Times New Roman" w:hAnsi="Times New Roman"/>
          <w:b/>
          <w:sz w:val="28"/>
          <w:szCs w:val="28"/>
        </w:rPr>
        <w:t xml:space="preserve">  </w:t>
      </w:r>
      <w:r w:rsidRPr="00022BDE">
        <w:rPr>
          <w:rFonts w:ascii="Times New Roman" w:hAnsi="Times New Roman"/>
          <w:b/>
          <w:sz w:val="28"/>
          <w:szCs w:val="28"/>
        </w:rPr>
        <w:t>выполнения</w:t>
      </w:r>
      <w:r w:rsidR="00D73C79" w:rsidRPr="00022BDE">
        <w:rPr>
          <w:rFonts w:ascii="Times New Roman" w:hAnsi="Times New Roman"/>
          <w:b/>
          <w:sz w:val="28"/>
          <w:szCs w:val="28"/>
        </w:rPr>
        <w:t xml:space="preserve">  </w:t>
      </w:r>
      <w:r w:rsidRPr="00022BDE">
        <w:rPr>
          <w:rFonts w:ascii="Times New Roman" w:hAnsi="Times New Roman"/>
          <w:b/>
          <w:sz w:val="28"/>
          <w:szCs w:val="28"/>
        </w:rPr>
        <w:t xml:space="preserve"> </w:t>
      </w:r>
      <w:proofErr w:type="gramStart"/>
      <w:r w:rsidRPr="00022BDE">
        <w:rPr>
          <w:rFonts w:ascii="Times New Roman" w:hAnsi="Times New Roman"/>
          <w:b/>
          <w:sz w:val="28"/>
          <w:szCs w:val="28"/>
        </w:rPr>
        <w:t>работ:</w:t>
      </w:r>
      <w:r w:rsidR="000E0619" w:rsidRPr="00022BDE">
        <w:rPr>
          <w:rFonts w:ascii="Times New Roman" w:hAnsi="Times New Roman"/>
          <w:b/>
          <w:sz w:val="28"/>
          <w:szCs w:val="28"/>
        </w:rPr>
        <w:t xml:space="preserve"> </w:t>
      </w:r>
      <w:r w:rsidRPr="00022BDE">
        <w:rPr>
          <w:rFonts w:ascii="Times New Roman" w:hAnsi="Times New Roman"/>
          <w:b/>
          <w:sz w:val="28"/>
          <w:szCs w:val="28"/>
        </w:rPr>
        <w:t xml:space="preserve"> </w:t>
      </w:r>
      <w:r w:rsidR="00D73C79" w:rsidRPr="00022BDE">
        <w:rPr>
          <w:rFonts w:ascii="Times New Roman" w:hAnsi="Times New Roman"/>
          <w:b/>
          <w:sz w:val="28"/>
          <w:szCs w:val="28"/>
        </w:rPr>
        <w:t xml:space="preserve"> </w:t>
      </w:r>
      <w:proofErr w:type="gramEnd"/>
      <w:r w:rsidR="00FB3BF4" w:rsidRPr="00022BDE">
        <w:rPr>
          <w:rFonts w:ascii="Times New Roman" w:hAnsi="Times New Roman"/>
          <w:sz w:val="28"/>
          <w:szCs w:val="28"/>
        </w:rPr>
        <w:t>Курская</w:t>
      </w:r>
      <w:r w:rsidR="00DC6656">
        <w:rPr>
          <w:rFonts w:ascii="Times New Roman" w:hAnsi="Times New Roman"/>
          <w:sz w:val="28"/>
          <w:szCs w:val="28"/>
        </w:rPr>
        <w:t xml:space="preserve">  </w:t>
      </w:r>
      <w:r w:rsidR="00FB3BF4" w:rsidRPr="00022BDE">
        <w:rPr>
          <w:rFonts w:ascii="Times New Roman" w:hAnsi="Times New Roman"/>
          <w:sz w:val="28"/>
          <w:szCs w:val="28"/>
        </w:rPr>
        <w:t xml:space="preserve">область, </w:t>
      </w:r>
      <w:r w:rsidR="00CC07D5">
        <w:rPr>
          <w:rFonts w:ascii="Times New Roman" w:hAnsi="Times New Roman"/>
          <w:sz w:val="28"/>
          <w:szCs w:val="28"/>
        </w:rPr>
        <w:t>Глушков</w:t>
      </w:r>
      <w:r w:rsidR="00DC6656">
        <w:rPr>
          <w:rFonts w:ascii="Times New Roman" w:hAnsi="Times New Roman"/>
          <w:sz w:val="28"/>
          <w:szCs w:val="28"/>
        </w:rPr>
        <w:t xml:space="preserve">ский район, </w:t>
      </w:r>
      <w:r w:rsidR="00CC07D5">
        <w:rPr>
          <w:rFonts w:ascii="Times New Roman" w:hAnsi="Times New Roman"/>
          <w:sz w:val="28"/>
          <w:szCs w:val="28"/>
        </w:rPr>
        <w:t>с</w:t>
      </w:r>
      <w:r w:rsidR="00DC6656">
        <w:rPr>
          <w:rFonts w:ascii="Times New Roman" w:hAnsi="Times New Roman"/>
          <w:sz w:val="28"/>
          <w:szCs w:val="28"/>
        </w:rPr>
        <w:t xml:space="preserve">. </w:t>
      </w:r>
      <w:r w:rsidR="00CC07D5">
        <w:rPr>
          <w:rFonts w:ascii="Times New Roman" w:hAnsi="Times New Roman"/>
          <w:sz w:val="28"/>
          <w:szCs w:val="28"/>
        </w:rPr>
        <w:t>Мар</w:t>
      </w:r>
      <w:r w:rsidR="00DC6656">
        <w:rPr>
          <w:rFonts w:ascii="Times New Roman" w:hAnsi="Times New Roman"/>
          <w:sz w:val="28"/>
          <w:szCs w:val="28"/>
        </w:rPr>
        <w:t xml:space="preserve">ково и д. </w:t>
      </w:r>
      <w:r w:rsidR="00CC07D5">
        <w:rPr>
          <w:rFonts w:ascii="Times New Roman" w:hAnsi="Times New Roman"/>
          <w:sz w:val="28"/>
          <w:szCs w:val="28"/>
        </w:rPr>
        <w:t>Кабановка</w:t>
      </w:r>
      <w:r w:rsidR="00DC6656">
        <w:rPr>
          <w:rFonts w:ascii="Times New Roman" w:hAnsi="Times New Roman"/>
          <w:sz w:val="28"/>
          <w:szCs w:val="28"/>
        </w:rPr>
        <w:t>.</w:t>
      </w:r>
    </w:p>
    <w:p w:rsidR="00022BDE" w:rsidRDefault="00022BDE" w:rsidP="00022BDE">
      <w:pPr>
        <w:pStyle w:val="af"/>
        <w:rPr>
          <w:b/>
          <w:sz w:val="28"/>
          <w:szCs w:val="28"/>
        </w:rPr>
      </w:pPr>
    </w:p>
    <w:p w:rsidR="00DC6656" w:rsidRDefault="00DC6656" w:rsidP="00022BDE">
      <w:pPr>
        <w:pStyle w:val="af"/>
        <w:rPr>
          <w:b/>
          <w:sz w:val="28"/>
          <w:szCs w:val="28"/>
        </w:rPr>
      </w:pPr>
    </w:p>
    <w:p w:rsidR="00F20AB0" w:rsidRPr="00741DC1" w:rsidRDefault="000B011A" w:rsidP="00F20AB0">
      <w:pPr>
        <w:suppressAutoHyphens/>
        <w:autoSpaceDE w:val="0"/>
        <w:spacing w:after="0" w:line="240" w:lineRule="auto"/>
        <w:jc w:val="both"/>
        <w:rPr>
          <w:rFonts w:ascii="Times New Roman" w:hAnsi="Times New Roman"/>
          <w:sz w:val="28"/>
          <w:szCs w:val="28"/>
        </w:rPr>
      </w:pPr>
      <w:r>
        <w:rPr>
          <w:rFonts w:ascii="Times New Roman" w:hAnsi="Times New Roman"/>
          <w:b/>
          <w:sz w:val="28"/>
          <w:szCs w:val="28"/>
        </w:rPr>
        <w:t xml:space="preserve">                     </w:t>
      </w:r>
      <w:r w:rsidR="00F20AB0">
        <w:rPr>
          <w:rFonts w:ascii="Times New Roman" w:hAnsi="Times New Roman"/>
          <w:b/>
          <w:sz w:val="28"/>
          <w:szCs w:val="28"/>
        </w:rPr>
        <w:t xml:space="preserve">3.  </w:t>
      </w:r>
      <w:r w:rsidR="00F20AB0" w:rsidRPr="000C60BC">
        <w:rPr>
          <w:rFonts w:ascii="Times New Roman" w:hAnsi="Times New Roman"/>
          <w:b/>
          <w:sz w:val="28"/>
          <w:szCs w:val="28"/>
        </w:rPr>
        <w:t xml:space="preserve">Сроки выполнения </w:t>
      </w:r>
      <w:proofErr w:type="gramStart"/>
      <w:r w:rsidR="00F20AB0" w:rsidRPr="000C60BC">
        <w:rPr>
          <w:rFonts w:ascii="Times New Roman" w:hAnsi="Times New Roman"/>
          <w:b/>
          <w:sz w:val="28"/>
          <w:szCs w:val="28"/>
        </w:rPr>
        <w:t>работ</w:t>
      </w:r>
      <w:r w:rsidR="00F20AB0" w:rsidRPr="00741DC1">
        <w:rPr>
          <w:rFonts w:ascii="Times New Roman" w:hAnsi="Times New Roman"/>
          <w:b/>
          <w:sz w:val="28"/>
          <w:szCs w:val="28"/>
        </w:rPr>
        <w:t xml:space="preserve">:  </w:t>
      </w:r>
      <w:r w:rsidR="00F20AB0" w:rsidRPr="00741DC1">
        <w:rPr>
          <w:rFonts w:ascii="Times New Roman" w:hAnsi="Times New Roman"/>
          <w:sz w:val="28"/>
          <w:szCs w:val="28"/>
        </w:rPr>
        <w:t>Начало</w:t>
      </w:r>
      <w:proofErr w:type="gramEnd"/>
      <w:r w:rsidR="00F20AB0" w:rsidRPr="00741DC1">
        <w:rPr>
          <w:rFonts w:ascii="Times New Roman" w:hAnsi="Times New Roman"/>
          <w:sz w:val="28"/>
          <w:szCs w:val="28"/>
        </w:rPr>
        <w:t xml:space="preserve"> работ: с момента подписания контракта</w:t>
      </w:r>
    </w:p>
    <w:p w:rsidR="000C5C78" w:rsidRPr="0089731D" w:rsidRDefault="000C5C78" w:rsidP="000C5C78">
      <w:pPr>
        <w:suppressAutoHyphens/>
        <w:autoSpaceDE w:val="0"/>
        <w:spacing w:after="0" w:line="240" w:lineRule="auto"/>
        <w:ind w:left="1223" w:firstLine="708"/>
        <w:jc w:val="both"/>
        <w:rPr>
          <w:rFonts w:ascii="Times New Roman" w:hAnsi="Times New Roman"/>
          <w:sz w:val="28"/>
          <w:szCs w:val="28"/>
        </w:rPr>
      </w:pPr>
      <w:r w:rsidRPr="0086301D">
        <w:rPr>
          <w:rFonts w:ascii="Times New Roman" w:hAnsi="Times New Roman"/>
          <w:sz w:val="28"/>
          <w:szCs w:val="28"/>
        </w:rPr>
        <w:t>Выполнение работ в пределах лимита средств на 2016 г.: 01.12.2016 г.</w:t>
      </w:r>
    </w:p>
    <w:p w:rsidR="00BE49EE" w:rsidRPr="00741DC1" w:rsidRDefault="00BE49EE" w:rsidP="000C5C78">
      <w:pPr>
        <w:suppressAutoHyphens/>
        <w:autoSpaceDE w:val="0"/>
        <w:spacing w:after="0" w:line="240" w:lineRule="auto"/>
        <w:ind w:left="1223" w:firstLine="708"/>
        <w:jc w:val="both"/>
        <w:rPr>
          <w:rFonts w:ascii="Times New Roman" w:hAnsi="Times New Roman"/>
          <w:sz w:val="28"/>
          <w:szCs w:val="28"/>
        </w:rPr>
      </w:pPr>
      <w:r w:rsidRPr="00741DC1">
        <w:rPr>
          <w:rFonts w:ascii="Times New Roman" w:hAnsi="Times New Roman"/>
          <w:sz w:val="28"/>
          <w:szCs w:val="28"/>
        </w:rPr>
        <w:t xml:space="preserve">Окончание работ: </w:t>
      </w:r>
      <w:r w:rsidRPr="00DD1EE8">
        <w:rPr>
          <w:rFonts w:ascii="Times New Roman" w:hAnsi="Times New Roman"/>
          <w:sz w:val="28"/>
          <w:szCs w:val="28"/>
        </w:rPr>
        <w:t>01.0</w:t>
      </w:r>
      <w:r w:rsidR="00CC07D5">
        <w:rPr>
          <w:rFonts w:ascii="Times New Roman" w:hAnsi="Times New Roman"/>
          <w:sz w:val="28"/>
          <w:szCs w:val="28"/>
        </w:rPr>
        <w:t>9</w:t>
      </w:r>
      <w:r w:rsidRPr="00DD1EE8">
        <w:rPr>
          <w:rFonts w:ascii="Times New Roman" w:hAnsi="Times New Roman"/>
          <w:sz w:val="28"/>
          <w:szCs w:val="28"/>
        </w:rPr>
        <w:t>.201</w:t>
      </w:r>
      <w:r>
        <w:rPr>
          <w:rFonts w:ascii="Times New Roman" w:hAnsi="Times New Roman"/>
          <w:sz w:val="28"/>
          <w:szCs w:val="28"/>
        </w:rPr>
        <w:t>7</w:t>
      </w:r>
      <w:r w:rsidRPr="00DD1EE8">
        <w:rPr>
          <w:rFonts w:ascii="Times New Roman" w:hAnsi="Times New Roman"/>
          <w:sz w:val="28"/>
          <w:szCs w:val="28"/>
        </w:rPr>
        <w:t xml:space="preserve"> г.</w:t>
      </w:r>
    </w:p>
    <w:p w:rsidR="00BE49EE" w:rsidRDefault="00BE49EE" w:rsidP="00BE49EE">
      <w:pPr>
        <w:suppressAutoHyphens/>
        <w:autoSpaceDE w:val="0"/>
        <w:spacing w:after="0" w:line="240" w:lineRule="auto"/>
        <w:ind w:left="1931"/>
        <w:jc w:val="both"/>
        <w:rPr>
          <w:rFonts w:ascii="Times New Roman" w:hAnsi="Times New Roman"/>
          <w:sz w:val="28"/>
          <w:szCs w:val="28"/>
        </w:rPr>
      </w:pPr>
      <w:r w:rsidRPr="00D23821">
        <w:rPr>
          <w:rFonts w:ascii="Times New Roman" w:hAnsi="Times New Roman"/>
          <w:sz w:val="28"/>
          <w:szCs w:val="28"/>
        </w:rPr>
        <w:t>Генподрядчик по согласованию с Заказчиком может досрочно выполнить работу.</w:t>
      </w:r>
      <w:r>
        <w:rPr>
          <w:rFonts w:ascii="Times New Roman" w:hAnsi="Times New Roman"/>
          <w:sz w:val="28"/>
          <w:szCs w:val="28"/>
        </w:rPr>
        <w:t xml:space="preserve"> </w:t>
      </w:r>
      <w:r w:rsidRPr="000C60BC">
        <w:rPr>
          <w:rFonts w:ascii="Times New Roman" w:hAnsi="Times New Roman"/>
          <w:sz w:val="28"/>
          <w:szCs w:val="28"/>
        </w:rPr>
        <w:t xml:space="preserve">Заказчик вправе досрочно принять и оплатить такую работу в соответствии с условиями Контракта. </w:t>
      </w:r>
    </w:p>
    <w:p w:rsidR="00DC6656" w:rsidRDefault="00DC6656" w:rsidP="00BE49EE">
      <w:pPr>
        <w:suppressAutoHyphens/>
        <w:autoSpaceDE w:val="0"/>
        <w:spacing w:after="0" w:line="240" w:lineRule="auto"/>
        <w:jc w:val="both"/>
        <w:rPr>
          <w:rFonts w:ascii="Times New Roman" w:hAnsi="Times New Roman"/>
          <w:sz w:val="28"/>
          <w:szCs w:val="28"/>
        </w:rPr>
      </w:pPr>
    </w:p>
    <w:p w:rsidR="00BE49EE" w:rsidRPr="000C60BC" w:rsidRDefault="00BE49EE" w:rsidP="00BE49EE">
      <w:pPr>
        <w:suppressAutoHyphens/>
        <w:autoSpaceDE w:val="0"/>
        <w:spacing w:after="0" w:line="240" w:lineRule="auto"/>
        <w:jc w:val="both"/>
        <w:rPr>
          <w:rFonts w:ascii="Times New Roman" w:hAnsi="Times New Roman"/>
          <w:sz w:val="28"/>
          <w:szCs w:val="28"/>
        </w:rPr>
      </w:pPr>
    </w:p>
    <w:p w:rsidR="00022BDE" w:rsidRPr="00022BDE" w:rsidRDefault="00F20AB0" w:rsidP="00A56A0D">
      <w:pPr>
        <w:pStyle w:val="af"/>
        <w:numPr>
          <w:ilvl w:val="0"/>
          <w:numId w:val="3"/>
        </w:numPr>
        <w:suppressAutoHyphens/>
        <w:autoSpaceDE w:val="0"/>
        <w:jc w:val="both"/>
        <w:rPr>
          <w:sz w:val="28"/>
          <w:szCs w:val="28"/>
        </w:rPr>
      </w:pPr>
      <w:r w:rsidRPr="00A56A0D">
        <w:rPr>
          <w:b/>
          <w:sz w:val="28"/>
          <w:szCs w:val="28"/>
        </w:rPr>
        <w:t xml:space="preserve">Начальная максимальная цена контракта: </w:t>
      </w:r>
    </w:p>
    <w:p w:rsidR="00A56A0D" w:rsidRDefault="00690761" w:rsidP="00022BDE">
      <w:pPr>
        <w:pStyle w:val="af"/>
        <w:suppressAutoHyphens/>
        <w:autoSpaceDE w:val="0"/>
        <w:ind w:left="1931"/>
        <w:jc w:val="both"/>
        <w:rPr>
          <w:sz w:val="28"/>
          <w:szCs w:val="28"/>
        </w:rPr>
      </w:pPr>
      <w:r>
        <w:rPr>
          <w:sz w:val="28"/>
          <w:szCs w:val="28"/>
        </w:rPr>
        <w:t>1</w:t>
      </w:r>
      <w:r w:rsidR="009B0052">
        <w:rPr>
          <w:sz w:val="28"/>
          <w:szCs w:val="28"/>
        </w:rPr>
        <w:t>6</w:t>
      </w:r>
      <w:r w:rsidR="00FB3BF4" w:rsidRPr="00487778">
        <w:rPr>
          <w:sz w:val="28"/>
          <w:szCs w:val="28"/>
        </w:rPr>
        <w:t xml:space="preserve"> </w:t>
      </w:r>
      <w:r w:rsidR="009B0052">
        <w:rPr>
          <w:sz w:val="28"/>
          <w:szCs w:val="28"/>
        </w:rPr>
        <w:t>79</w:t>
      </w:r>
      <w:r>
        <w:rPr>
          <w:sz w:val="28"/>
          <w:szCs w:val="28"/>
        </w:rPr>
        <w:t>6</w:t>
      </w:r>
      <w:r w:rsidR="00FB3BF4" w:rsidRPr="00E54C0F">
        <w:rPr>
          <w:sz w:val="28"/>
          <w:szCs w:val="28"/>
        </w:rPr>
        <w:t xml:space="preserve"> </w:t>
      </w:r>
      <w:r>
        <w:rPr>
          <w:sz w:val="28"/>
          <w:szCs w:val="28"/>
        </w:rPr>
        <w:t>6</w:t>
      </w:r>
      <w:r w:rsidR="009B0052">
        <w:rPr>
          <w:sz w:val="28"/>
          <w:szCs w:val="28"/>
        </w:rPr>
        <w:t>71</w:t>
      </w:r>
      <w:r w:rsidR="00FB3BF4" w:rsidRPr="00E54C0F">
        <w:rPr>
          <w:sz w:val="28"/>
          <w:szCs w:val="28"/>
        </w:rPr>
        <w:t xml:space="preserve">,00 </w:t>
      </w:r>
      <w:r w:rsidR="00FB3BF4" w:rsidRPr="00E54C0F">
        <w:rPr>
          <w:bCs/>
          <w:color w:val="000000"/>
          <w:sz w:val="28"/>
          <w:szCs w:val="28"/>
        </w:rPr>
        <w:t>руб</w:t>
      </w:r>
      <w:r w:rsidR="00FB3BF4" w:rsidRPr="00E54C0F">
        <w:rPr>
          <w:b/>
          <w:bCs/>
          <w:color w:val="000000"/>
          <w:sz w:val="28"/>
          <w:szCs w:val="28"/>
        </w:rPr>
        <w:t xml:space="preserve">. </w:t>
      </w:r>
      <w:r w:rsidR="00A56A0D" w:rsidRPr="00E54C0F">
        <w:rPr>
          <w:sz w:val="28"/>
          <w:szCs w:val="28"/>
        </w:rPr>
        <w:t>определена проектно-сметным методом, расчетом начальной (максимальной) цены муниципального контракта в текущих ценах с пересчетом стоимости строительства на весь период строительства.</w:t>
      </w:r>
    </w:p>
    <w:p w:rsidR="003B6A9F" w:rsidRDefault="003B6A9F" w:rsidP="003B6A9F">
      <w:pPr>
        <w:pStyle w:val="af"/>
        <w:suppressAutoHyphens/>
        <w:autoSpaceDE w:val="0"/>
        <w:ind w:left="1931"/>
        <w:jc w:val="both"/>
        <w:rPr>
          <w:b/>
          <w:sz w:val="26"/>
          <w:szCs w:val="26"/>
        </w:rPr>
      </w:pPr>
    </w:p>
    <w:p w:rsidR="003B6A9F" w:rsidRPr="003B6A9F" w:rsidRDefault="003B6A9F" w:rsidP="003B6A9F">
      <w:pPr>
        <w:pStyle w:val="af"/>
        <w:suppressAutoHyphens/>
        <w:autoSpaceDE w:val="0"/>
        <w:ind w:left="1931"/>
        <w:jc w:val="both"/>
      </w:pPr>
      <w:r w:rsidRPr="003B6A9F">
        <w:rPr>
          <w:b/>
          <w:sz w:val="26"/>
          <w:szCs w:val="26"/>
        </w:rPr>
        <w:t>Лимит средств на 201</w:t>
      </w:r>
      <w:r w:rsidR="00022BDE">
        <w:rPr>
          <w:b/>
          <w:sz w:val="26"/>
          <w:szCs w:val="26"/>
        </w:rPr>
        <w:t>6</w:t>
      </w:r>
      <w:r w:rsidRPr="003B6A9F">
        <w:rPr>
          <w:b/>
          <w:sz w:val="26"/>
          <w:szCs w:val="26"/>
        </w:rPr>
        <w:t xml:space="preserve"> г. определен в </w:t>
      </w:r>
      <w:proofErr w:type="gramStart"/>
      <w:r w:rsidRPr="003B6A9F">
        <w:rPr>
          <w:b/>
          <w:sz w:val="26"/>
          <w:szCs w:val="26"/>
        </w:rPr>
        <w:t>размере  </w:t>
      </w:r>
      <w:r w:rsidR="009B0052">
        <w:rPr>
          <w:b/>
          <w:sz w:val="26"/>
          <w:szCs w:val="26"/>
        </w:rPr>
        <w:t>250</w:t>
      </w:r>
      <w:proofErr w:type="gramEnd"/>
      <w:r w:rsidR="00690761">
        <w:rPr>
          <w:b/>
          <w:sz w:val="26"/>
          <w:szCs w:val="26"/>
        </w:rPr>
        <w:t> </w:t>
      </w:r>
      <w:r w:rsidR="009B0052">
        <w:rPr>
          <w:b/>
          <w:sz w:val="26"/>
          <w:szCs w:val="26"/>
        </w:rPr>
        <w:t>000</w:t>
      </w:r>
      <w:r w:rsidR="00690761">
        <w:rPr>
          <w:b/>
          <w:sz w:val="26"/>
          <w:szCs w:val="26"/>
        </w:rPr>
        <w:t>,00 рублей.</w:t>
      </w:r>
    </w:p>
    <w:p w:rsidR="00786E0B" w:rsidRDefault="00786E0B" w:rsidP="00786E0B">
      <w:pPr>
        <w:pStyle w:val="af"/>
        <w:suppressAutoHyphens/>
        <w:autoSpaceDE w:val="0"/>
        <w:ind w:left="1931"/>
        <w:jc w:val="both"/>
        <w:rPr>
          <w:sz w:val="28"/>
          <w:szCs w:val="28"/>
        </w:rPr>
      </w:pPr>
    </w:p>
    <w:p w:rsidR="00A56A0D" w:rsidRDefault="00A56A0D" w:rsidP="00A56A0D">
      <w:pPr>
        <w:suppressAutoHyphens/>
        <w:autoSpaceDE w:val="0"/>
        <w:spacing w:after="0" w:line="240" w:lineRule="auto"/>
        <w:jc w:val="both"/>
        <w:rPr>
          <w:rFonts w:ascii="Times New Roman" w:hAnsi="Times New Roman"/>
          <w:b/>
          <w:sz w:val="28"/>
          <w:szCs w:val="28"/>
        </w:rPr>
      </w:pPr>
    </w:p>
    <w:p w:rsidR="008C55FA" w:rsidRDefault="008C55FA" w:rsidP="00A56A0D">
      <w:pPr>
        <w:suppressAutoHyphens/>
        <w:autoSpaceDE w:val="0"/>
        <w:spacing w:after="0" w:line="240" w:lineRule="auto"/>
        <w:jc w:val="both"/>
        <w:rPr>
          <w:rFonts w:ascii="Times New Roman" w:hAnsi="Times New Roman"/>
          <w:b/>
          <w:sz w:val="28"/>
          <w:szCs w:val="28"/>
        </w:rPr>
      </w:pPr>
    </w:p>
    <w:p w:rsidR="00E107FB" w:rsidRDefault="00E107FB" w:rsidP="00A56A0D">
      <w:pPr>
        <w:suppressAutoHyphens/>
        <w:autoSpaceDE w:val="0"/>
        <w:spacing w:after="0" w:line="240" w:lineRule="auto"/>
        <w:jc w:val="both"/>
        <w:rPr>
          <w:rFonts w:ascii="Times New Roman" w:hAnsi="Times New Roman"/>
          <w:b/>
          <w:sz w:val="28"/>
          <w:szCs w:val="28"/>
        </w:rPr>
      </w:pPr>
    </w:p>
    <w:p w:rsidR="00E107FB" w:rsidRDefault="00E107FB" w:rsidP="00A56A0D">
      <w:pPr>
        <w:suppressAutoHyphens/>
        <w:autoSpaceDE w:val="0"/>
        <w:spacing w:after="0" w:line="240" w:lineRule="auto"/>
        <w:jc w:val="both"/>
        <w:rPr>
          <w:rFonts w:ascii="Times New Roman" w:hAnsi="Times New Roman"/>
          <w:b/>
          <w:sz w:val="28"/>
          <w:szCs w:val="28"/>
        </w:rPr>
      </w:pPr>
    </w:p>
    <w:p w:rsidR="00E107FB" w:rsidRDefault="00E107FB" w:rsidP="00A56A0D">
      <w:pPr>
        <w:suppressAutoHyphens/>
        <w:autoSpaceDE w:val="0"/>
        <w:spacing w:after="0" w:line="240" w:lineRule="auto"/>
        <w:jc w:val="both"/>
        <w:rPr>
          <w:rFonts w:ascii="Times New Roman" w:hAnsi="Times New Roman"/>
          <w:b/>
          <w:sz w:val="28"/>
          <w:szCs w:val="28"/>
        </w:rPr>
      </w:pPr>
    </w:p>
    <w:p w:rsidR="00E107FB" w:rsidRDefault="00E107FB" w:rsidP="00A56A0D">
      <w:pPr>
        <w:suppressAutoHyphens/>
        <w:autoSpaceDE w:val="0"/>
        <w:spacing w:after="0" w:line="240" w:lineRule="auto"/>
        <w:jc w:val="both"/>
        <w:rPr>
          <w:rFonts w:ascii="Times New Roman" w:hAnsi="Times New Roman"/>
          <w:b/>
          <w:sz w:val="28"/>
          <w:szCs w:val="28"/>
        </w:rPr>
      </w:pPr>
    </w:p>
    <w:p w:rsidR="00D107E5" w:rsidRDefault="00D107E5" w:rsidP="00CF28E6">
      <w:pPr>
        <w:suppressAutoHyphens/>
        <w:autoSpaceDE w:val="0"/>
        <w:spacing w:after="0" w:line="240" w:lineRule="auto"/>
        <w:jc w:val="center"/>
        <w:rPr>
          <w:rFonts w:ascii="Times New Roman" w:hAnsi="Times New Roman"/>
          <w:b/>
          <w:sz w:val="24"/>
          <w:szCs w:val="24"/>
        </w:rPr>
      </w:pPr>
    </w:p>
    <w:p w:rsidR="00E107FB" w:rsidRDefault="00CF28E6" w:rsidP="00CF28E6">
      <w:pPr>
        <w:suppressAutoHyphens/>
        <w:autoSpaceDE w:val="0"/>
        <w:spacing w:after="0" w:line="240" w:lineRule="auto"/>
        <w:jc w:val="center"/>
        <w:rPr>
          <w:rFonts w:ascii="Times New Roman" w:hAnsi="Times New Roman"/>
          <w:b/>
          <w:sz w:val="24"/>
          <w:szCs w:val="24"/>
        </w:rPr>
      </w:pPr>
      <w:r w:rsidRPr="00CF28E6">
        <w:rPr>
          <w:rFonts w:ascii="Times New Roman" w:hAnsi="Times New Roman"/>
          <w:b/>
          <w:sz w:val="24"/>
          <w:szCs w:val="24"/>
        </w:rPr>
        <w:lastRenderedPageBreak/>
        <w:t xml:space="preserve">РАСЧЕТ НАЧАЛЬНОЙ </w:t>
      </w:r>
      <w:r>
        <w:rPr>
          <w:rFonts w:ascii="Times New Roman" w:hAnsi="Times New Roman"/>
          <w:b/>
          <w:sz w:val="24"/>
          <w:szCs w:val="24"/>
        </w:rPr>
        <w:t>(МАКСИМАЛЬНОЙ) ЦЕНЫ КОНТРАКТА</w:t>
      </w:r>
    </w:p>
    <w:p w:rsidR="00CF28E6" w:rsidRDefault="00CF28E6" w:rsidP="00CF28E6">
      <w:pPr>
        <w:suppressAutoHyphens/>
        <w:autoSpaceDE w:val="0"/>
        <w:spacing w:after="0" w:line="240" w:lineRule="auto"/>
        <w:jc w:val="center"/>
        <w:rPr>
          <w:rFonts w:ascii="Times New Roman" w:hAnsi="Times New Roman"/>
          <w:b/>
          <w:sz w:val="24"/>
          <w:szCs w:val="24"/>
        </w:rPr>
      </w:pPr>
      <w:proofErr w:type="gramStart"/>
      <w:r>
        <w:rPr>
          <w:rFonts w:ascii="Times New Roman" w:hAnsi="Times New Roman"/>
          <w:b/>
          <w:sz w:val="24"/>
          <w:szCs w:val="24"/>
        </w:rPr>
        <w:t>на</w:t>
      </w:r>
      <w:proofErr w:type="gramEnd"/>
      <w:r>
        <w:rPr>
          <w:rFonts w:ascii="Times New Roman" w:hAnsi="Times New Roman"/>
          <w:b/>
          <w:sz w:val="24"/>
          <w:szCs w:val="24"/>
        </w:rPr>
        <w:t xml:space="preserve"> выполнение работ по организации строительства объекта:</w:t>
      </w:r>
    </w:p>
    <w:p w:rsidR="00B55DF7" w:rsidRDefault="00B55DF7" w:rsidP="00CF28E6">
      <w:pPr>
        <w:suppressAutoHyphens/>
        <w:autoSpaceDE w:val="0"/>
        <w:spacing w:after="0" w:line="240" w:lineRule="auto"/>
        <w:jc w:val="center"/>
        <w:rPr>
          <w:rFonts w:ascii="Times New Roman" w:hAnsi="Times New Roman"/>
          <w:b/>
          <w:sz w:val="24"/>
          <w:szCs w:val="24"/>
        </w:rPr>
      </w:pPr>
    </w:p>
    <w:p w:rsidR="00CF28E6" w:rsidRPr="00CF28E6" w:rsidRDefault="00CF28E6" w:rsidP="00CF28E6">
      <w:pPr>
        <w:suppressAutoHyphens/>
        <w:autoSpaceDE w:val="0"/>
        <w:spacing w:after="0" w:line="240" w:lineRule="auto"/>
        <w:jc w:val="center"/>
        <w:rPr>
          <w:rFonts w:ascii="Times New Roman" w:hAnsi="Times New Roman"/>
          <w:b/>
          <w:sz w:val="24"/>
          <w:szCs w:val="24"/>
          <w:u w:val="single"/>
        </w:rPr>
      </w:pPr>
      <w:r w:rsidRPr="00CF28E6">
        <w:rPr>
          <w:rFonts w:ascii="Times New Roman" w:hAnsi="Times New Roman"/>
          <w:b/>
          <w:sz w:val="24"/>
          <w:szCs w:val="24"/>
          <w:u w:val="single"/>
        </w:rPr>
        <w:t>«</w:t>
      </w:r>
      <w:r w:rsidR="00B55DF7">
        <w:rPr>
          <w:rFonts w:ascii="Times New Roman" w:hAnsi="Times New Roman"/>
          <w:b/>
          <w:sz w:val="24"/>
          <w:szCs w:val="24"/>
          <w:u w:val="single"/>
        </w:rPr>
        <w:t xml:space="preserve">Водоснабжение с. Марково и д. Кабановка Глушковского </w:t>
      </w:r>
      <w:r>
        <w:rPr>
          <w:rFonts w:ascii="Times New Roman" w:hAnsi="Times New Roman"/>
          <w:b/>
          <w:sz w:val="24"/>
          <w:szCs w:val="24"/>
          <w:u w:val="single"/>
        </w:rPr>
        <w:t>района Курской области</w:t>
      </w:r>
      <w:r w:rsidR="002019BB">
        <w:rPr>
          <w:rFonts w:ascii="Times New Roman" w:hAnsi="Times New Roman"/>
          <w:b/>
          <w:sz w:val="24"/>
          <w:szCs w:val="24"/>
          <w:u w:val="single"/>
        </w:rPr>
        <w:t>»</w:t>
      </w:r>
      <w:r>
        <w:rPr>
          <w:rFonts w:ascii="Times New Roman" w:hAnsi="Times New Roman"/>
          <w:b/>
          <w:sz w:val="24"/>
          <w:szCs w:val="24"/>
          <w:u w:val="single"/>
        </w:rPr>
        <w:t xml:space="preserve"> </w:t>
      </w:r>
    </w:p>
    <w:p w:rsidR="00D73C79" w:rsidRDefault="00CF28E6" w:rsidP="00273BF6">
      <w:pPr>
        <w:tabs>
          <w:tab w:val="left" w:pos="6645"/>
        </w:tabs>
        <w:suppressAutoHyphens/>
        <w:autoSpaceDE w:val="0"/>
        <w:spacing w:after="0" w:line="240" w:lineRule="auto"/>
        <w:jc w:val="both"/>
        <w:rPr>
          <w:rFonts w:ascii="Times New Roman" w:hAnsi="Times New Roman"/>
          <w:b/>
          <w:sz w:val="28"/>
          <w:szCs w:val="28"/>
        </w:rPr>
      </w:pPr>
      <w:r>
        <w:rPr>
          <w:rFonts w:ascii="Times New Roman" w:hAnsi="Times New Roman"/>
          <w:b/>
          <w:sz w:val="28"/>
          <w:szCs w:val="28"/>
        </w:rPr>
        <w:tab/>
      </w:r>
    </w:p>
    <w:tbl>
      <w:tblPr>
        <w:tblW w:w="14420" w:type="dxa"/>
        <w:tblInd w:w="93" w:type="dxa"/>
        <w:tblLook w:val="04A0" w:firstRow="1" w:lastRow="0" w:firstColumn="1" w:lastColumn="0" w:noHBand="0" w:noVBand="1"/>
      </w:tblPr>
      <w:tblGrid>
        <w:gridCol w:w="517"/>
        <w:gridCol w:w="1952"/>
        <w:gridCol w:w="5136"/>
        <w:gridCol w:w="1408"/>
        <w:gridCol w:w="1360"/>
        <w:gridCol w:w="1459"/>
        <w:gridCol w:w="1320"/>
        <w:gridCol w:w="1415"/>
      </w:tblGrid>
      <w:tr w:rsidR="007A2BDB" w:rsidRPr="007A2BDB" w:rsidTr="007A2BDB">
        <w:trPr>
          <w:trHeight w:val="255"/>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2BDB" w:rsidRPr="007A2BDB" w:rsidRDefault="007A2BDB" w:rsidP="007A2BDB">
            <w:pPr>
              <w:spacing w:after="0" w:line="240" w:lineRule="auto"/>
              <w:jc w:val="center"/>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 пп</w:t>
            </w:r>
          </w:p>
        </w:tc>
        <w:tc>
          <w:tcPr>
            <w:tcW w:w="19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2BDB" w:rsidRPr="007A2BDB" w:rsidRDefault="007A2BDB" w:rsidP="007A2BDB">
            <w:pPr>
              <w:spacing w:after="0" w:line="240" w:lineRule="auto"/>
              <w:jc w:val="center"/>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Номера сметных расчетов и смет</w:t>
            </w:r>
          </w:p>
        </w:tc>
        <w:tc>
          <w:tcPr>
            <w:tcW w:w="5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2BDB" w:rsidRPr="007A2BDB" w:rsidRDefault="007A2BDB" w:rsidP="007A2BDB">
            <w:pPr>
              <w:spacing w:after="0" w:line="240" w:lineRule="auto"/>
              <w:jc w:val="center"/>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Наименование глав, объектов, работ и затрат</w:t>
            </w:r>
          </w:p>
        </w:tc>
        <w:tc>
          <w:tcPr>
            <w:tcW w:w="5400" w:type="dxa"/>
            <w:gridSpan w:val="4"/>
            <w:tcBorders>
              <w:top w:val="single" w:sz="4" w:space="0" w:color="auto"/>
              <w:left w:val="nil"/>
              <w:bottom w:val="single" w:sz="4" w:space="0" w:color="auto"/>
              <w:right w:val="single" w:sz="4" w:space="0" w:color="auto"/>
            </w:tcBorders>
            <w:shd w:val="clear" w:color="auto" w:fill="auto"/>
            <w:noWrap/>
            <w:vAlign w:val="center"/>
            <w:hideMark/>
          </w:tcPr>
          <w:p w:rsidR="007A2BDB" w:rsidRPr="007A2BDB" w:rsidRDefault="007A2BDB" w:rsidP="007A2BDB">
            <w:pPr>
              <w:spacing w:after="0" w:line="240" w:lineRule="auto"/>
              <w:jc w:val="center"/>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Сметная стоимость, тыс. руб.</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2BDB" w:rsidRPr="007A2BDB" w:rsidRDefault="007A2BDB" w:rsidP="007A2BDB">
            <w:pPr>
              <w:spacing w:after="0" w:line="240" w:lineRule="auto"/>
              <w:jc w:val="center"/>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Общая сметная стоимость, тыс. руб.</w:t>
            </w:r>
          </w:p>
        </w:tc>
      </w:tr>
      <w:tr w:rsidR="007A2BDB" w:rsidRPr="007A2BDB" w:rsidTr="007A2BDB">
        <w:trPr>
          <w:trHeight w:val="255"/>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A2BDB" w:rsidRPr="007A2BDB" w:rsidRDefault="007A2BDB" w:rsidP="007A2BDB">
            <w:pPr>
              <w:spacing w:after="0" w:line="240" w:lineRule="auto"/>
              <w:rPr>
                <w:rFonts w:ascii="Times New Roman" w:eastAsia="Times New Roman" w:hAnsi="Times New Roman"/>
                <w:sz w:val="20"/>
                <w:szCs w:val="20"/>
                <w:lang w:eastAsia="ru-RU"/>
              </w:rPr>
            </w:pPr>
          </w:p>
        </w:tc>
        <w:tc>
          <w:tcPr>
            <w:tcW w:w="1952" w:type="dxa"/>
            <w:vMerge/>
            <w:tcBorders>
              <w:top w:val="single" w:sz="4" w:space="0" w:color="auto"/>
              <w:left w:val="single" w:sz="4" w:space="0" w:color="auto"/>
              <w:bottom w:val="single" w:sz="4" w:space="0" w:color="auto"/>
              <w:right w:val="single" w:sz="4" w:space="0" w:color="auto"/>
            </w:tcBorders>
            <w:vAlign w:val="center"/>
            <w:hideMark/>
          </w:tcPr>
          <w:p w:rsidR="007A2BDB" w:rsidRPr="007A2BDB" w:rsidRDefault="007A2BDB" w:rsidP="007A2BDB">
            <w:pPr>
              <w:spacing w:after="0" w:line="240" w:lineRule="auto"/>
              <w:rPr>
                <w:rFonts w:ascii="Times New Roman" w:eastAsia="Times New Roman" w:hAnsi="Times New Roman"/>
                <w:sz w:val="20"/>
                <w:szCs w:val="20"/>
                <w:lang w:eastAsia="ru-RU"/>
              </w:rPr>
            </w:pPr>
          </w:p>
        </w:tc>
        <w:tc>
          <w:tcPr>
            <w:tcW w:w="5136" w:type="dxa"/>
            <w:vMerge/>
            <w:tcBorders>
              <w:top w:val="single" w:sz="4" w:space="0" w:color="auto"/>
              <w:left w:val="single" w:sz="4" w:space="0" w:color="auto"/>
              <w:bottom w:val="single" w:sz="4" w:space="0" w:color="auto"/>
              <w:right w:val="single" w:sz="4" w:space="0" w:color="auto"/>
            </w:tcBorders>
            <w:vAlign w:val="center"/>
            <w:hideMark/>
          </w:tcPr>
          <w:p w:rsidR="007A2BDB" w:rsidRPr="007A2BDB" w:rsidRDefault="007A2BDB" w:rsidP="007A2BDB">
            <w:pPr>
              <w:spacing w:after="0" w:line="240" w:lineRule="auto"/>
              <w:rPr>
                <w:rFonts w:ascii="Times New Roman" w:eastAsia="Times New Roman" w:hAnsi="Times New Roman"/>
                <w:sz w:val="20"/>
                <w:szCs w:val="20"/>
                <w:lang w:eastAsia="ru-RU"/>
              </w:rPr>
            </w:pP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7A2BDB" w:rsidRPr="007A2BDB" w:rsidRDefault="007A2BDB" w:rsidP="007A2BDB">
            <w:pPr>
              <w:spacing w:after="0" w:line="240" w:lineRule="auto"/>
              <w:jc w:val="center"/>
              <w:rPr>
                <w:rFonts w:ascii="Times New Roman" w:eastAsia="Times New Roman" w:hAnsi="Times New Roman"/>
                <w:sz w:val="20"/>
                <w:szCs w:val="20"/>
                <w:lang w:eastAsia="ru-RU"/>
              </w:rPr>
            </w:pPr>
            <w:proofErr w:type="gramStart"/>
            <w:r w:rsidRPr="007A2BDB">
              <w:rPr>
                <w:rFonts w:ascii="Times New Roman" w:eastAsia="Times New Roman" w:hAnsi="Times New Roman"/>
                <w:sz w:val="20"/>
                <w:szCs w:val="20"/>
                <w:lang w:eastAsia="ru-RU"/>
              </w:rPr>
              <w:t>строительных</w:t>
            </w:r>
            <w:proofErr w:type="gramEnd"/>
            <w:r w:rsidRPr="007A2BDB">
              <w:rPr>
                <w:rFonts w:ascii="Times New Roman" w:eastAsia="Times New Roman" w:hAnsi="Times New Roman"/>
                <w:sz w:val="20"/>
                <w:szCs w:val="20"/>
                <w:lang w:eastAsia="ru-RU"/>
              </w:rPr>
              <w:t xml:space="preserve"> работ</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7A2BDB" w:rsidRPr="007A2BDB" w:rsidRDefault="007A2BDB" w:rsidP="007A2BDB">
            <w:pPr>
              <w:spacing w:after="0" w:line="240" w:lineRule="auto"/>
              <w:jc w:val="center"/>
              <w:rPr>
                <w:rFonts w:ascii="Times New Roman" w:eastAsia="Times New Roman" w:hAnsi="Times New Roman"/>
                <w:sz w:val="20"/>
                <w:szCs w:val="20"/>
                <w:lang w:eastAsia="ru-RU"/>
              </w:rPr>
            </w:pPr>
            <w:proofErr w:type="gramStart"/>
            <w:r w:rsidRPr="007A2BDB">
              <w:rPr>
                <w:rFonts w:ascii="Times New Roman" w:eastAsia="Times New Roman" w:hAnsi="Times New Roman"/>
                <w:sz w:val="20"/>
                <w:szCs w:val="20"/>
                <w:lang w:eastAsia="ru-RU"/>
              </w:rPr>
              <w:t>монтажных</w:t>
            </w:r>
            <w:proofErr w:type="gramEnd"/>
            <w:r w:rsidRPr="007A2BDB">
              <w:rPr>
                <w:rFonts w:ascii="Times New Roman" w:eastAsia="Times New Roman" w:hAnsi="Times New Roman"/>
                <w:sz w:val="20"/>
                <w:szCs w:val="20"/>
                <w:lang w:eastAsia="ru-RU"/>
              </w:rPr>
              <w:t xml:space="preserve"> работ</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7A2BDB" w:rsidRPr="007A2BDB" w:rsidRDefault="007A2BDB" w:rsidP="007A2BDB">
            <w:pPr>
              <w:spacing w:after="0" w:line="240" w:lineRule="auto"/>
              <w:jc w:val="center"/>
              <w:rPr>
                <w:rFonts w:ascii="Times New Roman" w:eastAsia="Times New Roman" w:hAnsi="Times New Roman"/>
                <w:sz w:val="20"/>
                <w:szCs w:val="20"/>
                <w:lang w:eastAsia="ru-RU"/>
              </w:rPr>
            </w:pPr>
            <w:proofErr w:type="gramStart"/>
            <w:r w:rsidRPr="007A2BDB">
              <w:rPr>
                <w:rFonts w:ascii="Times New Roman" w:eastAsia="Times New Roman" w:hAnsi="Times New Roman"/>
                <w:sz w:val="20"/>
                <w:szCs w:val="20"/>
                <w:lang w:eastAsia="ru-RU"/>
              </w:rPr>
              <w:t>оборудования</w:t>
            </w:r>
            <w:proofErr w:type="gramEnd"/>
            <w:r w:rsidRPr="007A2BDB">
              <w:rPr>
                <w:rFonts w:ascii="Times New Roman" w:eastAsia="Times New Roman" w:hAnsi="Times New Roman"/>
                <w:sz w:val="20"/>
                <w:szCs w:val="20"/>
                <w:lang w:eastAsia="ru-RU"/>
              </w:rPr>
              <w:t>, мебели, инвентаря</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rsidR="007A2BDB" w:rsidRPr="007A2BDB" w:rsidRDefault="007A2BDB" w:rsidP="007A2BDB">
            <w:pPr>
              <w:spacing w:after="0" w:line="240" w:lineRule="auto"/>
              <w:jc w:val="center"/>
              <w:rPr>
                <w:rFonts w:ascii="Times New Roman" w:eastAsia="Times New Roman" w:hAnsi="Times New Roman"/>
                <w:sz w:val="20"/>
                <w:szCs w:val="20"/>
                <w:lang w:eastAsia="ru-RU"/>
              </w:rPr>
            </w:pPr>
            <w:proofErr w:type="gramStart"/>
            <w:r w:rsidRPr="007A2BDB">
              <w:rPr>
                <w:rFonts w:ascii="Times New Roman" w:eastAsia="Times New Roman" w:hAnsi="Times New Roman"/>
                <w:sz w:val="20"/>
                <w:szCs w:val="20"/>
                <w:lang w:eastAsia="ru-RU"/>
              </w:rPr>
              <w:t>прочих</w:t>
            </w:r>
            <w:proofErr w:type="gramEnd"/>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7A2BDB" w:rsidRPr="007A2BDB" w:rsidRDefault="007A2BDB" w:rsidP="007A2BDB">
            <w:pPr>
              <w:spacing w:after="0" w:line="240" w:lineRule="auto"/>
              <w:rPr>
                <w:rFonts w:ascii="Times New Roman" w:eastAsia="Times New Roman" w:hAnsi="Times New Roman"/>
                <w:sz w:val="20"/>
                <w:szCs w:val="20"/>
                <w:lang w:eastAsia="ru-RU"/>
              </w:rPr>
            </w:pPr>
          </w:p>
        </w:tc>
      </w:tr>
      <w:tr w:rsidR="007A2BDB" w:rsidRPr="007A2BDB" w:rsidTr="007A2BDB">
        <w:trPr>
          <w:trHeight w:val="255"/>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A2BDB" w:rsidRPr="007A2BDB" w:rsidRDefault="007A2BDB" w:rsidP="007A2BDB">
            <w:pPr>
              <w:spacing w:after="0" w:line="240" w:lineRule="auto"/>
              <w:rPr>
                <w:rFonts w:ascii="Times New Roman" w:eastAsia="Times New Roman" w:hAnsi="Times New Roman"/>
                <w:sz w:val="20"/>
                <w:szCs w:val="20"/>
                <w:lang w:eastAsia="ru-RU"/>
              </w:rPr>
            </w:pPr>
          </w:p>
        </w:tc>
        <w:tc>
          <w:tcPr>
            <w:tcW w:w="1952" w:type="dxa"/>
            <w:vMerge/>
            <w:tcBorders>
              <w:top w:val="single" w:sz="4" w:space="0" w:color="auto"/>
              <w:left w:val="single" w:sz="4" w:space="0" w:color="auto"/>
              <w:bottom w:val="single" w:sz="4" w:space="0" w:color="auto"/>
              <w:right w:val="single" w:sz="4" w:space="0" w:color="auto"/>
            </w:tcBorders>
            <w:vAlign w:val="center"/>
            <w:hideMark/>
          </w:tcPr>
          <w:p w:rsidR="007A2BDB" w:rsidRPr="007A2BDB" w:rsidRDefault="007A2BDB" w:rsidP="007A2BDB">
            <w:pPr>
              <w:spacing w:after="0" w:line="240" w:lineRule="auto"/>
              <w:rPr>
                <w:rFonts w:ascii="Times New Roman" w:eastAsia="Times New Roman" w:hAnsi="Times New Roman"/>
                <w:sz w:val="20"/>
                <w:szCs w:val="20"/>
                <w:lang w:eastAsia="ru-RU"/>
              </w:rPr>
            </w:pPr>
          </w:p>
        </w:tc>
        <w:tc>
          <w:tcPr>
            <w:tcW w:w="5136" w:type="dxa"/>
            <w:vMerge/>
            <w:tcBorders>
              <w:top w:val="single" w:sz="4" w:space="0" w:color="auto"/>
              <w:left w:val="single" w:sz="4" w:space="0" w:color="auto"/>
              <w:bottom w:val="single" w:sz="4" w:space="0" w:color="auto"/>
              <w:right w:val="single" w:sz="4" w:space="0" w:color="auto"/>
            </w:tcBorders>
            <w:vAlign w:val="center"/>
            <w:hideMark/>
          </w:tcPr>
          <w:p w:rsidR="007A2BDB" w:rsidRPr="007A2BDB" w:rsidRDefault="007A2BDB" w:rsidP="007A2BDB">
            <w:pPr>
              <w:spacing w:after="0" w:line="240" w:lineRule="auto"/>
              <w:rPr>
                <w:rFonts w:ascii="Times New Roman" w:eastAsia="Times New Roman" w:hAnsi="Times New Roman"/>
                <w:sz w:val="20"/>
                <w:szCs w:val="20"/>
                <w:lang w:eastAsia="ru-RU"/>
              </w:rPr>
            </w:pPr>
          </w:p>
        </w:tc>
        <w:tc>
          <w:tcPr>
            <w:tcW w:w="1300" w:type="dxa"/>
            <w:vMerge/>
            <w:tcBorders>
              <w:top w:val="nil"/>
              <w:left w:val="single" w:sz="4" w:space="0" w:color="auto"/>
              <w:bottom w:val="single" w:sz="4" w:space="0" w:color="auto"/>
              <w:right w:val="single" w:sz="4" w:space="0" w:color="auto"/>
            </w:tcBorders>
            <w:vAlign w:val="center"/>
            <w:hideMark/>
          </w:tcPr>
          <w:p w:rsidR="007A2BDB" w:rsidRPr="007A2BDB" w:rsidRDefault="007A2BDB" w:rsidP="007A2BDB">
            <w:pPr>
              <w:spacing w:after="0" w:line="240" w:lineRule="auto"/>
              <w:rPr>
                <w:rFonts w:ascii="Times New Roman" w:eastAsia="Times New Roman" w:hAnsi="Times New Roman"/>
                <w:sz w:val="20"/>
                <w:szCs w:val="20"/>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7A2BDB" w:rsidRPr="007A2BDB" w:rsidRDefault="007A2BDB" w:rsidP="007A2BDB">
            <w:pPr>
              <w:spacing w:after="0" w:line="240" w:lineRule="auto"/>
              <w:rPr>
                <w:rFonts w:ascii="Times New Roman" w:eastAsia="Times New Roman" w:hAnsi="Times New Roman"/>
                <w:sz w:val="20"/>
                <w:szCs w:val="20"/>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7A2BDB" w:rsidRPr="007A2BDB" w:rsidRDefault="007A2BDB" w:rsidP="007A2BDB">
            <w:pPr>
              <w:spacing w:after="0" w:line="240" w:lineRule="auto"/>
              <w:rPr>
                <w:rFonts w:ascii="Times New Roman" w:eastAsia="Times New Roman" w:hAnsi="Times New Roman"/>
                <w:sz w:val="20"/>
                <w:szCs w:val="20"/>
                <w:lang w:eastAsia="ru-RU"/>
              </w:rPr>
            </w:pPr>
          </w:p>
        </w:tc>
        <w:tc>
          <w:tcPr>
            <w:tcW w:w="1320" w:type="dxa"/>
            <w:vMerge/>
            <w:tcBorders>
              <w:top w:val="nil"/>
              <w:left w:val="single" w:sz="4" w:space="0" w:color="auto"/>
              <w:bottom w:val="single" w:sz="4" w:space="0" w:color="auto"/>
              <w:right w:val="single" w:sz="4" w:space="0" w:color="auto"/>
            </w:tcBorders>
            <w:vAlign w:val="center"/>
            <w:hideMark/>
          </w:tcPr>
          <w:p w:rsidR="007A2BDB" w:rsidRPr="007A2BDB" w:rsidRDefault="007A2BDB" w:rsidP="007A2BDB">
            <w:pPr>
              <w:spacing w:after="0" w:line="240" w:lineRule="auto"/>
              <w:rPr>
                <w:rFonts w:ascii="Times New Roman" w:eastAsia="Times New Roman" w:hAnsi="Times New Roman"/>
                <w:sz w:val="20"/>
                <w:szCs w:val="20"/>
                <w:lang w:eastAsia="ru-RU"/>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7A2BDB" w:rsidRPr="007A2BDB" w:rsidRDefault="007A2BDB" w:rsidP="007A2BDB">
            <w:pPr>
              <w:spacing w:after="0" w:line="240" w:lineRule="auto"/>
              <w:rPr>
                <w:rFonts w:ascii="Times New Roman" w:eastAsia="Times New Roman" w:hAnsi="Times New Roman"/>
                <w:sz w:val="20"/>
                <w:szCs w:val="20"/>
                <w:lang w:eastAsia="ru-RU"/>
              </w:rPr>
            </w:pPr>
          </w:p>
        </w:tc>
      </w:tr>
      <w:tr w:rsidR="007A2BDB" w:rsidRPr="007A2BDB" w:rsidTr="007A2BDB">
        <w:trPr>
          <w:trHeight w:val="255"/>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A2BDB" w:rsidRPr="007A2BDB" w:rsidRDefault="007A2BDB" w:rsidP="007A2BDB">
            <w:pPr>
              <w:spacing w:after="0" w:line="240" w:lineRule="auto"/>
              <w:rPr>
                <w:rFonts w:ascii="Times New Roman" w:eastAsia="Times New Roman" w:hAnsi="Times New Roman"/>
                <w:sz w:val="20"/>
                <w:szCs w:val="20"/>
                <w:lang w:eastAsia="ru-RU"/>
              </w:rPr>
            </w:pPr>
          </w:p>
        </w:tc>
        <w:tc>
          <w:tcPr>
            <w:tcW w:w="1952" w:type="dxa"/>
            <w:vMerge/>
            <w:tcBorders>
              <w:top w:val="single" w:sz="4" w:space="0" w:color="auto"/>
              <w:left w:val="single" w:sz="4" w:space="0" w:color="auto"/>
              <w:bottom w:val="single" w:sz="4" w:space="0" w:color="auto"/>
              <w:right w:val="single" w:sz="4" w:space="0" w:color="auto"/>
            </w:tcBorders>
            <w:vAlign w:val="center"/>
            <w:hideMark/>
          </w:tcPr>
          <w:p w:rsidR="007A2BDB" w:rsidRPr="007A2BDB" w:rsidRDefault="007A2BDB" w:rsidP="007A2BDB">
            <w:pPr>
              <w:spacing w:after="0" w:line="240" w:lineRule="auto"/>
              <w:rPr>
                <w:rFonts w:ascii="Times New Roman" w:eastAsia="Times New Roman" w:hAnsi="Times New Roman"/>
                <w:sz w:val="20"/>
                <w:szCs w:val="20"/>
                <w:lang w:eastAsia="ru-RU"/>
              </w:rPr>
            </w:pPr>
          </w:p>
        </w:tc>
        <w:tc>
          <w:tcPr>
            <w:tcW w:w="5136" w:type="dxa"/>
            <w:vMerge/>
            <w:tcBorders>
              <w:top w:val="single" w:sz="4" w:space="0" w:color="auto"/>
              <w:left w:val="single" w:sz="4" w:space="0" w:color="auto"/>
              <w:bottom w:val="single" w:sz="4" w:space="0" w:color="auto"/>
              <w:right w:val="single" w:sz="4" w:space="0" w:color="auto"/>
            </w:tcBorders>
            <w:vAlign w:val="center"/>
            <w:hideMark/>
          </w:tcPr>
          <w:p w:rsidR="007A2BDB" w:rsidRPr="007A2BDB" w:rsidRDefault="007A2BDB" w:rsidP="007A2BDB">
            <w:pPr>
              <w:spacing w:after="0" w:line="240" w:lineRule="auto"/>
              <w:rPr>
                <w:rFonts w:ascii="Times New Roman" w:eastAsia="Times New Roman" w:hAnsi="Times New Roman"/>
                <w:sz w:val="20"/>
                <w:szCs w:val="20"/>
                <w:lang w:eastAsia="ru-RU"/>
              </w:rPr>
            </w:pPr>
          </w:p>
        </w:tc>
        <w:tc>
          <w:tcPr>
            <w:tcW w:w="1300" w:type="dxa"/>
            <w:vMerge/>
            <w:tcBorders>
              <w:top w:val="nil"/>
              <w:left w:val="single" w:sz="4" w:space="0" w:color="auto"/>
              <w:bottom w:val="single" w:sz="4" w:space="0" w:color="auto"/>
              <w:right w:val="single" w:sz="4" w:space="0" w:color="auto"/>
            </w:tcBorders>
            <w:vAlign w:val="center"/>
            <w:hideMark/>
          </w:tcPr>
          <w:p w:rsidR="007A2BDB" w:rsidRPr="007A2BDB" w:rsidRDefault="007A2BDB" w:rsidP="007A2BDB">
            <w:pPr>
              <w:spacing w:after="0" w:line="240" w:lineRule="auto"/>
              <w:rPr>
                <w:rFonts w:ascii="Times New Roman" w:eastAsia="Times New Roman" w:hAnsi="Times New Roman"/>
                <w:sz w:val="20"/>
                <w:szCs w:val="20"/>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7A2BDB" w:rsidRPr="007A2BDB" w:rsidRDefault="007A2BDB" w:rsidP="007A2BDB">
            <w:pPr>
              <w:spacing w:after="0" w:line="240" w:lineRule="auto"/>
              <w:rPr>
                <w:rFonts w:ascii="Times New Roman" w:eastAsia="Times New Roman" w:hAnsi="Times New Roman"/>
                <w:sz w:val="20"/>
                <w:szCs w:val="20"/>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7A2BDB" w:rsidRPr="007A2BDB" w:rsidRDefault="007A2BDB" w:rsidP="007A2BDB">
            <w:pPr>
              <w:spacing w:after="0" w:line="240" w:lineRule="auto"/>
              <w:rPr>
                <w:rFonts w:ascii="Times New Roman" w:eastAsia="Times New Roman" w:hAnsi="Times New Roman"/>
                <w:sz w:val="20"/>
                <w:szCs w:val="20"/>
                <w:lang w:eastAsia="ru-RU"/>
              </w:rPr>
            </w:pPr>
          </w:p>
        </w:tc>
        <w:tc>
          <w:tcPr>
            <w:tcW w:w="1320" w:type="dxa"/>
            <w:vMerge/>
            <w:tcBorders>
              <w:top w:val="nil"/>
              <w:left w:val="single" w:sz="4" w:space="0" w:color="auto"/>
              <w:bottom w:val="single" w:sz="4" w:space="0" w:color="auto"/>
              <w:right w:val="single" w:sz="4" w:space="0" w:color="auto"/>
            </w:tcBorders>
            <w:vAlign w:val="center"/>
            <w:hideMark/>
          </w:tcPr>
          <w:p w:rsidR="007A2BDB" w:rsidRPr="007A2BDB" w:rsidRDefault="007A2BDB" w:rsidP="007A2BDB">
            <w:pPr>
              <w:spacing w:after="0" w:line="240" w:lineRule="auto"/>
              <w:rPr>
                <w:rFonts w:ascii="Times New Roman" w:eastAsia="Times New Roman" w:hAnsi="Times New Roman"/>
                <w:sz w:val="20"/>
                <w:szCs w:val="20"/>
                <w:lang w:eastAsia="ru-RU"/>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7A2BDB" w:rsidRPr="007A2BDB" w:rsidRDefault="007A2BDB" w:rsidP="007A2BDB">
            <w:pPr>
              <w:spacing w:after="0" w:line="240" w:lineRule="auto"/>
              <w:rPr>
                <w:rFonts w:ascii="Times New Roman" w:eastAsia="Times New Roman" w:hAnsi="Times New Roman"/>
                <w:sz w:val="20"/>
                <w:szCs w:val="20"/>
                <w:lang w:eastAsia="ru-RU"/>
              </w:rPr>
            </w:pPr>
          </w:p>
        </w:tc>
      </w:tr>
      <w:tr w:rsidR="007A2BDB" w:rsidRPr="007A2BDB" w:rsidTr="007A2BDB">
        <w:trPr>
          <w:trHeight w:val="255"/>
        </w:trPr>
        <w:tc>
          <w:tcPr>
            <w:tcW w:w="517" w:type="dxa"/>
            <w:tcBorders>
              <w:top w:val="nil"/>
              <w:left w:val="single" w:sz="4" w:space="0" w:color="auto"/>
              <w:bottom w:val="nil"/>
              <w:right w:val="single" w:sz="4" w:space="0" w:color="auto"/>
            </w:tcBorders>
            <w:shd w:val="clear" w:color="auto" w:fill="auto"/>
            <w:noWrap/>
            <w:vAlign w:val="center"/>
            <w:hideMark/>
          </w:tcPr>
          <w:p w:rsidR="007A2BDB" w:rsidRPr="007A2BDB" w:rsidRDefault="007A2BDB" w:rsidP="007A2BDB">
            <w:pPr>
              <w:spacing w:after="0" w:line="240" w:lineRule="auto"/>
              <w:jc w:val="center"/>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1</w:t>
            </w:r>
          </w:p>
        </w:tc>
        <w:tc>
          <w:tcPr>
            <w:tcW w:w="1952" w:type="dxa"/>
            <w:tcBorders>
              <w:top w:val="nil"/>
              <w:left w:val="nil"/>
              <w:bottom w:val="nil"/>
              <w:right w:val="single" w:sz="4" w:space="0" w:color="auto"/>
            </w:tcBorders>
            <w:shd w:val="clear" w:color="auto" w:fill="auto"/>
            <w:noWrap/>
            <w:vAlign w:val="center"/>
            <w:hideMark/>
          </w:tcPr>
          <w:p w:rsidR="007A2BDB" w:rsidRPr="007A2BDB" w:rsidRDefault="007A2BDB" w:rsidP="007A2BDB">
            <w:pPr>
              <w:spacing w:after="0" w:line="240" w:lineRule="auto"/>
              <w:jc w:val="center"/>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2</w:t>
            </w:r>
          </w:p>
        </w:tc>
        <w:tc>
          <w:tcPr>
            <w:tcW w:w="5136" w:type="dxa"/>
            <w:tcBorders>
              <w:top w:val="nil"/>
              <w:left w:val="nil"/>
              <w:bottom w:val="nil"/>
              <w:right w:val="single" w:sz="4" w:space="0" w:color="auto"/>
            </w:tcBorders>
            <w:shd w:val="clear" w:color="auto" w:fill="auto"/>
            <w:noWrap/>
            <w:vAlign w:val="center"/>
            <w:hideMark/>
          </w:tcPr>
          <w:p w:rsidR="007A2BDB" w:rsidRPr="007A2BDB" w:rsidRDefault="007A2BDB" w:rsidP="007A2BDB">
            <w:pPr>
              <w:spacing w:after="0" w:line="240" w:lineRule="auto"/>
              <w:jc w:val="center"/>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3</w:t>
            </w:r>
          </w:p>
        </w:tc>
        <w:tc>
          <w:tcPr>
            <w:tcW w:w="1300" w:type="dxa"/>
            <w:tcBorders>
              <w:top w:val="nil"/>
              <w:left w:val="nil"/>
              <w:bottom w:val="nil"/>
              <w:right w:val="single" w:sz="4" w:space="0" w:color="auto"/>
            </w:tcBorders>
            <w:shd w:val="clear" w:color="auto" w:fill="auto"/>
            <w:noWrap/>
            <w:vAlign w:val="center"/>
            <w:hideMark/>
          </w:tcPr>
          <w:p w:rsidR="007A2BDB" w:rsidRPr="007A2BDB" w:rsidRDefault="007A2BDB" w:rsidP="007A2BDB">
            <w:pPr>
              <w:spacing w:after="0" w:line="240" w:lineRule="auto"/>
              <w:jc w:val="center"/>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4</w:t>
            </w:r>
          </w:p>
        </w:tc>
        <w:tc>
          <w:tcPr>
            <w:tcW w:w="1360" w:type="dxa"/>
            <w:tcBorders>
              <w:top w:val="nil"/>
              <w:left w:val="nil"/>
              <w:bottom w:val="nil"/>
              <w:right w:val="single" w:sz="4" w:space="0" w:color="auto"/>
            </w:tcBorders>
            <w:shd w:val="clear" w:color="auto" w:fill="auto"/>
            <w:noWrap/>
            <w:vAlign w:val="center"/>
            <w:hideMark/>
          </w:tcPr>
          <w:p w:rsidR="007A2BDB" w:rsidRPr="007A2BDB" w:rsidRDefault="007A2BDB" w:rsidP="007A2BDB">
            <w:pPr>
              <w:spacing w:after="0" w:line="240" w:lineRule="auto"/>
              <w:jc w:val="center"/>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5</w:t>
            </w:r>
          </w:p>
        </w:tc>
        <w:tc>
          <w:tcPr>
            <w:tcW w:w="1420" w:type="dxa"/>
            <w:tcBorders>
              <w:top w:val="nil"/>
              <w:left w:val="nil"/>
              <w:bottom w:val="nil"/>
              <w:right w:val="single" w:sz="4" w:space="0" w:color="auto"/>
            </w:tcBorders>
            <w:shd w:val="clear" w:color="auto" w:fill="auto"/>
            <w:noWrap/>
            <w:vAlign w:val="center"/>
            <w:hideMark/>
          </w:tcPr>
          <w:p w:rsidR="007A2BDB" w:rsidRPr="007A2BDB" w:rsidRDefault="007A2BDB" w:rsidP="007A2BDB">
            <w:pPr>
              <w:spacing w:after="0" w:line="240" w:lineRule="auto"/>
              <w:jc w:val="center"/>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6</w:t>
            </w:r>
          </w:p>
        </w:tc>
        <w:tc>
          <w:tcPr>
            <w:tcW w:w="1320" w:type="dxa"/>
            <w:tcBorders>
              <w:top w:val="nil"/>
              <w:left w:val="nil"/>
              <w:bottom w:val="nil"/>
              <w:right w:val="single" w:sz="4" w:space="0" w:color="auto"/>
            </w:tcBorders>
            <w:shd w:val="clear" w:color="auto" w:fill="auto"/>
            <w:noWrap/>
            <w:vAlign w:val="center"/>
            <w:hideMark/>
          </w:tcPr>
          <w:p w:rsidR="007A2BDB" w:rsidRPr="007A2BDB" w:rsidRDefault="007A2BDB" w:rsidP="007A2BDB">
            <w:pPr>
              <w:spacing w:after="0" w:line="240" w:lineRule="auto"/>
              <w:jc w:val="center"/>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7</w:t>
            </w:r>
          </w:p>
        </w:tc>
        <w:tc>
          <w:tcPr>
            <w:tcW w:w="1415" w:type="dxa"/>
            <w:tcBorders>
              <w:top w:val="nil"/>
              <w:left w:val="nil"/>
              <w:bottom w:val="nil"/>
              <w:right w:val="single" w:sz="4" w:space="0" w:color="auto"/>
            </w:tcBorders>
            <w:shd w:val="clear" w:color="auto" w:fill="auto"/>
            <w:noWrap/>
            <w:vAlign w:val="center"/>
            <w:hideMark/>
          </w:tcPr>
          <w:p w:rsidR="007A2BDB" w:rsidRPr="007A2BDB" w:rsidRDefault="007A2BDB" w:rsidP="007A2BDB">
            <w:pPr>
              <w:spacing w:after="0" w:line="240" w:lineRule="auto"/>
              <w:jc w:val="center"/>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8</w:t>
            </w:r>
          </w:p>
        </w:tc>
      </w:tr>
      <w:tr w:rsidR="007A2BDB" w:rsidRPr="007A2BDB" w:rsidTr="007A2BDB">
        <w:trPr>
          <w:trHeight w:val="255"/>
        </w:trPr>
        <w:tc>
          <w:tcPr>
            <w:tcW w:w="14420" w:type="dxa"/>
            <w:gridSpan w:val="8"/>
            <w:tcBorders>
              <w:top w:val="single" w:sz="4" w:space="0" w:color="auto"/>
              <w:left w:val="single" w:sz="4" w:space="0" w:color="auto"/>
              <w:bottom w:val="single" w:sz="4" w:space="0" w:color="auto"/>
              <w:right w:val="single" w:sz="4" w:space="0" w:color="auto"/>
            </w:tcBorders>
            <w:shd w:val="clear" w:color="auto" w:fill="auto"/>
            <w:hideMark/>
          </w:tcPr>
          <w:p w:rsidR="007A2BDB" w:rsidRPr="007A2BDB" w:rsidRDefault="007A2BDB" w:rsidP="007A2BDB">
            <w:pPr>
              <w:spacing w:after="0" w:line="240" w:lineRule="auto"/>
              <w:rPr>
                <w:rFonts w:ascii="Times New Roman" w:eastAsia="Times New Roman" w:hAnsi="Times New Roman"/>
                <w:b/>
                <w:bCs/>
                <w:sz w:val="20"/>
                <w:szCs w:val="20"/>
                <w:lang w:eastAsia="ru-RU"/>
              </w:rPr>
            </w:pPr>
            <w:r w:rsidRPr="007A2BDB">
              <w:rPr>
                <w:rFonts w:ascii="Times New Roman" w:eastAsia="Times New Roman" w:hAnsi="Times New Roman"/>
                <w:b/>
                <w:bCs/>
                <w:sz w:val="20"/>
                <w:szCs w:val="20"/>
                <w:lang w:eastAsia="ru-RU"/>
              </w:rPr>
              <w:t>Глава 1. Подготовка территории строительства</w:t>
            </w:r>
          </w:p>
        </w:tc>
      </w:tr>
      <w:tr w:rsidR="007A2BDB" w:rsidRPr="007A2BDB" w:rsidTr="007A2BDB">
        <w:trPr>
          <w:trHeight w:val="300"/>
        </w:trPr>
        <w:tc>
          <w:tcPr>
            <w:tcW w:w="517" w:type="dxa"/>
            <w:tcBorders>
              <w:top w:val="nil"/>
              <w:left w:val="single" w:sz="4" w:space="0" w:color="auto"/>
              <w:bottom w:val="single" w:sz="4" w:space="0" w:color="auto"/>
              <w:right w:val="single" w:sz="4" w:space="0" w:color="auto"/>
            </w:tcBorders>
            <w:shd w:val="clear" w:color="auto" w:fill="auto"/>
            <w:hideMark/>
          </w:tcPr>
          <w:p w:rsidR="007A2BDB" w:rsidRPr="007A2BDB" w:rsidRDefault="007A2BDB" w:rsidP="007A2BDB">
            <w:pPr>
              <w:spacing w:after="0" w:line="240" w:lineRule="auto"/>
              <w:jc w:val="center"/>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1</w:t>
            </w:r>
          </w:p>
        </w:tc>
        <w:tc>
          <w:tcPr>
            <w:tcW w:w="1952"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Смета</w:t>
            </w:r>
          </w:p>
        </w:tc>
        <w:tc>
          <w:tcPr>
            <w:tcW w:w="5136"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Вынос проекта в натуру</w:t>
            </w:r>
          </w:p>
        </w:tc>
        <w:tc>
          <w:tcPr>
            <w:tcW w:w="1300" w:type="dxa"/>
            <w:tcBorders>
              <w:top w:val="nil"/>
              <w:left w:val="nil"/>
              <w:bottom w:val="single" w:sz="4" w:space="0" w:color="auto"/>
              <w:right w:val="single" w:sz="4" w:space="0" w:color="auto"/>
            </w:tcBorders>
            <w:shd w:val="clear" w:color="auto" w:fill="auto"/>
            <w:noWrap/>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0</w:t>
            </w:r>
          </w:p>
        </w:tc>
        <w:tc>
          <w:tcPr>
            <w:tcW w:w="1360" w:type="dxa"/>
            <w:tcBorders>
              <w:top w:val="nil"/>
              <w:left w:val="nil"/>
              <w:bottom w:val="single" w:sz="4" w:space="0" w:color="auto"/>
              <w:right w:val="single" w:sz="4" w:space="0" w:color="auto"/>
            </w:tcBorders>
            <w:shd w:val="clear" w:color="auto" w:fill="auto"/>
            <w:noWrap/>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0</w:t>
            </w:r>
          </w:p>
        </w:tc>
        <w:tc>
          <w:tcPr>
            <w:tcW w:w="1420" w:type="dxa"/>
            <w:tcBorders>
              <w:top w:val="nil"/>
              <w:left w:val="nil"/>
              <w:bottom w:val="single" w:sz="4" w:space="0" w:color="auto"/>
              <w:right w:val="single" w:sz="4" w:space="0" w:color="auto"/>
            </w:tcBorders>
            <w:shd w:val="clear" w:color="auto" w:fill="auto"/>
            <w:noWrap/>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0</w:t>
            </w:r>
          </w:p>
        </w:tc>
        <w:tc>
          <w:tcPr>
            <w:tcW w:w="132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24,64</w:t>
            </w:r>
          </w:p>
        </w:tc>
        <w:tc>
          <w:tcPr>
            <w:tcW w:w="1415"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24,64</w:t>
            </w:r>
          </w:p>
        </w:tc>
      </w:tr>
      <w:tr w:rsidR="007A2BDB" w:rsidRPr="007A2BDB" w:rsidTr="007A2BDB">
        <w:trPr>
          <w:trHeight w:val="300"/>
        </w:trPr>
        <w:tc>
          <w:tcPr>
            <w:tcW w:w="517" w:type="dxa"/>
            <w:tcBorders>
              <w:top w:val="nil"/>
              <w:left w:val="single" w:sz="4" w:space="0" w:color="auto"/>
              <w:bottom w:val="single" w:sz="4" w:space="0" w:color="auto"/>
              <w:right w:val="single" w:sz="4" w:space="0" w:color="auto"/>
            </w:tcBorders>
            <w:shd w:val="clear" w:color="auto" w:fill="auto"/>
            <w:hideMark/>
          </w:tcPr>
          <w:p w:rsidR="007A2BDB" w:rsidRPr="007A2BDB" w:rsidRDefault="007A2BDB" w:rsidP="007A2BDB">
            <w:pPr>
              <w:spacing w:after="0" w:line="240" w:lineRule="auto"/>
              <w:jc w:val="center"/>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2</w:t>
            </w:r>
          </w:p>
        </w:tc>
        <w:tc>
          <w:tcPr>
            <w:tcW w:w="1952"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ЛС 01-02-01</w:t>
            </w:r>
          </w:p>
        </w:tc>
        <w:tc>
          <w:tcPr>
            <w:tcW w:w="5136"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Демонтаж ВБ 25м3 Н=15м</w:t>
            </w:r>
          </w:p>
        </w:tc>
        <w:tc>
          <w:tcPr>
            <w:tcW w:w="1300" w:type="dxa"/>
            <w:tcBorders>
              <w:top w:val="nil"/>
              <w:left w:val="nil"/>
              <w:bottom w:val="single" w:sz="4" w:space="0" w:color="auto"/>
              <w:right w:val="single" w:sz="4" w:space="0" w:color="auto"/>
            </w:tcBorders>
            <w:shd w:val="clear" w:color="auto" w:fill="auto"/>
            <w:noWrap/>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10,88</w:t>
            </w:r>
          </w:p>
        </w:tc>
        <w:tc>
          <w:tcPr>
            <w:tcW w:w="1360" w:type="dxa"/>
            <w:tcBorders>
              <w:top w:val="nil"/>
              <w:left w:val="nil"/>
              <w:bottom w:val="single" w:sz="4" w:space="0" w:color="auto"/>
              <w:right w:val="single" w:sz="4" w:space="0" w:color="auto"/>
            </w:tcBorders>
            <w:shd w:val="clear" w:color="auto" w:fill="auto"/>
            <w:noWrap/>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0</w:t>
            </w:r>
          </w:p>
        </w:tc>
        <w:tc>
          <w:tcPr>
            <w:tcW w:w="1420" w:type="dxa"/>
            <w:tcBorders>
              <w:top w:val="nil"/>
              <w:left w:val="nil"/>
              <w:bottom w:val="single" w:sz="4" w:space="0" w:color="auto"/>
              <w:right w:val="single" w:sz="4" w:space="0" w:color="auto"/>
            </w:tcBorders>
            <w:shd w:val="clear" w:color="auto" w:fill="auto"/>
            <w:noWrap/>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0</w:t>
            </w:r>
          </w:p>
        </w:tc>
        <w:tc>
          <w:tcPr>
            <w:tcW w:w="132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0</w:t>
            </w:r>
          </w:p>
        </w:tc>
        <w:tc>
          <w:tcPr>
            <w:tcW w:w="1415"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10,88</w:t>
            </w:r>
          </w:p>
        </w:tc>
      </w:tr>
      <w:tr w:rsidR="007A2BDB" w:rsidRPr="007A2BDB" w:rsidTr="007A2BDB">
        <w:trPr>
          <w:trHeight w:val="255"/>
        </w:trPr>
        <w:tc>
          <w:tcPr>
            <w:tcW w:w="517" w:type="dxa"/>
            <w:tcBorders>
              <w:top w:val="nil"/>
              <w:left w:val="single" w:sz="4" w:space="0" w:color="auto"/>
              <w:bottom w:val="single" w:sz="4" w:space="0" w:color="auto"/>
              <w:right w:val="single" w:sz="4" w:space="0" w:color="auto"/>
            </w:tcBorders>
            <w:shd w:val="clear" w:color="auto" w:fill="auto"/>
            <w:hideMark/>
          </w:tcPr>
          <w:p w:rsidR="007A2BDB" w:rsidRPr="007A2BDB" w:rsidRDefault="007A2BDB" w:rsidP="007A2BDB">
            <w:pPr>
              <w:spacing w:after="0" w:line="240" w:lineRule="auto"/>
              <w:jc w:val="center"/>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 </w:t>
            </w:r>
          </w:p>
        </w:tc>
        <w:tc>
          <w:tcPr>
            <w:tcW w:w="1952"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 </w:t>
            </w:r>
          </w:p>
        </w:tc>
        <w:tc>
          <w:tcPr>
            <w:tcW w:w="5136"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Итого по главе 1</w:t>
            </w:r>
          </w:p>
        </w:tc>
        <w:tc>
          <w:tcPr>
            <w:tcW w:w="1300" w:type="dxa"/>
            <w:tcBorders>
              <w:top w:val="nil"/>
              <w:left w:val="nil"/>
              <w:bottom w:val="single" w:sz="4" w:space="0" w:color="auto"/>
              <w:right w:val="single" w:sz="4" w:space="0" w:color="auto"/>
            </w:tcBorders>
            <w:shd w:val="clear" w:color="auto" w:fill="auto"/>
            <w:noWrap/>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10,88</w:t>
            </w:r>
          </w:p>
        </w:tc>
        <w:tc>
          <w:tcPr>
            <w:tcW w:w="1360" w:type="dxa"/>
            <w:tcBorders>
              <w:top w:val="nil"/>
              <w:left w:val="nil"/>
              <w:bottom w:val="single" w:sz="4" w:space="0" w:color="auto"/>
              <w:right w:val="single" w:sz="4" w:space="0" w:color="auto"/>
            </w:tcBorders>
            <w:shd w:val="clear" w:color="auto" w:fill="auto"/>
            <w:noWrap/>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0</w:t>
            </w:r>
          </w:p>
        </w:tc>
        <w:tc>
          <w:tcPr>
            <w:tcW w:w="1420" w:type="dxa"/>
            <w:tcBorders>
              <w:top w:val="nil"/>
              <w:left w:val="nil"/>
              <w:bottom w:val="single" w:sz="4" w:space="0" w:color="auto"/>
              <w:right w:val="single" w:sz="4" w:space="0" w:color="auto"/>
            </w:tcBorders>
            <w:shd w:val="clear" w:color="auto" w:fill="auto"/>
            <w:noWrap/>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0</w:t>
            </w:r>
          </w:p>
        </w:tc>
        <w:tc>
          <w:tcPr>
            <w:tcW w:w="132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24,64</w:t>
            </w:r>
          </w:p>
        </w:tc>
        <w:tc>
          <w:tcPr>
            <w:tcW w:w="1415"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35,52</w:t>
            </w:r>
          </w:p>
        </w:tc>
      </w:tr>
      <w:tr w:rsidR="007A2BDB" w:rsidRPr="007A2BDB" w:rsidTr="007A2BDB">
        <w:trPr>
          <w:trHeight w:val="255"/>
        </w:trPr>
        <w:tc>
          <w:tcPr>
            <w:tcW w:w="14420" w:type="dxa"/>
            <w:gridSpan w:val="8"/>
            <w:tcBorders>
              <w:top w:val="single" w:sz="4" w:space="0" w:color="auto"/>
              <w:left w:val="single" w:sz="4" w:space="0" w:color="auto"/>
              <w:bottom w:val="single" w:sz="4" w:space="0" w:color="auto"/>
              <w:right w:val="single" w:sz="4" w:space="0" w:color="auto"/>
            </w:tcBorders>
            <w:shd w:val="clear" w:color="auto" w:fill="auto"/>
            <w:hideMark/>
          </w:tcPr>
          <w:p w:rsidR="007A2BDB" w:rsidRPr="007A2BDB" w:rsidRDefault="007A2BDB" w:rsidP="007A2BDB">
            <w:pPr>
              <w:spacing w:after="0" w:line="240" w:lineRule="auto"/>
              <w:rPr>
                <w:rFonts w:ascii="Times New Roman" w:eastAsia="Times New Roman" w:hAnsi="Times New Roman"/>
                <w:b/>
                <w:bCs/>
                <w:sz w:val="20"/>
                <w:szCs w:val="20"/>
                <w:lang w:eastAsia="ru-RU"/>
              </w:rPr>
            </w:pPr>
            <w:r w:rsidRPr="007A2BDB">
              <w:rPr>
                <w:rFonts w:ascii="Times New Roman" w:eastAsia="Times New Roman" w:hAnsi="Times New Roman"/>
                <w:b/>
                <w:bCs/>
                <w:sz w:val="20"/>
                <w:szCs w:val="20"/>
                <w:lang w:eastAsia="ru-RU"/>
              </w:rPr>
              <w:t>Глава 2. Основные объекты строительства</w:t>
            </w:r>
          </w:p>
        </w:tc>
      </w:tr>
      <w:tr w:rsidR="007A2BDB" w:rsidRPr="007A2BDB" w:rsidTr="007A2BDB">
        <w:trPr>
          <w:trHeight w:val="255"/>
        </w:trPr>
        <w:tc>
          <w:tcPr>
            <w:tcW w:w="517" w:type="dxa"/>
            <w:tcBorders>
              <w:top w:val="nil"/>
              <w:left w:val="single" w:sz="4" w:space="0" w:color="auto"/>
              <w:bottom w:val="single" w:sz="4" w:space="0" w:color="auto"/>
              <w:right w:val="single" w:sz="4" w:space="0" w:color="auto"/>
            </w:tcBorders>
            <w:shd w:val="clear" w:color="auto" w:fill="auto"/>
            <w:hideMark/>
          </w:tcPr>
          <w:p w:rsidR="007A2BDB" w:rsidRPr="007A2BDB" w:rsidRDefault="007A2BDB" w:rsidP="007A2BDB">
            <w:pPr>
              <w:spacing w:after="0" w:line="240" w:lineRule="auto"/>
              <w:jc w:val="center"/>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3</w:t>
            </w:r>
          </w:p>
        </w:tc>
        <w:tc>
          <w:tcPr>
            <w:tcW w:w="1952"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ЛС 02-01-02</w:t>
            </w:r>
          </w:p>
        </w:tc>
        <w:tc>
          <w:tcPr>
            <w:tcW w:w="5136"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Водопроводные сети</w:t>
            </w:r>
          </w:p>
        </w:tc>
        <w:tc>
          <w:tcPr>
            <w:tcW w:w="130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1613,72</w:t>
            </w:r>
          </w:p>
        </w:tc>
        <w:tc>
          <w:tcPr>
            <w:tcW w:w="136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0</w:t>
            </w:r>
          </w:p>
        </w:tc>
        <w:tc>
          <w:tcPr>
            <w:tcW w:w="142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0</w:t>
            </w:r>
          </w:p>
        </w:tc>
        <w:tc>
          <w:tcPr>
            <w:tcW w:w="132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0</w:t>
            </w:r>
          </w:p>
        </w:tc>
        <w:tc>
          <w:tcPr>
            <w:tcW w:w="1415"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1613,72</w:t>
            </w:r>
          </w:p>
        </w:tc>
      </w:tr>
      <w:tr w:rsidR="007A2BDB" w:rsidRPr="007A2BDB" w:rsidTr="007A2BDB">
        <w:trPr>
          <w:trHeight w:val="255"/>
        </w:trPr>
        <w:tc>
          <w:tcPr>
            <w:tcW w:w="517" w:type="dxa"/>
            <w:tcBorders>
              <w:top w:val="nil"/>
              <w:left w:val="single" w:sz="4" w:space="0" w:color="auto"/>
              <w:bottom w:val="single" w:sz="4" w:space="0" w:color="auto"/>
              <w:right w:val="single" w:sz="4" w:space="0" w:color="auto"/>
            </w:tcBorders>
            <w:shd w:val="clear" w:color="auto" w:fill="auto"/>
            <w:hideMark/>
          </w:tcPr>
          <w:p w:rsidR="007A2BDB" w:rsidRPr="007A2BDB" w:rsidRDefault="007A2BDB" w:rsidP="007A2BDB">
            <w:pPr>
              <w:spacing w:after="0" w:line="240" w:lineRule="auto"/>
              <w:jc w:val="center"/>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4</w:t>
            </w:r>
          </w:p>
        </w:tc>
        <w:tc>
          <w:tcPr>
            <w:tcW w:w="1952"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ЛС 02-02-03</w:t>
            </w:r>
          </w:p>
        </w:tc>
        <w:tc>
          <w:tcPr>
            <w:tcW w:w="5136"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Переходы методом ННБ</w:t>
            </w:r>
          </w:p>
        </w:tc>
        <w:tc>
          <w:tcPr>
            <w:tcW w:w="130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74,98</w:t>
            </w:r>
          </w:p>
        </w:tc>
        <w:tc>
          <w:tcPr>
            <w:tcW w:w="136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0</w:t>
            </w:r>
          </w:p>
        </w:tc>
        <w:tc>
          <w:tcPr>
            <w:tcW w:w="142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0</w:t>
            </w:r>
          </w:p>
        </w:tc>
        <w:tc>
          <w:tcPr>
            <w:tcW w:w="132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0</w:t>
            </w:r>
          </w:p>
        </w:tc>
        <w:tc>
          <w:tcPr>
            <w:tcW w:w="1415"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74,98</w:t>
            </w:r>
          </w:p>
        </w:tc>
      </w:tr>
      <w:tr w:rsidR="007A2BDB" w:rsidRPr="007A2BDB" w:rsidTr="007A2BDB">
        <w:trPr>
          <w:trHeight w:val="255"/>
        </w:trPr>
        <w:tc>
          <w:tcPr>
            <w:tcW w:w="517" w:type="dxa"/>
            <w:tcBorders>
              <w:top w:val="nil"/>
              <w:left w:val="single" w:sz="4" w:space="0" w:color="auto"/>
              <w:bottom w:val="single" w:sz="4" w:space="0" w:color="auto"/>
              <w:right w:val="single" w:sz="4" w:space="0" w:color="auto"/>
            </w:tcBorders>
            <w:shd w:val="clear" w:color="auto" w:fill="auto"/>
            <w:hideMark/>
          </w:tcPr>
          <w:p w:rsidR="007A2BDB" w:rsidRPr="007A2BDB" w:rsidRDefault="007A2BDB" w:rsidP="007A2BDB">
            <w:pPr>
              <w:spacing w:after="0" w:line="240" w:lineRule="auto"/>
              <w:jc w:val="center"/>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5</w:t>
            </w:r>
          </w:p>
        </w:tc>
        <w:tc>
          <w:tcPr>
            <w:tcW w:w="1952"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ОС 02-03</w:t>
            </w:r>
          </w:p>
        </w:tc>
        <w:tc>
          <w:tcPr>
            <w:tcW w:w="5136"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Строительство ВБ емк.50м3 Н=18 м (2шт)</w:t>
            </w:r>
          </w:p>
        </w:tc>
        <w:tc>
          <w:tcPr>
            <w:tcW w:w="130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280,4</w:t>
            </w:r>
          </w:p>
        </w:tc>
        <w:tc>
          <w:tcPr>
            <w:tcW w:w="136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13,1</w:t>
            </w:r>
          </w:p>
        </w:tc>
        <w:tc>
          <w:tcPr>
            <w:tcW w:w="142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0</w:t>
            </w:r>
          </w:p>
        </w:tc>
        <w:tc>
          <w:tcPr>
            <w:tcW w:w="132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0</w:t>
            </w:r>
          </w:p>
        </w:tc>
        <w:tc>
          <w:tcPr>
            <w:tcW w:w="1415"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293,5</w:t>
            </w:r>
          </w:p>
        </w:tc>
      </w:tr>
      <w:tr w:rsidR="007A2BDB" w:rsidRPr="007A2BDB" w:rsidTr="007A2BDB">
        <w:trPr>
          <w:trHeight w:val="255"/>
        </w:trPr>
        <w:tc>
          <w:tcPr>
            <w:tcW w:w="517" w:type="dxa"/>
            <w:tcBorders>
              <w:top w:val="nil"/>
              <w:left w:val="single" w:sz="4" w:space="0" w:color="auto"/>
              <w:bottom w:val="single" w:sz="4" w:space="0" w:color="auto"/>
              <w:right w:val="single" w:sz="4" w:space="0" w:color="auto"/>
            </w:tcBorders>
            <w:shd w:val="clear" w:color="auto" w:fill="auto"/>
            <w:hideMark/>
          </w:tcPr>
          <w:p w:rsidR="007A2BDB" w:rsidRPr="007A2BDB" w:rsidRDefault="007A2BDB" w:rsidP="007A2BDB">
            <w:pPr>
              <w:spacing w:after="0" w:line="240" w:lineRule="auto"/>
              <w:jc w:val="center"/>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6</w:t>
            </w:r>
          </w:p>
        </w:tc>
        <w:tc>
          <w:tcPr>
            <w:tcW w:w="1952"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ОС 02-04</w:t>
            </w:r>
          </w:p>
        </w:tc>
        <w:tc>
          <w:tcPr>
            <w:tcW w:w="5136"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Строительство подземной насосной станции</w:t>
            </w:r>
          </w:p>
        </w:tc>
        <w:tc>
          <w:tcPr>
            <w:tcW w:w="130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15,65</w:t>
            </w:r>
          </w:p>
        </w:tc>
        <w:tc>
          <w:tcPr>
            <w:tcW w:w="136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15,19</w:t>
            </w:r>
          </w:p>
        </w:tc>
        <w:tc>
          <w:tcPr>
            <w:tcW w:w="142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0,84</w:t>
            </w:r>
          </w:p>
        </w:tc>
        <w:tc>
          <w:tcPr>
            <w:tcW w:w="132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0</w:t>
            </w:r>
          </w:p>
        </w:tc>
        <w:tc>
          <w:tcPr>
            <w:tcW w:w="1415"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31,68</w:t>
            </w:r>
          </w:p>
        </w:tc>
      </w:tr>
      <w:tr w:rsidR="007A2BDB" w:rsidRPr="007A2BDB" w:rsidTr="007A2BDB">
        <w:trPr>
          <w:trHeight w:val="255"/>
        </w:trPr>
        <w:tc>
          <w:tcPr>
            <w:tcW w:w="517" w:type="dxa"/>
            <w:tcBorders>
              <w:top w:val="nil"/>
              <w:left w:val="single" w:sz="4" w:space="0" w:color="auto"/>
              <w:bottom w:val="single" w:sz="4" w:space="0" w:color="auto"/>
              <w:right w:val="single" w:sz="4" w:space="0" w:color="auto"/>
            </w:tcBorders>
            <w:shd w:val="clear" w:color="auto" w:fill="auto"/>
            <w:noWrap/>
            <w:hideMark/>
          </w:tcPr>
          <w:p w:rsidR="007A2BDB" w:rsidRPr="007A2BDB" w:rsidRDefault="007A2BDB" w:rsidP="007A2BDB">
            <w:pPr>
              <w:spacing w:after="0" w:line="240" w:lineRule="auto"/>
              <w:jc w:val="center"/>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 </w:t>
            </w:r>
          </w:p>
        </w:tc>
        <w:tc>
          <w:tcPr>
            <w:tcW w:w="1952" w:type="dxa"/>
            <w:tcBorders>
              <w:top w:val="nil"/>
              <w:left w:val="nil"/>
              <w:bottom w:val="single" w:sz="4" w:space="0" w:color="auto"/>
              <w:right w:val="single" w:sz="4" w:space="0" w:color="auto"/>
            </w:tcBorders>
            <w:shd w:val="clear" w:color="auto" w:fill="auto"/>
            <w:noWrap/>
            <w:hideMark/>
          </w:tcPr>
          <w:p w:rsidR="007A2BDB" w:rsidRPr="007A2BDB" w:rsidRDefault="007A2BDB" w:rsidP="007A2BDB">
            <w:pPr>
              <w:spacing w:after="0" w:line="240" w:lineRule="auto"/>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 </w:t>
            </w:r>
          </w:p>
        </w:tc>
        <w:tc>
          <w:tcPr>
            <w:tcW w:w="5136"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Итого по Главе 2</w:t>
            </w:r>
          </w:p>
        </w:tc>
        <w:tc>
          <w:tcPr>
            <w:tcW w:w="130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1984,75</w:t>
            </w:r>
          </w:p>
        </w:tc>
        <w:tc>
          <w:tcPr>
            <w:tcW w:w="136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28,29</w:t>
            </w:r>
          </w:p>
        </w:tc>
        <w:tc>
          <w:tcPr>
            <w:tcW w:w="142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0,84</w:t>
            </w:r>
          </w:p>
        </w:tc>
        <w:tc>
          <w:tcPr>
            <w:tcW w:w="1320" w:type="dxa"/>
            <w:tcBorders>
              <w:top w:val="nil"/>
              <w:left w:val="nil"/>
              <w:bottom w:val="single" w:sz="4" w:space="0" w:color="auto"/>
              <w:right w:val="single" w:sz="4" w:space="0" w:color="auto"/>
            </w:tcBorders>
            <w:shd w:val="clear" w:color="auto" w:fill="auto"/>
            <w:noWrap/>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0</w:t>
            </w:r>
          </w:p>
        </w:tc>
        <w:tc>
          <w:tcPr>
            <w:tcW w:w="1415"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2013,88</w:t>
            </w:r>
          </w:p>
        </w:tc>
      </w:tr>
      <w:tr w:rsidR="007A2BDB" w:rsidRPr="007A2BDB" w:rsidTr="007A2BDB">
        <w:trPr>
          <w:trHeight w:val="255"/>
        </w:trPr>
        <w:tc>
          <w:tcPr>
            <w:tcW w:w="14420" w:type="dxa"/>
            <w:gridSpan w:val="8"/>
            <w:tcBorders>
              <w:top w:val="single" w:sz="4" w:space="0" w:color="auto"/>
              <w:left w:val="single" w:sz="4" w:space="0" w:color="auto"/>
              <w:bottom w:val="single" w:sz="4" w:space="0" w:color="auto"/>
              <w:right w:val="single" w:sz="4" w:space="0" w:color="auto"/>
            </w:tcBorders>
            <w:shd w:val="clear" w:color="auto" w:fill="auto"/>
            <w:hideMark/>
          </w:tcPr>
          <w:p w:rsidR="007A2BDB" w:rsidRPr="007A2BDB" w:rsidRDefault="007A2BDB" w:rsidP="007A2BDB">
            <w:pPr>
              <w:spacing w:after="0" w:line="240" w:lineRule="auto"/>
              <w:rPr>
                <w:rFonts w:ascii="Times New Roman" w:eastAsia="Times New Roman" w:hAnsi="Times New Roman"/>
                <w:b/>
                <w:bCs/>
                <w:sz w:val="20"/>
                <w:szCs w:val="20"/>
                <w:lang w:eastAsia="ru-RU"/>
              </w:rPr>
            </w:pPr>
            <w:r w:rsidRPr="007A2BDB">
              <w:rPr>
                <w:rFonts w:ascii="Times New Roman" w:eastAsia="Times New Roman" w:hAnsi="Times New Roman"/>
                <w:b/>
                <w:bCs/>
                <w:sz w:val="20"/>
                <w:szCs w:val="20"/>
                <w:lang w:eastAsia="ru-RU"/>
              </w:rPr>
              <w:t>Глава 7. Благоустройство и озеленение территории</w:t>
            </w:r>
          </w:p>
        </w:tc>
      </w:tr>
      <w:tr w:rsidR="007A2BDB" w:rsidRPr="007A2BDB" w:rsidTr="007A2BDB">
        <w:trPr>
          <w:trHeight w:val="255"/>
        </w:trPr>
        <w:tc>
          <w:tcPr>
            <w:tcW w:w="517" w:type="dxa"/>
            <w:tcBorders>
              <w:top w:val="nil"/>
              <w:left w:val="single" w:sz="4" w:space="0" w:color="auto"/>
              <w:bottom w:val="single" w:sz="4" w:space="0" w:color="auto"/>
              <w:right w:val="single" w:sz="4" w:space="0" w:color="auto"/>
            </w:tcBorders>
            <w:shd w:val="clear" w:color="auto" w:fill="auto"/>
            <w:noWrap/>
            <w:hideMark/>
          </w:tcPr>
          <w:p w:rsidR="007A2BDB" w:rsidRPr="007A2BDB" w:rsidRDefault="007A2BDB" w:rsidP="007A2BDB">
            <w:pPr>
              <w:spacing w:after="0" w:line="240" w:lineRule="auto"/>
              <w:jc w:val="center"/>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7</w:t>
            </w:r>
          </w:p>
        </w:tc>
        <w:tc>
          <w:tcPr>
            <w:tcW w:w="1952" w:type="dxa"/>
            <w:tcBorders>
              <w:top w:val="nil"/>
              <w:left w:val="nil"/>
              <w:bottom w:val="single" w:sz="4" w:space="0" w:color="auto"/>
              <w:right w:val="single" w:sz="4" w:space="0" w:color="auto"/>
            </w:tcBorders>
            <w:shd w:val="clear" w:color="auto" w:fill="auto"/>
            <w:noWrap/>
            <w:hideMark/>
          </w:tcPr>
          <w:p w:rsidR="007A2BDB" w:rsidRPr="007A2BDB" w:rsidRDefault="007A2BDB" w:rsidP="007A2BDB">
            <w:pPr>
              <w:spacing w:after="0" w:line="240" w:lineRule="auto"/>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ЛС 07-01-06</w:t>
            </w:r>
          </w:p>
        </w:tc>
        <w:tc>
          <w:tcPr>
            <w:tcW w:w="5136"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ЗСО №1 60х60</w:t>
            </w:r>
          </w:p>
        </w:tc>
        <w:tc>
          <w:tcPr>
            <w:tcW w:w="130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38,04</w:t>
            </w:r>
          </w:p>
        </w:tc>
        <w:tc>
          <w:tcPr>
            <w:tcW w:w="136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0,00</w:t>
            </w:r>
          </w:p>
        </w:tc>
        <w:tc>
          <w:tcPr>
            <w:tcW w:w="142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0</w:t>
            </w:r>
          </w:p>
        </w:tc>
        <w:tc>
          <w:tcPr>
            <w:tcW w:w="1320" w:type="dxa"/>
            <w:tcBorders>
              <w:top w:val="nil"/>
              <w:left w:val="nil"/>
              <w:bottom w:val="single" w:sz="4" w:space="0" w:color="auto"/>
              <w:right w:val="single" w:sz="4" w:space="0" w:color="auto"/>
            </w:tcBorders>
            <w:shd w:val="clear" w:color="auto" w:fill="auto"/>
            <w:noWrap/>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0</w:t>
            </w:r>
          </w:p>
        </w:tc>
        <w:tc>
          <w:tcPr>
            <w:tcW w:w="1415"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38,04</w:t>
            </w:r>
          </w:p>
        </w:tc>
      </w:tr>
      <w:tr w:rsidR="007A2BDB" w:rsidRPr="007A2BDB" w:rsidTr="007A2BDB">
        <w:trPr>
          <w:trHeight w:val="255"/>
        </w:trPr>
        <w:tc>
          <w:tcPr>
            <w:tcW w:w="517" w:type="dxa"/>
            <w:tcBorders>
              <w:top w:val="nil"/>
              <w:left w:val="single" w:sz="4" w:space="0" w:color="auto"/>
              <w:bottom w:val="single" w:sz="4" w:space="0" w:color="auto"/>
              <w:right w:val="single" w:sz="4" w:space="0" w:color="auto"/>
            </w:tcBorders>
            <w:shd w:val="clear" w:color="auto" w:fill="auto"/>
            <w:noWrap/>
            <w:hideMark/>
          </w:tcPr>
          <w:p w:rsidR="007A2BDB" w:rsidRPr="007A2BDB" w:rsidRDefault="007A2BDB" w:rsidP="007A2BDB">
            <w:pPr>
              <w:spacing w:after="0" w:line="240" w:lineRule="auto"/>
              <w:jc w:val="center"/>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8</w:t>
            </w:r>
          </w:p>
        </w:tc>
        <w:tc>
          <w:tcPr>
            <w:tcW w:w="1952" w:type="dxa"/>
            <w:tcBorders>
              <w:top w:val="nil"/>
              <w:left w:val="nil"/>
              <w:bottom w:val="single" w:sz="4" w:space="0" w:color="auto"/>
              <w:right w:val="single" w:sz="4" w:space="0" w:color="auto"/>
            </w:tcBorders>
            <w:shd w:val="clear" w:color="auto" w:fill="auto"/>
            <w:noWrap/>
            <w:hideMark/>
          </w:tcPr>
          <w:p w:rsidR="007A2BDB" w:rsidRPr="007A2BDB" w:rsidRDefault="007A2BDB" w:rsidP="007A2BDB">
            <w:pPr>
              <w:spacing w:after="0" w:line="240" w:lineRule="auto"/>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ЛС 07-02-07</w:t>
            </w:r>
          </w:p>
        </w:tc>
        <w:tc>
          <w:tcPr>
            <w:tcW w:w="5136"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ЗСО №2 60х60</w:t>
            </w:r>
          </w:p>
        </w:tc>
        <w:tc>
          <w:tcPr>
            <w:tcW w:w="130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20</w:t>
            </w:r>
          </w:p>
        </w:tc>
        <w:tc>
          <w:tcPr>
            <w:tcW w:w="136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0,00</w:t>
            </w:r>
          </w:p>
        </w:tc>
        <w:tc>
          <w:tcPr>
            <w:tcW w:w="142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0</w:t>
            </w:r>
          </w:p>
        </w:tc>
        <w:tc>
          <w:tcPr>
            <w:tcW w:w="1320" w:type="dxa"/>
            <w:tcBorders>
              <w:top w:val="nil"/>
              <w:left w:val="nil"/>
              <w:bottom w:val="single" w:sz="4" w:space="0" w:color="auto"/>
              <w:right w:val="single" w:sz="4" w:space="0" w:color="auto"/>
            </w:tcBorders>
            <w:shd w:val="clear" w:color="auto" w:fill="auto"/>
            <w:noWrap/>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0</w:t>
            </w:r>
          </w:p>
        </w:tc>
        <w:tc>
          <w:tcPr>
            <w:tcW w:w="1415"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20,00</w:t>
            </w:r>
          </w:p>
        </w:tc>
      </w:tr>
      <w:tr w:rsidR="007A2BDB" w:rsidRPr="007A2BDB" w:rsidTr="007A2BDB">
        <w:trPr>
          <w:trHeight w:val="255"/>
        </w:trPr>
        <w:tc>
          <w:tcPr>
            <w:tcW w:w="517" w:type="dxa"/>
            <w:tcBorders>
              <w:top w:val="nil"/>
              <w:left w:val="single" w:sz="4" w:space="0" w:color="auto"/>
              <w:bottom w:val="single" w:sz="4" w:space="0" w:color="auto"/>
              <w:right w:val="single" w:sz="4" w:space="0" w:color="auto"/>
            </w:tcBorders>
            <w:shd w:val="clear" w:color="auto" w:fill="auto"/>
            <w:noWrap/>
            <w:hideMark/>
          </w:tcPr>
          <w:p w:rsidR="007A2BDB" w:rsidRPr="007A2BDB" w:rsidRDefault="007A2BDB" w:rsidP="007A2BDB">
            <w:pPr>
              <w:spacing w:after="0" w:line="240" w:lineRule="auto"/>
              <w:jc w:val="center"/>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9</w:t>
            </w:r>
          </w:p>
        </w:tc>
        <w:tc>
          <w:tcPr>
            <w:tcW w:w="1952" w:type="dxa"/>
            <w:tcBorders>
              <w:top w:val="nil"/>
              <w:left w:val="nil"/>
              <w:bottom w:val="single" w:sz="4" w:space="0" w:color="auto"/>
              <w:right w:val="single" w:sz="4" w:space="0" w:color="auto"/>
            </w:tcBorders>
            <w:shd w:val="clear" w:color="auto" w:fill="auto"/>
            <w:noWrap/>
            <w:hideMark/>
          </w:tcPr>
          <w:p w:rsidR="007A2BDB" w:rsidRPr="007A2BDB" w:rsidRDefault="007A2BDB" w:rsidP="007A2BDB">
            <w:pPr>
              <w:spacing w:after="0" w:line="240" w:lineRule="auto"/>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ЛС 07-03-08</w:t>
            </w:r>
          </w:p>
        </w:tc>
        <w:tc>
          <w:tcPr>
            <w:tcW w:w="5136"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ЗСО №3 100х100</w:t>
            </w:r>
          </w:p>
        </w:tc>
        <w:tc>
          <w:tcPr>
            <w:tcW w:w="130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61,8</w:t>
            </w:r>
          </w:p>
        </w:tc>
        <w:tc>
          <w:tcPr>
            <w:tcW w:w="136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0,00</w:t>
            </w:r>
          </w:p>
        </w:tc>
        <w:tc>
          <w:tcPr>
            <w:tcW w:w="142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0</w:t>
            </w:r>
          </w:p>
        </w:tc>
        <w:tc>
          <w:tcPr>
            <w:tcW w:w="1320" w:type="dxa"/>
            <w:tcBorders>
              <w:top w:val="nil"/>
              <w:left w:val="nil"/>
              <w:bottom w:val="single" w:sz="4" w:space="0" w:color="auto"/>
              <w:right w:val="single" w:sz="4" w:space="0" w:color="auto"/>
            </w:tcBorders>
            <w:shd w:val="clear" w:color="auto" w:fill="auto"/>
            <w:noWrap/>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0</w:t>
            </w:r>
          </w:p>
        </w:tc>
        <w:tc>
          <w:tcPr>
            <w:tcW w:w="1415"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61,80</w:t>
            </w:r>
          </w:p>
        </w:tc>
      </w:tr>
      <w:tr w:rsidR="007A2BDB" w:rsidRPr="007A2BDB" w:rsidTr="007A2BDB">
        <w:trPr>
          <w:trHeight w:val="255"/>
        </w:trPr>
        <w:tc>
          <w:tcPr>
            <w:tcW w:w="517" w:type="dxa"/>
            <w:tcBorders>
              <w:top w:val="nil"/>
              <w:left w:val="single" w:sz="4" w:space="0" w:color="auto"/>
              <w:bottom w:val="single" w:sz="4" w:space="0" w:color="auto"/>
              <w:right w:val="single" w:sz="4" w:space="0" w:color="auto"/>
            </w:tcBorders>
            <w:shd w:val="clear" w:color="auto" w:fill="auto"/>
            <w:noWrap/>
            <w:hideMark/>
          </w:tcPr>
          <w:p w:rsidR="007A2BDB" w:rsidRPr="007A2BDB" w:rsidRDefault="007A2BDB" w:rsidP="007A2BDB">
            <w:pPr>
              <w:spacing w:after="0" w:line="240" w:lineRule="auto"/>
              <w:jc w:val="center"/>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 </w:t>
            </w:r>
          </w:p>
        </w:tc>
        <w:tc>
          <w:tcPr>
            <w:tcW w:w="1952" w:type="dxa"/>
            <w:tcBorders>
              <w:top w:val="nil"/>
              <w:left w:val="nil"/>
              <w:bottom w:val="single" w:sz="4" w:space="0" w:color="auto"/>
              <w:right w:val="single" w:sz="4" w:space="0" w:color="auto"/>
            </w:tcBorders>
            <w:shd w:val="clear" w:color="auto" w:fill="auto"/>
            <w:noWrap/>
            <w:hideMark/>
          </w:tcPr>
          <w:p w:rsidR="007A2BDB" w:rsidRPr="007A2BDB" w:rsidRDefault="007A2BDB" w:rsidP="007A2BDB">
            <w:pPr>
              <w:spacing w:after="0" w:line="240" w:lineRule="auto"/>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 </w:t>
            </w:r>
          </w:p>
        </w:tc>
        <w:tc>
          <w:tcPr>
            <w:tcW w:w="5136"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Итого по Главе 7</w:t>
            </w:r>
          </w:p>
        </w:tc>
        <w:tc>
          <w:tcPr>
            <w:tcW w:w="130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119,84</w:t>
            </w:r>
          </w:p>
        </w:tc>
        <w:tc>
          <w:tcPr>
            <w:tcW w:w="136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0,00</w:t>
            </w:r>
          </w:p>
        </w:tc>
        <w:tc>
          <w:tcPr>
            <w:tcW w:w="142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0</w:t>
            </w:r>
          </w:p>
        </w:tc>
        <w:tc>
          <w:tcPr>
            <w:tcW w:w="1320" w:type="dxa"/>
            <w:tcBorders>
              <w:top w:val="nil"/>
              <w:left w:val="nil"/>
              <w:bottom w:val="single" w:sz="4" w:space="0" w:color="auto"/>
              <w:right w:val="single" w:sz="4" w:space="0" w:color="auto"/>
            </w:tcBorders>
            <w:shd w:val="clear" w:color="auto" w:fill="auto"/>
            <w:noWrap/>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0</w:t>
            </w:r>
          </w:p>
        </w:tc>
        <w:tc>
          <w:tcPr>
            <w:tcW w:w="1415"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119,84</w:t>
            </w:r>
          </w:p>
        </w:tc>
      </w:tr>
      <w:tr w:rsidR="007A2BDB" w:rsidRPr="007A2BDB" w:rsidTr="007A2BDB">
        <w:trPr>
          <w:trHeight w:val="255"/>
        </w:trPr>
        <w:tc>
          <w:tcPr>
            <w:tcW w:w="517" w:type="dxa"/>
            <w:tcBorders>
              <w:top w:val="nil"/>
              <w:left w:val="single" w:sz="4" w:space="0" w:color="auto"/>
              <w:bottom w:val="single" w:sz="4" w:space="0" w:color="auto"/>
              <w:right w:val="single" w:sz="4" w:space="0" w:color="auto"/>
            </w:tcBorders>
            <w:shd w:val="clear" w:color="auto" w:fill="auto"/>
            <w:noWrap/>
            <w:hideMark/>
          </w:tcPr>
          <w:p w:rsidR="007A2BDB" w:rsidRPr="007A2BDB" w:rsidRDefault="007A2BDB" w:rsidP="007A2BDB">
            <w:pPr>
              <w:spacing w:after="0" w:line="240" w:lineRule="auto"/>
              <w:jc w:val="center"/>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 </w:t>
            </w:r>
          </w:p>
        </w:tc>
        <w:tc>
          <w:tcPr>
            <w:tcW w:w="1952" w:type="dxa"/>
            <w:tcBorders>
              <w:top w:val="nil"/>
              <w:left w:val="nil"/>
              <w:bottom w:val="single" w:sz="4" w:space="0" w:color="auto"/>
              <w:right w:val="single" w:sz="4" w:space="0" w:color="auto"/>
            </w:tcBorders>
            <w:shd w:val="clear" w:color="auto" w:fill="auto"/>
            <w:noWrap/>
            <w:hideMark/>
          </w:tcPr>
          <w:p w:rsidR="007A2BDB" w:rsidRPr="007A2BDB" w:rsidRDefault="007A2BDB" w:rsidP="007A2BDB">
            <w:pPr>
              <w:spacing w:after="0" w:line="240" w:lineRule="auto"/>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 </w:t>
            </w:r>
          </w:p>
        </w:tc>
        <w:tc>
          <w:tcPr>
            <w:tcW w:w="5136"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Итого по Главам 1-7</w:t>
            </w:r>
          </w:p>
        </w:tc>
        <w:tc>
          <w:tcPr>
            <w:tcW w:w="130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2115,47</w:t>
            </w:r>
          </w:p>
        </w:tc>
        <w:tc>
          <w:tcPr>
            <w:tcW w:w="136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28,29</w:t>
            </w:r>
          </w:p>
        </w:tc>
        <w:tc>
          <w:tcPr>
            <w:tcW w:w="142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0,84</w:t>
            </w:r>
          </w:p>
        </w:tc>
        <w:tc>
          <w:tcPr>
            <w:tcW w:w="132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24,64</w:t>
            </w:r>
          </w:p>
        </w:tc>
        <w:tc>
          <w:tcPr>
            <w:tcW w:w="1415"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2169,24</w:t>
            </w:r>
          </w:p>
        </w:tc>
      </w:tr>
      <w:tr w:rsidR="007A2BDB" w:rsidRPr="007A2BDB" w:rsidTr="007A2BDB">
        <w:trPr>
          <w:trHeight w:val="255"/>
        </w:trPr>
        <w:tc>
          <w:tcPr>
            <w:tcW w:w="14420" w:type="dxa"/>
            <w:gridSpan w:val="8"/>
            <w:tcBorders>
              <w:top w:val="single" w:sz="4" w:space="0" w:color="auto"/>
              <w:left w:val="single" w:sz="4" w:space="0" w:color="auto"/>
              <w:bottom w:val="single" w:sz="4" w:space="0" w:color="auto"/>
              <w:right w:val="single" w:sz="4" w:space="0" w:color="000000"/>
            </w:tcBorders>
            <w:shd w:val="clear" w:color="auto" w:fill="auto"/>
            <w:noWrap/>
            <w:hideMark/>
          </w:tcPr>
          <w:p w:rsidR="007A2BDB" w:rsidRPr="007A2BDB" w:rsidRDefault="007A2BDB" w:rsidP="007A2BDB">
            <w:pPr>
              <w:spacing w:after="0" w:line="240" w:lineRule="auto"/>
              <w:rPr>
                <w:rFonts w:ascii="Times New Roman" w:eastAsia="Times New Roman" w:hAnsi="Times New Roman"/>
                <w:b/>
                <w:bCs/>
                <w:sz w:val="20"/>
                <w:szCs w:val="20"/>
                <w:lang w:eastAsia="ru-RU"/>
              </w:rPr>
            </w:pPr>
            <w:r w:rsidRPr="007A2BDB">
              <w:rPr>
                <w:rFonts w:ascii="Times New Roman" w:eastAsia="Times New Roman" w:hAnsi="Times New Roman"/>
                <w:b/>
                <w:bCs/>
                <w:sz w:val="20"/>
                <w:szCs w:val="20"/>
                <w:lang w:eastAsia="ru-RU"/>
              </w:rPr>
              <w:t>Глава 8. Временные здания и сооружения</w:t>
            </w:r>
          </w:p>
        </w:tc>
      </w:tr>
      <w:tr w:rsidR="007A2BDB" w:rsidRPr="007A2BDB" w:rsidTr="007A2BDB">
        <w:trPr>
          <w:trHeight w:val="255"/>
        </w:trPr>
        <w:tc>
          <w:tcPr>
            <w:tcW w:w="517" w:type="dxa"/>
            <w:tcBorders>
              <w:top w:val="nil"/>
              <w:left w:val="single" w:sz="4" w:space="0" w:color="auto"/>
              <w:bottom w:val="single" w:sz="4" w:space="0" w:color="auto"/>
              <w:right w:val="single" w:sz="4" w:space="0" w:color="auto"/>
            </w:tcBorders>
            <w:shd w:val="clear" w:color="auto" w:fill="auto"/>
            <w:noWrap/>
            <w:hideMark/>
          </w:tcPr>
          <w:p w:rsidR="007A2BDB" w:rsidRPr="007A2BDB" w:rsidRDefault="007A2BDB" w:rsidP="007A2BDB">
            <w:pPr>
              <w:spacing w:after="0" w:line="240" w:lineRule="auto"/>
              <w:jc w:val="center"/>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10</w:t>
            </w:r>
          </w:p>
        </w:tc>
        <w:tc>
          <w:tcPr>
            <w:tcW w:w="1952" w:type="dxa"/>
            <w:tcBorders>
              <w:top w:val="nil"/>
              <w:left w:val="nil"/>
              <w:bottom w:val="single" w:sz="4" w:space="0" w:color="auto"/>
              <w:right w:val="single" w:sz="4" w:space="0" w:color="auto"/>
            </w:tcBorders>
            <w:shd w:val="clear" w:color="auto" w:fill="auto"/>
            <w:noWrap/>
            <w:hideMark/>
          </w:tcPr>
          <w:p w:rsidR="007A2BDB" w:rsidRPr="007A2BDB" w:rsidRDefault="007A2BDB" w:rsidP="007A2BDB">
            <w:pPr>
              <w:spacing w:after="0" w:line="240" w:lineRule="auto"/>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ГСН81-05-01-2001</w:t>
            </w:r>
          </w:p>
        </w:tc>
        <w:tc>
          <w:tcPr>
            <w:tcW w:w="5136"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 xml:space="preserve">Временные здания и </w:t>
            </w:r>
            <w:proofErr w:type="gramStart"/>
            <w:r w:rsidRPr="007A2BDB">
              <w:rPr>
                <w:rFonts w:ascii="Times New Roman" w:eastAsia="Times New Roman" w:hAnsi="Times New Roman"/>
                <w:sz w:val="20"/>
                <w:szCs w:val="20"/>
                <w:lang w:eastAsia="ru-RU"/>
              </w:rPr>
              <w:t>сооружения  3</w:t>
            </w:r>
            <w:proofErr w:type="gramEnd"/>
            <w:r w:rsidRPr="007A2BDB">
              <w:rPr>
                <w:rFonts w:ascii="Times New Roman" w:eastAsia="Times New Roman" w:hAnsi="Times New Roman"/>
                <w:sz w:val="20"/>
                <w:szCs w:val="20"/>
                <w:lang w:eastAsia="ru-RU"/>
              </w:rPr>
              <w:t>,10%</w:t>
            </w:r>
          </w:p>
        </w:tc>
        <w:tc>
          <w:tcPr>
            <w:tcW w:w="130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65,58</w:t>
            </w:r>
          </w:p>
        </w:tc>
        <w:tc>
          <w:tcPr>
            <w:tcW w:w="136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0,88</w:t>
            </w:r>
          </w:p>
        </w:tc>
        <w:tc>
          <w:tcPr>
            <w:tcW w:w="142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0</w:t>
            </w:r>
          </w:p>
        </w:tc>
        <w:tc>
          <w:tcPr>
            <w:tcW w:w="132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0</w:t>
            </w:r>
          </w:p>
        </w:tc>
        <w:tc>
          <w:tcPr>
            <w:tcW w:w="1415"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66,46</w:t>
            </w:r>
          </w:p>
        </w:tc>
      </w:tr>
      <w:tr w:rsidR="007A2BDB" w:rsidRPr="007A2BDB" w:rsidTr="007A2BDB">
        <w:trPr>
          <w:trHeight w:val="255"/>
        </w:trPr>
        <w:tc>
          <w:tcPr>
            <w:tcW w:w="517" w:type="dxa"/>
            <w:tcBorders>
              <w:top w:val="nil"/>
              <w:left w:val="single" w:sz="4" w:space="0" w:color="auto"/>
              <w:bottom w:val="single" w:sz="4" w:space="0" w:color="auto"/>
              <w:right w:val="single" w:sz="4" w:space="0" w:color="auto"/>
            </w:tcBorders>
            <w:shd w:val="clear" w:color="auto" w:fill="auto"/>
            <w:noWrap/>
            <w:hideMark/>
          </w:tcPr>
          <w:p w:rsidR="007A2BDB" w:rsidRPr="007A2BDB" w:rsidRDefault="007A2BDB" w:rsidP="007A2BDB">
            <w:pPr>
              <w:spacing w:after="0" w:line="240" w:lineRule="auto"/>
              <w:jc w:val="center"/>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 </w:t>
            </w:r>
          </w:p>
        </w:tc>
        <w:tc>
          <w:tcPr>
            <w:tcW w:w="1952" w:type="dxa"/>
            <w:tcBorders>
              <w:top w:val="nil"/>
              <w:left w:val="nil"/>
              <w:bottom w:val="single" w:sz="4" w:space="0" w:color="auto"/>
              <w:right w:val="single" w:sz="4" w:space="0" w:color="auto"/>
            </w:tcBorders>
            <w:shd w:val="clear" w:color="auto" w:fill="auto"/>
            <w:noWrap/>
            <w:hideMark/>
          </w:tcPr>
          <w:p w:rsidR="007A2BDB" w:rsidRPr="007A2BDB" w:rsidRDefault="007A2BDB" w:rsidP="007A2BDB">
            <w:pPr>
              <w:spacing w:after="0" w:line="240" w:lineRule="auto"/>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 </w:t>
            </w:r>
          </w:p>
        </w:tc>
        <w:tc>
          <w:tcPr>
            <w:tcW w:w="5136"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Итого по главам 1-8</w:t>
            </w:r>
          </w:p>
        </w:tc>
        <w:tc>
          <w:tcPr>
            <w:tcW w:w="130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2181,05</w:t>
            </w:r>
          </w:p>
        </w:tc>
        <w:tc>
          <w:tcPr>
            <w:tcW w:w="136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29,17</w:t>
            </w:r>
          </w:p>
        </w:tc>
        <w:tc>
          <w:tcPr>
            <w:tcW w:w="142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0,84</w:t>
            </w:r>
          </w:p>
        </w:tc>
        <w:tc>
          <w:tcPr>
            <w:tcW w:w="132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24,64</w:t>
            </w:r>
          </w:p>
        </w:tc>
        <w:tc>
          <w:tcPr>
            <w:tcW w:w="1415"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2235,70</w:t>
            </w:r>
          </w:p>
        </w:tc>
      </w:tr>
      <w:tr w:rsidR="007A2BDB" w:rsidRPr="007A2BDB" w:rsidTr="007A2BDB">
        <w:trPr>
          <w:trHeight w:val="255"/>
        </w:trPr>
        <w:tc>
          <w:tcPr>
            <w:tcW w:w="14420" w:type="dxa"/>
            <w:gridSpan w:val="8"/>
            <w:tcBorders>
              <w:top w:val="single" w:sz="4" w:space="0" w:color="auto"/>
              <w:left w:val="single" w:sz="4" w:space="0" w:color="auto"/>
              <w:bottom w:val="single" w:sz="4" w:space="0" w:color="auto"/>
              <w:right w:val="single" w:sz="4" w:space="0" w:color="auto"/>
            </w:tcBorders>
            <w:shd w:val="clear" w:color="auto" w:fill="auto"/>
            <w:hideMark/>
          </w:tcPr>
          <w:p w:rsidR="007A2BDB" w:rsidRPr="007A2BDB" w:rsidRDefault="007A2BDB" w:rsidP="007A2BDB">
            <w:pPr>
              <w:spacing w:after="0" w:line="240" w:lineRule="auto"/>
              <w:rPr>
                <w:rFonts w:ascii="Times New Roman" w:eastAsia="Times New Roman" w:hAnsi="Times New Roman"/>
                <w:b/>
                <w:bCs/>
                <w:sz w:val="20"/>
                <w:szCs w:val="20"/>
                <w:lang w:eastAsia="ru-RU"/>
              </w:rPr>
            </w:pPr>
            <w:r w:rsidRPr="007A2BDB">
              <w:rPr>
                <w:rFonts w:ascii="Times New Roman" w:eastAsia="Times New Roman" w:hAnsi="Times New Roman"/>
                <w:b/>
                <w:bCs/>
                <w:sz w:val="20"/>
                <w:szCs w:val="20"/>
                <w:lang w:eastAsia="ru-RU"/>
              </w:rPr>
              <w:t>Глава 9. Прочие работы и затраты</w:t>
            </w:r>
          </w:p>
        </w:tc>
      </w:tr>
      <w:tr w:rsidR="007A2BDB" w:rsidRPr="007A2BDB" w:rsidTr="007A2BDB">
        <w:trPr>
          <w:trHeight w:val="510"/>
        </w:trPr>
        <w:tc>
          <w:tcPr>
            <w:tcW w:w="517" w:type="dxa"/>
            <w:tcBorders>
              <w:top w:val="nil"/>
              <w:left w:val="single" w:sz="4" w:space="0" w:color="auto"/>
              <w:bottom w:val="single" w:sz="4" w:space="0" w:color="auto"/>
              <w:right w:val="single" w:sz="4" w:space="0" w:color="auto"/>
            </w:tcBorders>
            <w:shd w:val="clear" w:color="auto" w:fill="auto"/>
            <w:hideMark/>
          </w:tcPr>
          <w:p w:rsidR="007A2BDB" w:rsidRPr="007A2BDB" w:rsidRDefault="007A2BDB" w:rsidP="007A2BDB">
            <w:pPr>
              <w:spacing w:after="0" w:line="240" w:lineRule="auto"/>
              <w:jc w:val="center"/>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11</w:t>
            </w:r>
          </w:p>
        </w:tc>
        <w:tc>
          <w:tcPr>
            <w:tcW w:w="1952"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ГСН81-05-02-2001</w:t>
            </w:r>
          </w:p>
        </w:tc>
        <w:tc>
          <w:tcPr>
            <w:tcW w:w="5136"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Дополнительные затраты при производстве СМР в зимнее время 1,62%</w:t>
            </w:r>
          </w:p>
        </w:tc>
        <w:tc>
          <w:tcPr>
            <w:tcW w:w="130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35,33</w:t>
            </w:r>
          </w:p>
        </w:tc>
        <w:tc>
          <w:tcPr>
            <w:tcW w:w="136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0,47</w:t>
            </w:r>
          </w:p>
        </w:tc>
        <w:tc>
          <w:tcPr>
            <w:tcW w:w="142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0</w:t>
            </w:r>
          </w:p>
        </w:tc>
        <w:tc>
          <w:tcPr>
            <w:tcW w:w="132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0</w:t>
            </w:r>
          </w:p>
        </w:tc>
        <w:tc>
          <w:tcPr>
            <w:tcW w:w="1415"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35,81</w:t>
            </w:r>
          </w:p>
        </w:tc>
      </w:tr>
      <w:tr w:rsidR="007A2BDB" w:rsidRPr="007A2BDB" w:rsidTr="007A2BDB">
        <w:trPr>
          <w:trHeight w:val="540"/>
        </w:trPr>
        <w:tc>
          <w:tcPr>
            <w:tcW w:w="517" w:type="dxa"/>
            <w:tcBorders>
              <w:top w:val="nil"/>
              <w:left w:val="single" w:sz="4" w:space="0" w:color="auto"/>
              <w:bottom w:val="single" w:sz="4" w:space="0" w:color="auto"/>
              <w:right w:val="single" w:sz="4" w:space="0" w:color="auto"/>
            </w:tcBorders>
            <w:shd w:val="clear" w:color="auto" w:fill="auto"/>
            <w:hideMark/>
          </w:tcPr>
          <w:p w:rsidR="007A2BDB" w:rsidRPr="007A2BDB" w:rsidRDefault="007A2BDB" w:rsidP="007A2BDB">
            <w:pPr>
              <w:spacing w:after="0" w:line="240" w:lineRule="auto"/>
              <w:jc w:val="center"/>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12</w:t>
            </w:r>
          </w:p>
        </w:tc>
        <w:tc>
          <w:tcPr>
            <w:tcW w:w="1952"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Расчет</w:t>
            </w:r>
          </w:p>
        </w:tc>
        <w:tc>
          <w:tcPr>
            <w:tcW w:w="5136"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Затраты, связанные с перевозкой работников строительно- монтажных организаций автомобильным транспортом 2,5%</w:t>
            </w:r>
          </w:p>
        </w:tc>
        <w:tc>
          <w:tcPr>
            <w:tcW w:w="130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 </w:t>
            </w:r>
          </w:p>
        </w:tc>
        <w:tc>
          <w:tcPr>
            <w:tcW w:w="132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55,26</w:t>
            </w:r>
          </w:p>
        </w:tc>
        <w:tc>
          <w:tcPr>
            <w:tcW w:w="1415"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55,26</w:t>
            </w:r>
          </w:p>
        </w:tc>
      </w:tr>
      <w:tr w:rsidR="007A2BDB" w:rsidRPr="007A2BDB" w:rsidTr="007A2BDB">
        <w:trPr>
          <w:trHeight w:val="255"/>
        </w:trPr>
        <w:tc>
          <w:tcPr>
            <w:tcW w:w="517" w:type="dxa"/>
            <w:tcBorders>
              <w:top w:val="nil"/>
              <w:left w:val="single" w:sz="4" w:space="0" w:color="auto"/>
              <w:bottom w:val="single" w:sz="4" w:space="0" w:color="auto"/>
              <w:right w:val="single" w:sz="4" w:space="0" w:color="auto"/>
            </w:tcBorders>
            <w:shd w:val="clear" w:color="auto" w:fill="auto"/>
            <w:noWrap/>
            <w:hideMark/>
          </w:tcPr>
          <w:p w:rsidR="007A2BDB" w:rsidRPr="007A2BDB" w:rsidRDefault="007A2BDB" w:rsidP="007A2BDB">
            <w:pPr>
              <w:spacing w:after="0" w:line="240" w:lineRule="auto"/>
              <w:jc w:val="center"/>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 </w:t>
            </w:r>
          </w:p>
        </w:tc>
        <w:tc>
          <w:tcPr>
            <w:tcW w:w="1952" w:type="dxa"/>
            <w:tcBorders>
              <w:top w:val="nil"/>
              <w:left w:val="nil"/>
              <w:bottom w:val="single" w:sz="4" w:space="0" w:color="auto"/>
              <w:right w:val="single" w:sz="4" w:space="0" w:color="auto"/>
            </w:tcBorders>
            <w:shd w:val="clear" w:color="auto" w:fill="auto"/>
            <w:noWrap/>
            <w:hideMark/>
          </w:tcPr>
          <w:p w:rsidR="007A2BDB" w:rsidRPr="007A2BDB" w:rsidRDefault="007A2BDB" w:rsidP="007A2BDB">
            <w:pPr>
              <w:spacing w:after="0" w:line="240" w:lineRule="auto"/>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 </w:t>
            </w:r>
          </w:p>
        </w:tc>
        <w:tc>
          <w:tcPr>
            <w:tcW w:w="5136"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Итого по Главам 1-9</w:t>
            </w:r>
          </w:p>
        </w:tc>
        <w:tc>
          <w:tcPr>
            <w:tcW w:w="130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2216,38</w:t>
            </w:r>
          </w:p>
        </w:tc>
        <w:tc>
          <w:tcPr>
            <w:tcW w:w="136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29,64</w:t>
            </w:r>
          </w:p>
        </w:tc>
        <w:tc>
          <w:tcPr>
            <w:tcW w:w="142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0,84</w:t>
            </w:r>
          </w:p>
        </w:tc>
        <w:tc>
          <w:tcPr>
            <w:tcW w:w="132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79,90</w:t>
            </w:r>
          </w:p>
        </w:tc>
        <w:tc>
          <w:tcPr>
            <w:tcW w:w="1415"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2326,76</w:t>
            </w:r>
          </w:p>
        </w:tc>
      </w:tr>
      <w:tr w:rsidR="007A2BDB" w:rsidRPr="007A2BDB" w:rsidTr="007A2BDB">
        <w:trPr>
          <w:trHeight w:val="255"/>
        </w:trPr>
        <w:tc>
          <w:tcPr>
            <w:tcW w:w="14420" w:type="dxa"/>
            <w:gridSpan w:val="8"/>
            <w:tcBorders>
              <w:top w:val="single" w:sz="4" w:space="0" w:color="auto"/>
              <w:left w:val="single" w:sz="4" w:space="0" w:color="auto"/>
              <w:bottom w:val="single" w:sz="4" w:space="0" w:color="auto"/>
              <w:right w:val="single" w:sz="4" w:space="0" w:color="auto"/>
            </w:tcBorders>
            <w:shd w:val="clear" w:color="auto" w:fill="auto"/>
            <w:hideMark/>
          </w:tcPr>
          <w:p w:rsidR="007A2BDB" w:rsidRPr="007A2BDB" w:rsidRDefault="007A2BDB" w:rsidP="007A2BDB">
            <w:pPr>
              <w:spacing w:after="0" w:line="240" w:lineRule="auto"/>
              <w:rPr>
                <w:rFonts w:ascii="Times New Roman" w:eastAsia="Times New Roman" w:hAnsi="Times New Roman"/>
                <w:b/>
                <w:bCs/>
                <w:sz w:val="20"/>
                <w:szCs w:val="20"/>
                <w:lang w:eastAsia="ru-RU"/>
              </w:rPr>
            </w:pPr>
            <w:r w:rsidRPr="007A2BDB">
              <w:rPr>
                <w:rFonts w:ascii="Times New Roman" w:eastAsia="Times New Roman" w:hAnsi="Times New Roman"/>
                <w:b/>
                <w:bCs/>
                <w:sz w:val="20"/>
                <w:szCs w:val="20"/>
                <w:lang w:eastAsia="ru-RU"/>
              </w:rPr>
              <w:t>Глава 10. Содержание службы заказчика-застройщика Строительный Контроль</w:t>
            </w:r>
          </w:p>
        </w:tc>
      </w:tr>
      <w:tr w:rsidR="007A2BDB" w:rsidRPr="007A2BDB" w:rsidTr="007A2BDB">
        <w:trPr>
          <w:trHeight w:val="735"/>
        </w:trPr>
        <w:tc>
          <w:tcPr>
            <w:tcW w:w="517" w:type="dxa"/>
            <w:tcBorders>
              <w:top w:val="nil"/>
              <w:left w:val="single" w:sz="4" w:space="0" w:color="auto"/>
              <w:bottom w:val="single" w:sz="4" w:space="0" w:color="auto"/>
              <w:right w:val="single" w:sz="4" w:space="0" w:color="auto"/>
            </w:tcBorders>
            <w:shd w:val="clear" w:color="auto" w:fill="auto"/>
            <w:hideMark/>
          </w:tcPr>
          <w:p w:rsidR="007A2BDB" w:rsidRPr="007A2BDB" w:rsidRDefault="007A2BDB" w:rsidP="007A2BDB">
            <w:pPr>
              <w:spacing w:after="0" w:line="240" w:lineRule="auto"/>
              <w:jc w:val="center"/>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lastRenderedPageBreak/>
              <w:t>13</w:t>
            </w:r>
          </w:p>
        </w:tc>
        <w:tc>
          <w:tcPr>
            <w:tcW w:w="1952"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Постановление правительства РФ №468 от 21.06.10г.</w:t>
            </w:r>
          </w:p>
        </w:tc>
        <w:tc>
          <w:tcPr>
            <w:tcW w:w="5136"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Содержание службы заказчика-застройщика - 2,14%</w:t>
            </w:r>
          </w:p>
        </w:tc>
        <w:tc>
          <w:tcPr>
            <w:tcW w:w="130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 </w:t>
            </w:r>
          </w:p>
        </w:tc>
        <w:tc>
          <w:tcPr>
            <w:tcW w:w="132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49,79</w:t>
            </w:r>
          </w:p>
        </w:tc>
        <w:tc>
          <w:tcPr>
            <w:tcW w:w="1415"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49,79</w:t>
            </w:r>
          </w:p>
        </w:tc>
      </w:tr>
      <w:tr w:rsidR="007A2BDB" w:rsidRPr="007A2BDB" w:rsidTr="007A2BDB">
        <w:trPr>
          <w:trHeight w:val="255"/>
        </w:trPr>
        <w:tc>
          <w:tcPr>
            <w:tcW w:w="517" w:type="dxa"/>
            <w:tcBorders>
              <w:top w:val="nil"/>
              <w:left w:val="single" w:sz="4" w:space="0" w:color="auto"/>
              <w:bottom w:val="single" w:sz="4" w:space="0" w:color="auto"/>
              <w:right w:val="single" w:sz="4" w:space="0" w:color="auto"/>
            </w:tcBorders>
            <w:shd w:val="clear" w:color="auto" w:fill="auto"/>
            <w:hideMark/>
          </w:tcPr>
          <w:p w:rsidR="007A2BDB" w:rsidRPr="007A2BDB" w:rsidRDefault="007A2BDB" w:rsidP="007A2BDB">
            <w:pPr>
              <w:spacing w:after="0" w:line="240" w:lineRule="auto"/>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 </w:t>
            </w:r>
          </w:p>
        </w:tc>
        <w:tc>
          <w:tcPr>
            <w:tcW w:w="1952"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 </w:t>
            </w:r>
          </w:p>
        </w:tc>
        <w:tc>
          <w:tcPr>
            <w:tcW w:w="5136"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Итого по главам 1-10</w:t>
            </w:r>
          </w:p>
        </w:tc>
        <w:tc>
          <w:tcPr>
            <w:tcW w:w="130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2216,38</w:t>
            </w:r>
          </w:p>
        </w:tc>
        <w:tc>
          <w:tcPr>
            <w:tcW w:w="136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29,64</w:t>
            </w:r>
          </w:p>
        </w:tc>
        <w:tc>
          <w:tcPr>
            <w:tcW w:w="142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0,84</w:t>
            </w:r>
          </w:p>
        </w:tc>
        <w:tc>
          <w:tcPr>
            <w:tcW w:w="132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129,69</w:t>
            </w:r>
          </w:p>
        </w:tc>
        <w:tc>
          <w:tcPr>
            <w:tcW w:w="1415"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2376,55</w:t>
            </w:r>
          </w:p>
        </w:tc>
      </w:tr>
      <w:tr w:rsidR="007A2BDB" w:rsidRPr="007A2BDB" w:rsidTr="007A2BDB">
        <w:trPr>
          <w:trHeight w:val="255"/>
        </w:trPr>
        <w:tc>
          <w:tcPr>
            <w:tcW w:w="517" w:type="dxa"/>
            <w:tcBorders>
              <w:top w:val="nil"/>
              <w:left w:val="single" w:sz="4" w:space="0" w:color="auto"/>
              <w:bottom w:val="single" w:sz="4" w:space="0" w:color="auto"/>
              <w:right w:val="single" w:sz="4" w:space="0" w:color="auto"/>
            </w:tcBorders>
            <w:shd w:val="clear" w:color="auto" w:fill="auto"/>
            <w:noWrap/>
            <w:hideMark/>
          </w:tcPr>
          <w:p w:rsidR="007A2BDB" w:rsidRPr="007A2BDB" w:rsidRDefault="007A2BDB" w:rsidP="007A2BDB">
            <w:pPr>
              <w:spacing w:after="0" w:line="240" w:lineRule="auto"/>
              <w:jc w:val="center"/>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12</w:t>
            </w:r>
          </w:p>
        </w:tc>
        <w:tc>
          <w:tcPr>
            <w:tcW w:w="1952" w:type="dxa"/>
            <w:tcBorders>
              <w:top w:val="nil"/>
              <w:left w:val="nil"/>
              <w:bottom w:val="single" w:sz="4" w:space="0" w:color="auto"/>
              <w:right w:val="single" w:sz="4" w:space="0" w:color="auto"/>
            </w:tcBorders>
            <w:shd w:val="clear" w:color="auto" w:fill="auto"/>
            <w:noWrap/>
            <w:hideMark/>
          </w:tcPr>
          <w:p w:rsidR="007A2BDB" w:rsidRPr="007A2BDB" w:rsidRDefault="007A2BDB" w:rsidP="007A2BDB">
            <w:pPr>
              <w:spacing w:after="0" w:line="240" w:lineRule="auto"/>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МДС81-35.2004 п.4.96</w:t>
            </w:r>
          </w:p>
        </w:tc>
        <w:tc>
          <w:tcPr>
            <w:tcW w:w="5136"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Непредвиденные работы и затраты 2,0%</w:t>
            </w:r>
          </w:p>
        </w:tc>
        <w:tc>
          <w:tcPr>
            <w:tcW w:w="130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44,33</w:t>
            </w:r>
          </w:p>
        </w:tc>
        <w:tc>
          <w:tcPr>
            <w:tcW w:w="136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0,59</w:t>
            </w:r>
          </w:p>
        </w:tc>
        <w:tc>
          <w:tcPr>
            <w:tcW w:w="142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0,02</w:t>
            </w:r>
          </w:p>
        </w:tc>
        <w:tc>
          <w:tcPr>
            <w:tcW w:w="132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2,59</w:t>
            </w:r>
          </w:p>
        </w:tc>
        <w:tc>
          <w:tcPr>
            <w:tcW w:w="1415"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47,53</w:t>
            </w:r>
          </w:p>
        </w:tc>
      </w:tr>
      <w:tr w:rsidR="007A2BDB" w:rsidRPr="007A2BDB" w:rsidTr="007A2BDB">
        <w:trPr>
          <w:trHeight w:val="255"/>
        </w:trPr>
        <w:tc>
          <w:tcPr>
            <w:tcW w:w="517" w:type="dxa"/>
            <w:tcBorders>
              <w:top w:val="nil"/>
              <w:left w:val="single" w:sz="4" w:space="0" w:color="auto"/>
              <w:bottom w:val="single" w:sz="4" w:space="0" w:color="auto"/>
              <w:right w:val="single" w:sz="4" w:space="0" w:color="auto"/>
            </w:tcBorders>
            <w:shd w:val="clear" w:color="auto" w:fill="auto"/>
            <w:noWrap/>
            <w:hideMark/>
          </w:tcPr>
          <w:p w:rsidR="007A2BDB" w:rsidRPr="007A2BDB" w:rsidRDefault="007A2BDB" w:rsidP="007A2BDB">
            <w:pPr>
              <w:spacing w:after="0" w:line="240" w:lineRule="auto"/>
              <w:jc w:val="center"/>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 </w:t>
            </w:r>
          </w:p>
        </w:tc>
        <w:tc>
          <w:tcPr>
            <w:tcW w:w="1952" w:type="dxa"/>
            <w:tcBorders>
              <w:top w:val="nil"/>
              <w:left w:val="nil"/>
              <w:bottom w:val="single" w:sz="4" w:space="0" w:color="auto"/>
              <w:right w:val="single" w:sz="4" w:space="0" w:color="auto"/>
            </w:tcBorders>
            <w:shd w:val="clear" w:color="auto" w:fill="auto"/>
            <w:noWrap/>
            <w:hideMark/>
          </w:tcPr>
          <w:p w:rsidR="007A2BDB" w:rsidRPr="007A2BDB" w:rsidRDefault="007A2BDB" w:rsidP="007A2BDB">
            <w:pPr>
              <w:spacing w:after="0" w:line="240" w:lineRule="auto"/>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 </w:t>
            </w:r>
          </w:p>
        </w:tc>
        <w:tc>
          <w:tcPr>
            <w:tcW w:w="5136"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 xml:space="preserve">Итого </w:t>
            </w:r>
          </w:p>
        </w:tc>
        <w:tc>
          <w:tcPr>
            <w:tcW w:w="130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2260,71</w:t>
            </w:r>
          </w:p>
        </w:tc>
        <w:tc>
          <w:tcPr>
            <w:tcW w:w="136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30,23</w:t>
            </w:r>
          </w:p>
        </w:tc>
        <w:tc>
          <w:tcPr>
            <w:tcW w:w="142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0,86</w:t>
            </w:r>
          </w:p>
        </w:tc>
        <w:tc>
          <w:tcPr>
            <w:tcW w:w="132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132,28</w:t>
            </w:r>
          </w:p>
        </w:tc>
        <w:tc>
          <w:tcPr>
            <w:tcW w:w="1415"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2424,08</w:t>
            </w:r>
          </w:p>
        </w:tc>
      </w:tr>
      <w:tr w:rsidR="007A2BDB" w:rsidRPr="007A2BDB" w:rsidTr="007A2BDB">
        <w:trPr>
          <w:trHeight w:val="255"/>
        </w:trPr>
        <w:tc>
          <w:tcPr>
            <w:tcW w:w="14420" w:type="dxa"/>
            <w:gridSpan w:val="8"/>
            <w:tcBorders>
              <w:top w:val="single" w:sz="4" w:space="0" w:color="auto"/>
              <w:left w:val="single" w:sz="4" w:space="0" w:color="auto"/>
              <w:bottom w:val="single" w:sz="4" w:space="0" w:color="auto"/>
              <w:right w:val="single" w:sz="4" w:space="0" w:color="auto"/>
            </w:tcBorders>
            <w:shd w:val="clear" w:color="auto" w:fill="auto"/>
            <w:hideMark/>
          </w:tcPr>
          <w:p w:rsidR="007A2BDB" w:rsidRPr="007A2BDB" w:rsidRDefault="007A2BDB" w:rsidP="007A2BDB">
            <w:pPr>
              <w:spacing w:after="0" w:line="240" w:lineRule="auto"/>
              <w:rPr>
                <w:rFonts w:ascii="Times New Roman" w:eastAsia="Times New Roman" w:hAnsi="Times New Roman"/>
                <w:b/>
                <w:bCs/>
                <w:sz w:val="20"/>
                <w:szCs w:val="20"/>
                <w:lang w:eastAsia="ru-RU"/>
              </w:rPr>
            </w:pPr>
            <w:r w:rsidRPr="007A2BDB">
              <w:rPr>
                <w:rFonts w:ascii="Times New Roman" w:eastAsia="Times New Roman" w:hAnsi="Times New Roman"/>
                <w:b/>
                <w:bCs/>
                <w:sz w:val="20"/>
                <w:szCs w:val="20"/>
                <w:lang w:eastAsia="ru-RU"/>
              </w:rPr>
              <w:t>Сметная стоимость в текущем уровне цен на 4 кв.2015г.</w:t>
            </w:r>
          </w:p>
        </w:tc>
      </w:tr>
      <w:tr w:rsidR="007A2BDB" w:rsidRPr="007A2BDB" w:rsidTr="007A2BDB">
        <w:trPr>
          <w:trHeight w:val="255"/>
        </w:trPr>
        <w:tc>
          <w:tcPr>
            <w:tcW w:w="517" w:type="dxa"/>
            <w:tcBorders>
              <w:top w:val="nil"/>
              <w:left w:val="single" w:sz="4" w:space="0" w:color="auto"/>
              <w:bottom w:val="single" w:sz="4" w:space="0" w:color="auto"/>
              <w:right w:val="single" w:sz="4" w:space="0" w:color="auto"/>
            </w:tcBorders>
            <w:shd w:val="clear" w:color="auto" w:fill="auto"/>
            <w:hideMark/>
          </w:tcPr>
          <w:p w:rsidR="007A2BDB" w:rsidRPr="007A2BDB" w:rsidRDefault="007A2BDB" w:rsidP="007A2BDB">
            <w:pPr>
              <w:spacing w:after="0" w:line="240" w:lineRule="auto"/>
              <w:jc w:val="center"/>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 </w:t>
            </w:r>
          </w:p>
        </w:tc>
        <w:tc>
          <w:tcPr>
            <w:tcW w:w="8388" w:type="dxa"/>
            <w:gridSpan w:val="3"/>
            <w:tcBorders>
              <w:top w:val="single" w:sz="4" w:space="0" w:color="auto"/>
              <w:left w:val="nil"/>
              <w:bottom w:val="single" w:sz="4" w:space="0" w:color="auto"/>
              <w:right w:val="single" w:sz="4" w:space="0" w:color="000000"/>
            </w:tcBorders>
            <w:shd w:val="clear" w:color="auto" w:fill="auto"/>
            <w:noWrap/>
            <w:hideMark/>
          </w:tcPr>
          <w:p w:rsidR="007A2BDB" w:rsidRPr="007A2BDB" w:rsidRDefault="007A2BDB" w:rsidP="007A2BDB">
            <w:pPr>
              <w:spacing w:after="0" w:line="240" w:lineRule="auto"/>
              <w:jc w:val="center"/>
              <w:rPr>
                <w:rFonts w:ascii="Times New Roman" w:eastAsia="Times New Roman" w:hAnsi="Times New Roman"/>
                <w:sz w:val="20"/>
                <w:szCs w:val="20"/>
                <w:lang w:eastAsia="ru-RU"/>
              </w:rPr>
            </w:pPr>
            <w:proofErr w:type="gramStart"/>
            <w:r w:rsidRPr="007A2BDB">
              <w:rPr>
                <w:rFonts w:ascii="Times New Roman" w:eastAsia="Times New Roman" w:hAnsi="Times New Roman"/>
                <w:sz w:val="20"/>
                <w:szCs w:val="20"/>
                <w:lang w:eastAsia="ru-RU"/>
              </w:rPr>
              <w:t>( Строительно</w:t>
            </w:r>
            <w:proofErr w:type="gramEnd"/>
            <w:r w:rsidRPr="007A2BDB">
              <w:rPr>
                <w:rFonts w:ascii="Times New Roman" w:eastAsia="Times New Roman" w:hAnsi="Times New Roman"/>
                <w:sz w:val="20"/>
                <w:szCs w:val="20"/>
                <w:lang w:eastAsia="ru-RU"/>
              </w:rPr>
              <w:t>-монтажные работы *5,66; оборудование *3,64; прочие работы и затраты *9,56)</w:t>
            </w:r>
          </w:p>
        </w:tc>
        <w:tc>
          <w:tcPr>
            <w:tcW w:w="1360" w:type="dxa"/>
            <w:tcBorders>
              <w:top w:val="nil"/>
              <w:left w:val="nil"/>
              <w:bottom w:val="single" w:sz="4" w:space="0" w:color="auto"/>
              <w:right w:val="single" w:sz="4" w:space="0" w:color="auto"/>
            </w:tcBorders>
            <w:shd w:val="clear" w:color="auto" w:fill="auto"/>
            <w:noWrap/>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 </w:t>
            </w:r>
          </w:p>
        </w:tc>
        <w:tc>
          <w:tcPr>
            <w:tcW w:w="1420" w:type="dxa"/>
            <w:tcBorders>
              <w:top w:val="nil"/>
              <w:left w:val="nil"/>
              <w:bottom w:val="single" w:sz="4" w:space="0" w:color="auto"/>
              <w:right w:val="single" w:sz="4" w:space="0" w:color="auto"/>
            </w:tcBorders>
            <w:shd w:val="clear" w:color="auto" w:fill="auto"/>
            <w:noWrap/>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 </w:t>
            </w:r>
          </w:p>
        </w:tc>
        <w:tc>
          <w:tcPr>
            <w:tcW w:w="1320" w:type="dxa"/>
            <w:tcBorders>
              <w:top w:val="nil"/>
              <w:left w:val="nil"/>
              <w:bottom w:val="single" w:sz="4" w:space="0" w:color="auto"/>
              <w:right w:val="single" w:sz="4" w:space="0" w:color="auto"/>
            </w:tcBorders>
            <w:shd w:val="clear" w:color="auto" w:fill="auto"/>
            <w:noWrap/>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 </w:t>
            </w:r>
          </w:p>
        </w:tc>
        <w:tc>
          <w:tcPr>
            <w:tcW w:w="1415" w:type="dxa"/>
            <w:tcBorders>
              <w:top w:val="nil"/>
              <w:left w:val="nil"/>
              <w:bottom w:val="single" w:sz="4" w:space="0" w:color="auto"/>
              <w:right w:val="single" w:sz="4" w:space="0" w:color="auto"/>
            </w:tcBorders>
            <w:shd w:val="clear" w:color="auto" w:fill="auto"/>
            <w:noWrap/>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 </w:t>
            </w:r>
          </w:p>
        </w:tc>
      </w:tr>
      <w:tr w:rsidR="007A2BDB" w:rsidRPr="007A2BDB" w:rsidTr="007A2BDB">
        <w:trPr>
          <w:trHeight w:val="255"/>
        </w:trPr>
        <w:tc>
          <w:tcPr>
            <w:tcW w:w="517" w:type="dxa"/>
            <w:tcBorders>
              <w:top w:val="nil"/>
              <w:left w:val="single" w:sz="4" w:space="0" w:color="auto"/>
              <w:bottom w:val="single" w:sz="4" w:space="0" w:color="auto"/>
              <w:right w:val="single" w:sz="4" w:space="0" w:color="auto"/>
            </w:tcBorders>
            <w:shd w:val="clear" w:color="auto" w:fill="auto"/>
            <w:noWrap/>
            <w:hideMark/>
          </w:tcPr>
          <w:p w:rsidR="007A2BDB" w:rsidRPr="007A2BDB" w:rsidRDefault="007A2BDB" w:rsidP="007A2BDB">
            <w:pPr>
              <w:spacing w:after="0" w:line="240" w:lineRule="auto"/>
              <w:jc w:val="center"/>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13</w:t>
            </w:r>
          </w:p>
        </w:tc>
        <w:tc>
          <w:tcPr>
            <w:tcW w:w="1952" w:type="dxa"/>
            <w:tcBorders>
              <w:top w:val="nil"/>
              <w:left w:val="nil"/>
              <w:bottom w:val="single" w:sz="4" w:space="0" w:color="auto"/>
              <w:right w:val="single" w:sz="4" w:space="0" w:color="auto"/>
            </w:tcBorders>
            <w:shd w:val="clear" w:color="auto" w:fill="auto"/>
            <w:noWrap/>
            <w:hideMark/>
          </w:tcPr>
          <w:p w:rsidR="007A2BDB" w:rsidRPr="007A2BDB" w:rsidRDefault="007A2BDB" w:rsidP="007A2BDB">
            <w:pPr>
              <w:spacing w:after="0" w:line="240" w:lineRule="auto"/>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 </w:t>
            </w:r>
          </w:p>
        </w:tc>
        <w:tc>
          <w:tcPr>
            <w:tcW w:w="5136"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Итого в текущих ценах</w:t>
            </w:r>
          </w:p>
        </w:tc>
        <w:tc>
          <w:tcPr>
            <w:tcW w:w="1300" w:type="dxa"/>
            <w:tcBorders>
              <w:top w:val="nil"/>
              <w:left w:val="nil"/>
              <w:bottom w:val="single" w:sz="4" w:space="0" w:color="auto"/>
              <w:right w:val="single" w:sz="4" w:space="0" w:color="auto"/>
            </w:tcBorders>
            <w:shd w:val="clear" w:color="auto" w:fill="auto"/>
            <w:noWrap/>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12795,62</w:t>
            </w:r>
          </w:p>
        </w:tc>
        <w:tc>
          <w:tcPr>
            <w:tcW w:w="1360" w:type="dxa"/>
            <w:tcBorders>
              <w:top w:val="nil"/>
              <w:left w:val="nil"/>
              <w:bottom w:val="single" w:sz="4" w:space="0" w:color="auto"/>
              <w:right w:val="single" w:sz="4" w:space="0" w:color="auto"/>
            </w:tcBorders>
            <w:shd w:val="clear" w:color="auto" w:fill="auto"/>
            <w:noWrap/>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171,11</w:t>
            </w:r>
          </w:p>
        </w:tc>
        <w:tc>
          <w:tcPr>
            <w:tcW w:w="1420" w:type="dxa"/>
            <w:tcBorders>
              <w:top w:val="nil"/>
              <w:left w:val="nil"/>
              <w:bottom w:val="single" w:sz="4" w:space="0" w:color="auto"/>
              <w:right w:val="single" w:sz="4" w:space="0" w:color="auto"/>
            </w:tcBorders>
            <w:shd w:val="clear" w:color="auto" w:fill="auto"/>
            <w:noWrap/>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3,12</w:t>
            </w:r>
          </w:p>
        </w:tc>
        <w:tc>
          <w:tcPr>
            <w:tcW w:w="1320" w:type="dxa"/>
            <w:tcBorders>
              <w:top w:val="nil"/>
              <w:left w:val="nil"/>
              <w:bottom w:val="single" w:sz="4" w:space="0" w:color="auto"/>
              <w:right w:val="single" w:sz="4" w:space="0" w:color="auto"/>
            </w:tcBorders>
            <w:shd w:val="clear" w:color="auto" w:fill="auto"/>
            <w:noWrap/>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1264,61</w:t>
            </w:r>
          </w:p>
        </w:tc>
        <w:tc>
          <w:tcPr>
            <w:tcW w:w="1415" w:type="dxa"/>
            <w:tcBorders>
              <w:top w:val="nil"/>
              <w:left w:val="nil"/>
              <w:bottom w:val="single" w:sz="4" w:space="0" w:color="auto"/>
              <w:right w:val="single" w:sz="4" w:space="0" w:color="auto"/>
            </w:tcBorders>
            <w:shd w:val="clear" w:color="auto" w:fill="auto"/>
            <w:noWrap/>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14234,47</w:t>
            </w:r>
          </w:p>
        </w:tc>
      </w:tr>
      <w:tr w:rsidR="007A2BDB" w:rsidRPr="007A2BDB" w:rsidTr="007A2BDB">
        <w:trPr>
          <w:trHeight w:val="255"/>
        </w:trPr>
        <w:tc>
          <w:tcPr>
            <w:tcW w:w="14420" w:type="dxa"/>
            <w:gridSpan w:val="8"/>
            <w:tcBorders>
              <w:top w:val="single" w:sz="4" w:space="0" w:color="auto"/>
              <w:left w:val="single" w:sz="4" w:space="0" w:color="auto"/>
              <w:bottom w:val="single" w:sz="4" w:space="0" w:color="auto"/>
              <w:right w:val="single" w:sz="4" w:space="0" w:color="auto"/>
            </w:tcBorders>
            <w:shd w:val="clear" w:color="auto" w:fill="auto"/>
            <w:hideMark/>
          </w:tcPr>
          <w:p w:rsidR="007A2BDB" w:rsidRPr="007A2BDB" w:rsidRDefault="007A2BDB" w:rsidP="007A2BDB">
            <w:pPr>
              <w:spacing w:after="0" w:line="240" w:lineRule="auto"/>
              <w:rPr>
                <w:rFonts w:ascii="Times New Roman" w:eastAsia="Times New Roman" w:hAnsi="Times New Roman"/>
                <w:b/>
                <w:bCs/>
                <w:sz w:val="20"/>
                <w:szCs w:val="20"/>
                <w:lang w:eastAsia="ru-RU"/>
              </w:rPr>
            </w:pPr>
            <w:r w:rsidRPr="007A2BDB">
              <w:rPr>
                <w:rFonts w:ascii="Times New Roman" w:eastAsia="Times New Roman" w:hAnsi="Times New Roman"/>
                <w:b/>
                <w:bCs/>
                <w:sz w:val="20"/>
                <w:szCs w:val="20"/>
                <w:lang w:eastAsia="ru-RU"/>
              </w:rPr>
              <w:t>Налоги и обязательные платежи</w:t>
            </w:r>
          </w:p>
        </w:tc>
      </w:tr>
      <w:tr w:rsidR="007A2BDB" w:rsidRPr="007A2BDB" w:rsidTr="007A2BDB">
        <w:trPr>
          <w:trHeight w:val="255"/>
        </w:trPr>
        <w:tc>
          <w:tcPr>
            <w:tcW w:w="517" w:type="dxa"/>
            <w:tcBorders>
              <w:top w:val="nil"/>
              <w:left w:val="single" w:sz="4" w:space="0" w:color="auto"/>
              <w:bottom w:val="single" w:sz="4" w:space="0" w:color="auto"/>
              <w:right w:val="single" w:sz="4" w:space="0" w:color="auto"/>
            </w:tcBorders>
            <w:shd w:val="clear" w:color="auto" w:fill="auto"/>
            <w:hideMark/>
          </w:tcPr>
          <w:p w:rsidR="007A2BDB" w:rsidRPr="007A2BDB" w:rsidRDefault="007A2BDB" w:rsidP="007A2BDB">
            <w:pPr>
              <w:spacing w:after="0" w:line="240" w:lineRule="auto"/>
              <w:jc w:val="center"/>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14</w:t>
            </w:r>
          </w:p>
        </w:tc>
        <w:tc>
          <w:tcPr>
            <w:tcW w:w="1952" w:type="dxa"/>
            <w:tcBorders>
              <w:top w:val="nil"/>
              <w:left w:val="nil"/>
              <w:bottom w:val="single" w:sz="4" w:space="0" w:color="auto"/>
              <w:right w:val="single" w:sz="4" w:space="0" w:color="auto"/>
            </w:tcBorders>
            <w:shd w:val="clear" w:color="auto" w:fill="auto"/>
            <w:noWrap/>
            <w:hideMark/>
          </w:tcPr>
          <w:p w:rsidR="007A2BDB" w:rsidRPr="007A2BDB" w:rsidRDefault="007A2BDB" w:rsidP="007A2BDB">
            <w:pPr>
              <w:spacing w:after="0" w:line="240" w:lineRule="auto"/>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 </w:t>
            </w:r>
          </w:p>
        </w:tc>
        <w:tc>
          <w:tcPr>
            <w:tcW w:w="5136" w:type="dxa"/>
            <w:tcBorders>
              <w:top w:val="nil"/>
              <w:left w:val="nil"/>
              <w:bottom w:val="single" w:sz="4" w:space="0" w:color="auto"/>
              <w:right w:val="single" w:sz="4" w:space="0" w:color="auto"/>
            </w:tcBorders>
            <w:shd w:val="clear" w:color="auto" w:fill="auto"/>
            <w:noWrap/>
            <w:hideMark/>
          </w:tcPr>
          <w:p w:rsidR="007A2BDB" w:rsidRPr="007A2BDB" w:rsidRDefault="007A2BDB" w:rsidP="007A2BDB">
            <w:pPr>
              <w:spacing w:after="0" w:line="240" w:lineRule="auto"/>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НДС 18%</w:t>
            </w:r>
          </w:p>
        </w:tc>
        <w:tc>
          <w:tcPr>
            <w:tcW w:w="1300" w:type="dxa"/>
            <w:tcBorders>
              <w:top w:val="nil"/>
              <w:left w:val="nil"/>
              <w:bottom w:val="single" w:sz="4" w:space="0" w:color="auto"/>
              <w:right w:val="single" w:sz="4" w:space="0" w:color="auto"/>
            </w:tcBorders>
            <w:shd w:val="clear" w:color="auto" w:fill="auto"/>
            <w:noWrap/>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2303,21</w:t>
            </w:r>
          </w:p>
        </w:tc>
        <w:tc>
          <w:tcPr>
            <w:tcW w:w="1360" w:type="dxa"/>
            <w:tcBorders>
              <w:top w:val="nil"/>
              <w:left w:val="nil"/>
              <w:bottom w:val="single" w:sz="4" w:space="0" w:color="auto"/>
              <w:right w:val="single" w:sz="4" w:space="0" w:color="auto"/>
            </w:tcBorders>
            <w:shd w:val="clear" w:color="auto" w:fill="auto"/>
            <w:noWrap/>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30,80</w:t>
            </w:r>
          </w:p>
        </w:tc>
        <w:tc>
          <w:tcPr>
            <w:tcW w:w="1420" w:type="dxa"/>
            <w:tcBorders>
              <w:top w:val="nil"/>
              <w:left w:val="nil"/>
              <w:bottom w:val="single" w:sz="4" w:space="0" w:color="auto"/>
              <w:right w:val="single" w:sz="4" w:space="0" w:color="auto"/>
            </w:tcBorders>
            <w:shd w:val="clear" w:color="auto" w:fill="auto"/>
            <w:noWrap/>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0,56</w:t>
            </w:r>
          </w:p>
        </w:tc>
        <w:tc>
          <w:tcPr>
            <w:tcW w:w="1320" w:type="dxa"/>
            <w:tcBorders>
              <w:top w:val="nil"/>
              <w:left w:val="nil"/>
              <w:bottom w:val="single" w:sz="4" w:space="0" w:color="auto"/>
              <w:right w:val="single" w:sz="4" w:space="0" w:color="auto"/>
            </w:tcBorders>
            <w:shd w:val="clear" w:color="auto" w:fill="auto"/>
            <w:noWrap/>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227,63</w:t>
            </w:r>
          </w:p>
        </w:tc>
        <w:tc>
          <w:tcPr>
            <w:tcW w:w="1415" w:type="dxa"/>
            <w:tcBorders>
              <w:top w:val="nil"/>
              <w:left w:val="nil"/>
              <w:bottom w:val="single" w:sz="4" w:space="0" w:color="auto"/>
              <w:right w:val="single" w:sz="4" w:space="0" w:color="auto"/>
            </w:tcBorders>
            <w:shd w:val="clear" w:color="auto" w:fill="auto"/>
            <w:noWrap/>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2562,20</w:t>
            </w:r>
          </w:p>
        </w:tc>
      </w:tr>
      <w:tr w:rsidR="007A2BDB" w:rsidRPr="007A2BDB" w:rsidTr="007A2BDB">
        <w:trPr>
          <w:trHeight w:val="255"/>
        </w:trPr>
        <w:tc>
          <w:tcPr>
            <w:tcW w:w="517" w:type="dxa"/>
            <w:tcBorders>
              <w:top w:val="nil"/>
              <w:left w:val="single" w:sz="4" w:space="0" w:color="auto"/>
              <w:bottom w:val="single" w:sz="4" w:space="0" w:color="auto"/>
              <w:right w:val="single" w:sz="4" w:space="0" w:color="auto"/>
            </w:tcBorders>
            <w:shd w:val="clear" w:color="auto" w:fill="auto"/>
            <w:noWrap/>
            <w:hideMark/>
          </w:tcPr>
          <w:p w:rsidR="007A2BDB" w:rsidRPr="007A2BDB" w:rsidRDefault="007A2BDB" w:rsidP="007A2BDB">
            <w:pPr>
              <w:spacing w:after="0" w:line="240" w:lineRule="auto"/>
              <w:jc w:val="center"/>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 </w:t>
            </w:r>
          </w:p>
        </w:tc>
        <w:tc>
          <w:tcPr>
            <w:tcW w:w="1952" w:type="dxa"/>
            <w:tcBorders>
              <w:top w:val="nil"/>
              <w:left w:val="nil"/>
              <w:bottom w:val="single" w:sz="4" w:space="0" w:color="auto"/>
              <w:right w:val="single" w:sz="4" w:space="0" w:color="auto"/>
            </w:tcBorders>
            <w:shd w:val="clear" w:color="auto" w:fill="auto"/>
            <w:noWrap/>
            <w:hideMark/>
          </w:tcPr>
          <w:p w:rsidR="007A2BDB" w:rsidRPr="007A2BDB" w:rsidRDefault="007A2BDB" w:rsidP="007A2BDB">
            <w:pPr>
              <w:spacing w:after="0" w:line="240" w:lineRule="auto"/>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 </w:t>
            </w:r>
          </w:p>
        </w:tc>
        <w:tc>
          <w:tcPr>
            <w:tcW w:w="5136"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Всего по расчету</w:t>
            </w:r>
          </w:p>
        </w:tc>
        <w:tc>
          <w:tcPr>
            <w:tcW w:w="130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15098,83</w:t>
            </w:r>
          </w:p>
        </w:tc>
        <w:tc>
          <w:tcPr>
            <w:tcW w:w="136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201,92</w:t>
            </w:r>
          </w:p>
        </w:tc>
        <w:tc>
          <w:tcPr>
            <w:tcW w:w="142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3,68</w:t>
            </w:r>
          </w:p>
        </w:tc>
        <w:tc>
          <w:tcPr>
            <w:tcW w:w="1320"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1492,24</w:t>
            </w:r>
          </w:p>
        </w:tc>
        <w:tc>
          <w:tcPr>
            <w:tcW w:w="1415" w:type="dxa"/>
            <w:tcBorders>
              <w:top w:val="nil"/>
              <w:left w:val="nil"/>
              <w:bottom w:val="single" w:sz="4" w:space="0" w:color="auto"/>
              <w:right w:val="single" w:sz="4" w:space="0" w:color="auto"/>
            </w:tcBorders>
            <w:shd w:val="clear" w:color="auto" w:fill="auto"/>
            <w:hideMark/>
          </w:tcPr>
          <w:p w:rsidR="007A2BDB" w:rsidRPr="007A2BDB" w:rsidRDefault="007A2BDB" w:rsidP="007A2BDB">
            <w:pPr>
              <w:spacing w:after="0" w:line="240" w:lineRule="auto"/>
              <w:jc w:val="right"/>
              <w:rPr>
                <w:rFonts w:ascii="Times New Roman" w:eastAsia="Times New Roman" w:hAnsi="Times New Roman"/>
                <w:sz w:val="20"/>
                <w:szCs w:val="20"/>
                <w:lang w:eastAsia="ru-RU"/>
              </w:rPr>
            </w:pPr>
            <w:r w:rsidRPr="007A2BDB">
              <w:rPr>
                <w:rFonts w:ascii="Times New Roman" w:eastAsia="Times New Roman" w:hAnsi="Times New Roman"/>
                <w:sz w:val="20"/>
                <w:szCs w:val="20"/>
                <w:lang w:eastAsia="ru-RU"/>
              </w:rPr>
              <w:t>16796,671</w:t>
            </w:r>
          </w:p>
        </w:tc>
      </w:tr>
    </w:tbl>
    <w:p w:rsidR="002019BB" w:rsidRDefault="002019BB" w:rsidP="00A56A0D">
      <w:pPr>
        <w:suppressAutoHyphens/>
        <w:autoSpaceDE w:val="0"/>
        <w:spacing w:after="0" w:line="240" w:lineRule="auto"/>
        <w:jc w:val="both"/>
        <w:rPr>
          <w:rFonts w:ascii="Times New Roman" w:hAnsi="Times New Roman"/>
          <w:b/>
          <w:sz w:val="28"/>
          <w:szCs w:val="28"/>
        </w:rPr>
      </w:pPr>
    </w:p>
    <w:p w:rsidR="00B55DF7" w:rsidRDefault="00B55DF7" w:rsidP="00A56A0D">
      <w:pPr>
        <w:suppressAutoHyphens/>
        <w:autoSpaceDE w:val="0"/>
        <w:spacing w:after="0" w:line="240" w:lineRule="auto"/>
        <w:jc w:val="both"/>
        <w:rPr>
          <w:rFonts w:ascii="Times New Roman" w:hAnsi="Times New Roman"/>
          <w:b/>
          <w:sz w:val="28"/>
          <w:szCs w:val="28"/>
        </w:rPr>
      </w:pPr>
    </w:p>
    <w:p w:rsidR="002019BB" w:rsidRDefault="002019BB" w:rsidP="00A56A0D">
      <w:pPr>
        <w:suppressAutoHyphens/>
        <w:autoSpaceDE w:val="0"/>
        <w:spacing w:after="0" w:line="240" w:lineRule="auto"/>
        <w:jc w:val="both"/>
        <w:rPr>
          <w:rFonts w:ascii="Times New Roman" w:hAnsi="Times New Roman"/>
          <w:b/>
          <w:sz w:val="28"/>
          <w:szCs w:val="28"/>
        </w:rPr>
      </w:pPr>
    </w:p>
    <w:p w:rsidR="00A121D2" w:rsidRPr="006A66F5" w:rsidRDefault="00A121D2" w:rsidP="00A121D2">
      <w:pPr>
        <w:spacing w:after="0" w:line="240" w:lineRule="auto"/>
        <w:jc w:val="both"/>
        <w:rPr>
          <w:rFonts w:ascii="Times New Roman" w:eastAsia="Times New Roman" w:hAnsi="Times New Roman"/>
          <w:sz w:val="24"/>
          <w:szCs w:val="24"/>
          <w:lang w:eastAsia="ru-RU"/>
        </w:rPr>
      </w:pPr>
      <w:r w:rsidRPr="006A66F5">
        <w:rPr>
          <w:rFonts w:ascii="Times New Roman" w:eastAsia="Times New Roman" w:hAnsi="Times New Roman"/>
          <w:sz w:val="24"/>
          <w:szCs w:val="24"/>
          <w:lang w:eastAsia="ru-RU"/>
        </w:rPr>
        <w:t xml:space="preserve">Примечание. Выполненные работы принимаются по расчетным индексам по видам работ, утвержденным Распоряжением Администрации Курской </w:t>
      </w:r>
      <w:proofErr w:type="gramStart"/>
      <w:r w:rsidRPr="006A66F5">
        <w:rPr>
          <w:rFonts w:ascii="Times New Roman" w:eastAsia="Times New Roman" w:hAnsi="Times New Roman"/>
          <w:sz w:val="24"/>
          <w:szCs w:val="24"/>
          <w:lang w:eastAsia="ru-RU"/>
        </w:rPr>
        <w:t>области  с</w:t>
      </w:r>
      <w:proofErr w:type="gramEnd"/>
      <w:r w:rsidRPr="006A66F5">
        <w:rPr>
          <w:rFonts w:ascii="Times New Roman" w:eastAsia="Times New Roman" w:hAnsi="Times New Roman"/>
          <w:sz w:val="24"/>
          <w:szCs w:val="24"/>
          <w:lang w:eastAsia="ru-RU"/>
        </w:rPr>
        <w:t xml:space="preserve"> применением понижающего коэффициента, определенного по результатам аукциона. </w:t>
      </w:r>
      <w:proofErr w:type="gramStart"/>
      <w:r w:rsidRPr="006A66F5">
        <w:rPr>
          <w:rFonts w:ascii="Times New Roman" w:eastAsia="Times New Roman" w:hAnsi="Times New Roman"/>
          <w:sz w:val="24"/>
          <w:szCs w:val="24"/>
          <w:lang w:eastAsia="ru-RU"/>
        </w:rPr>
        <w:t>Согласно  ГСН</w:t>
      </w:r>
      <w:proofErr w:type="gramEnd"/>
      <w:r w:rsidRPr="006A66F5">
        <w:rPr>
          <w:rFonts w:ascii="Times New Roman" w:eastAsia="Times New Roman" w:hAnsi="Times New Roman"/>
          <w:sz w:val="24"/>
          <w:szCs w:val="24"/>
          <w:lang w:eastAsia="ru-RU"/>
        </w:rPr>
        <w:t xml:space="preserve"> 81-05-01-2001 3.2. Расчеты между заказчиками и подрядчиками за временные здания и сооружения производятся за фактически построенные временные здания и сооружения. п.3.4 Построенные титульные временные здания и сооружения принимаются в эксплуатацию, зачисляются в основные средства заказчика (кроме временных автомобильных дорог, подъездных путей и архитектурно оформленных заборов) и передаются в пользование подрядчику в порядке, установленном договором подряда. Расчеты между заказчик</w:t>
      </w:r>
      <w:r>
        <w:rPr>
          <w:rFonts w:ascii="Times New Roman" w:eastAsia="Times New Roman" w:hAnsi="Times New Roman"/>
          <w:sz w:val="24"/>
          <w:szCs w:val="24"/>
          <w:lang w:eastAsia="ru-RU"/>
        </w:rPr>
        <w:t>а</w:t>
      </w:r>
      <w:r w:rsidRPr="006A66F5">
        <w:rPr>
          <w:rFonts w:ascii="Times New Roman" w:eastAsia="Times New Roman" w:hAnsi="Times New Roman"/>
          <w:sz w:val="24"/>
          <w:szCs w:val="24"/>
          <w:lang w:eastAsia="ru-RU"/>
        </w:rPr>
        <w:t>м</w:t>
      </w:r>
      <w:r>
        <w:rPr>
          <w:rFonts w:ascii="Times New Roman" w:eastAsia="Times New Roman" w:hAnsi="Times New Roman"/>
          <w:sz w:val="24"/>
          <w:szCs w:val="24"/>
          <w:lang w:eastAsia="ru-RU"/>
        </w:rPr>
        <w:t>и</w:t>
      </w:r>
      <w:r w:rsidRPr="006A66F5">
        <w:rPr>
          <w:rFonts w:ascii="Times New Roman" w:eastAsia="Times New Roman" w:hAnsi="Times New Roman"/>
          <w:sz w:val="24"/>
          <w:szCs w:val="24"/>
          <w:lang w:eastAsia="ru-RU"/>
        </w:rPr>
        <w:t xml:space="preserve"> и подрядчиками производятся за фактически использованные средства на непредвиденные работы и затраты.</w:t>
      </w:r>
    </w:p>
    <w:p w:rsidR="00A121D2" w:rsidRDefault="00A121D2" w:rsidP="00A121D2">
      <w:pPr>
        <w:ind w:firstLine="708"/>
        <w:rPr>
          <w:rFonts w:ascii="Times New Roman" w:hAnsi="Times New Roman"/>
          <w:b/>
          <w:sz w:val="24"/>
          <w:szCs w:val="24"/>
        </w:rPr>
      </w:pPr>
    </w:p>
    <w:p w:rsidR="00C76F66" w:rsidRDefault="00CF28E6" w:rsidP="00CF28E6">
      <w:pPr>
        <w:suppressAutoHyphens/>
        <w:autoSpaceDE w:val="0"/>
        <w:spacing w:after="0" w:line="240" w:lineRule="auto"/>
        <w:ind w:firstLine="851"/>
        <w:jc w:val="both"/>
        <w:rPr>
          <w:rFonts w:ascii="Times New Roman" w:hAnsi="Times New Roman"/>
          <w:b/>
          <w:sz w:val="24"/>
          <w:szCs w:val="24"/>
        </w:rPr>
      </w:pPr>
      <w:r>
        <w:rPr>
          <w:rFonts w:ascii="Times New Roman" w:hAnsi="Times New Roman"/>
          <w:b/>
          <w:sz w:val="28"/>
          <w:szCs w:val="28"/>
        </w:rPr>
        <w:t>5</w:t>
      </w:r>
      <w:r w:rsidR="006B5B75" w:rsidRPr="006A66F5">
        <w:rPr>
          <w:rFonts w:ascii="Times New Roman" w:hAnsi="Times New Roman"/>
          <w:b/>
          <w:sz w:val="28"/>
          <w:szCs w:val="28"/>
        </w:rPr>
        <w:t>. Объем выполняемых работ</w:t>
      </w:r>
      <w:r w:rsidR="006B5B75" w:rsidRPr="006A66F5">
        <w:rPr>
          <w:rFonts w:ascii="Times New Roman" w:hAnsi="Times New Roman"/>
          <w:sz w:val="28"/>
          <w:szCs w:val="28"/>
        </w:rPr>
        <w:t xml:space="preserve">: </w:t>
      </w:r>
      <w:r w:rsidR="006B5B75">
        <w:rPr>
          <w:rFonts w:ascii="Times New Roman" w:hAnsi="Times New Roman"/>
          <w:sz w:val="28"/>
          <w:szCs w:val="28"/>
        </w:rPr>
        <w:t>в соответствии с</w:t>
      </w:r>
      <w:r w:rsidR="006B5B75" w:rsidRPr="006A66F5">
        <w:rPr>
          <w:rFonts w:ascii="Times New Roman" w:eastAsia="Times New Roman" w:hAnsi="Times New Roman"/>
          <w:sz w:val="28"/>
          <w:szCs w:val="28"/>
          <w:lang w:eastAsia="ru-RU"/>
        </w:rPr>
        <w:t xml:space="preserve"> ПСД </w:t>
      </w:r>
      <w:r w:rsidR="00C5121D">
        <w:rPr>
          <w:rFonts w:ascii="Times New Roman" w:eastAsia="Times New Roman" w:hAnsi="Times New Roman"/>
          <w:sz w:val="28"/>
          <w:szCs w:val="28"/>
          <w:lang w:eastAsia="ru-RU"/>
        </w:rPr>
        <w:t>(</w:t>
      </w:r>
      <w:r w:rsidR="006B5B75" w:rsidRPr="006A66F5">
        <w:rPr>
          <w:rFonts w:ascii="Times New Roman" w:eastAsia="Times New Roman" w:hAnsi="Times New Roman"/>
          <w:sz w:val="28"/>
          <w:szCs w:val="28"/>
          <w:lang w:eastAsia="ru-RU"/>
        </w:rPr>
        <w:t>приложение к аукционной документации</w:t>
      </w:r>
      <w:r w:rsidR="00C5121D">
        <w:rPr>
          <w:rFonts w:ascii="Times New Roman" w:eastAsia="Times New Roman" w:hAnsi="Times New Roman"/>
          <w:sz w:val="28"/>
          <w:szCs w:val="28"/>
          <w:lang w:eastAsia="ru-RU"/>
        </w:rPr>
        <w:t>)</w:t>
      </w:r>
      <w:r w:rsidR="006B5B75" w:rsidRPr="006A66F5">
        <w:rPr>
          <w:rFonts w:ascii="Times New Roman" w:eastAsia="Times New Roman" w:hAnsi="Times New Roman"/>
          <w:sz w:val="28"/>
          <w:szCs w:val="28"/>
          <w:lang w:eastAsia="ru-RU"/>
        </w:rPr>
        <w:t xml:space="preserve">. Применяемые </w:t>
      </w:r>
      <w:r w:rsidR="00C5121D">
        <w:rPr>
          <w:rFonts w:ascii="Times New Roman" w:eastAsia="Times New Roman" w:hAnsi="Times New Roman"/>
          <w:sz w:val="28"/>
          <w:szCs w:val="28"/>
          <w:lang w:eastAsia="ru-RU"/>
        </w:rPr>
        <w:t xml:space="preserve">товары, </w:t>
      </w:r>
      <w:r w:rsidR="006B5B75" w:rsidRPr="006A66F5">
        <w:rPr>
          <w:rFonts w:ascii="Times New Roman" w:eastAsia="Times New Roman" w:hAnsi="Times New Roman"/>
          <w:sz w:val="28"/>
          <w:szCs w:val="28"/>
          <w:lang w:eastAsia="ru-RU"/>
        </w:rPr>
        <w:t>материалы и оборудование определены Техническим заданием аукционной документации. Все работы выполняются в соответствии с действующими нормами, правилами и стандартами.</w:t>
      </w:r>
    </w:p>
    <w:p w:rsidR="00C76F66" w:rsidRDefault="00C76F66" w:rsidP="00F20AB0">
      <w:pPr>
        <w:ind w:firstLine="708"/>
        <w:rPr>
          <w:rFonts w:ascii="Times New Roman" w:hAnsi="Times New Roman"/>
          <w:b/>
          <w:sz w:val="24"/>
          <w:szCs w:val="24"/>
        </w:rPr>
        <w:sectPr w:rsidR="00C76F66" w:rsidSect="00775B1F">
          <w:footerReference w:type="even" r:id="rId53"/>
          <w:footerReference w:type="default" r:id="rId54"/>
          <w:pgSz w:w="16839" w:h="11907" w:orient="landscape" w:code="9"/>
          <w:pgMar w:top="851" w:right="1104" w:bottom="851" w:left="851" w:header="709" w:footer="709" w:gutter="0"/>
          <w:cols w:space="708"/>
          <w:docGrid w:linePitch="360"/>
        </w:sectPr>
      </w:pPr>
    </w:p>
    <w:p w:rsidR="009F33D3" w:rsidRPr="002C0DEB" w:rsidRDefault="000D2DD5" w:rsidP="002C0DEB">
      <w:pPr>
        <w:jc w:val="both"/>
        <w:rPr>
          <w:rFonts w:ascii="Times New Roman" w:hAnsi="Times New Roman"/>
          <w:b/>
          <w:sz w:val="24"/>
          <w:szCs w:val="24"/>
        </w:rPr>
      </w:pPr>
      <w:r w:rsidRPr="0054409E">
        <w:rPr>
          <w:rFonts w:ascii="Times New Roman" w:hAnsi="Times New Roman"/>
          <w:b/>
          <w:sz w:val="24"/>
          <w:szCs w:val="24"/>
        </w:rPr>
        <w:lastRenderedPageBreak/>
        <w:t>Требовани</w:t>
      </w:r>
      <w:r>
        <w:rPr>
          <w:rFonts w:ascii="Times New Roman" w:hAnsi="Times New Roman"/>
          <w:b/>
          <w:sz w:val="24"/>
          <w:szCs w:val="24"/>
        </w:rPr>
        <w:t>я</w:t>
      </w:r>
      <w:r w:rsidRPr="0054409E">
        <w:rPr>
          <w:rFonts w:ascii="Times New Roman" w:hAnsi="Times New Roman"/>
          <w:b/>
          <w:sz w:val="24"/>
          <w:szCs w:val="24"/>
        </w:rPr>
        <w:t xml:space="preserve"> к качеству</w:t>
      </w:r>
      <w:r w:rsidR="002C0DEB">
        <w:rPr>
          <w:rFonts w:ascii="Times New Roman" w:hAnsi="Times New Roman"/>
          <w:b/>
          <w:sz w:val="24"/>
          <w:szCs w:val="24"/>
        </w:rPr>
        <w:t>, т</w:t>
      </w:r>
      <w:r w:rsidRPr="002C0DEB">
        <w:rPr>
          <w:rFonts w:ascii="Times New Roman" w:hAnsi="Times New Roman"/>
          <w:b/>
          <w:sz w:val="24"/>
          <w:szCs w:val="24"/>
        </w:rPr>
        <w:t>ехнически</w:t>
      </w:r>
      <w:r w:rsidR="002C0DEB" w:rsidRPr="002C0DEB">
        <w:rPr>
          <w:rFonts w:ascii="Times New Roman" w:hAnsi="Times New Roman"/>
          <w:b/>
          <w:sz w:val="24"/>
          <w:szCs w:val="24"/>
        </w:rPr>
        <w:t>м</w:t>
      </w:r>
      <w:r w:rsidRPr="002C0DEB">
        <w:rPr>
          <w:rFonts w:ascii="Times New Roman" w:hAnsi="Times New Roman"/>
          <w:b/>
          <w:sz w:val="24"/>
          <w:szCs w:val="24"/>
        </w:rPr>
        <w:t xml:space="preserve"> характеристик</w:t>
      </w:r>
      <w:r w:rsidR="002C0DEB" w:rsidRPr="002C0DEB">
        <w:rPr>
          <w:rFonts w:ascii="Times New Roman" w:hAnsi="Times New Roman"/>
          <w:b/>
          <w:sz w:val="24"/>
          <w:szCs w:val="24"/>
        </w:rPr>
        <w:t>ам</w:t>
      </w:r>
      <w:r w:rsidRPr="002C0DEB">
        <w:rPr>
          <w:rFonts w:ascii="Times New Roman" w:hAnsi="Times New Roman"/>
          <w:b/>
          <w:sz w:val="24"/>
          <w:szCs w:val="24"/>
        </w:rPr>
        <w:t xml:space="preserve"> и показател</w:t>
      </w:r>
      <w:r w:rsidR="002C0DEB" w:rsidRPr="002C0DEB">
        <w:rPr>
          <w:rFonts w:ascii="Times New Roman" w:hAnsi="Times New Roman"/>
          <w:b/>
          <w:sz w:val="24"/>
          <w:szCs w:val="24"/>
        </w:rPr>
        <w:t>ям</w:t>
      </w:r>
      <w:r w:rsidRPr="002C0DEB">
        <w:rPr>
          <w:rFonts w:ascii="Times New Roman" w:hAnsi="Times New Roman"/>
          <w:b/>
          <w:sz w:val="24"/>
          <w:szCs w:val="24"/>
        </w:rPr>
        <w:t xml:space="preserve"> основных используемых товаров</w:t>
      </w:r>
    </w:p>
    <w:tbl>
      <w:tblPr>
        <w:tblW w:w="10228" w:type="dxa"/>
        <w:tblInd w:w="-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681"/>
        <w:gridCol w:w="2438"/>
        <w:gridCol w:w="5103"/>
        <w:gridCol w:w="2006"/>
      </w:tblGrid>
      <w:tr w:rsidR="00CC6B74" w:rsidRPr="00EF2A14" w:rsidTr="000E1406">
        <w:tc>
          <w:tcPr>
            <w:tcW w:w="681" w:type="dxa"/>
          </w:tcPr>
          <w:p w:rsidR="00CC6B74" w:rsidRDefault="00CC6B74" w:rsidP="000E1406">
            <w:pPr>
              <w:suppressLineNumbers/>
              <w:snapToGrid w:val="0"/>
              <w:jc w:val="center"/>
              <w:rPr>
                <w:rFonts w:ascii="Times New Roman" w:hAnsi="Times New Roman"/>
                <w:sz w:val="24"/>
                <w:szCs w:val="24"/>
              </w:rPr>
            </w:pPr>
            <w:r w:rsidRPr="00592E2C">
              <w:rPr>
                <w:rFonts w:ascii="Times New Roman" w:hAnsi="Times New Roman"/>
                <w:sz w:val="24"/>
                <w:szCs w:val="24"/>
              </w:rPr>
              <w:t>№</w:t>
            </w:r>
          </w:p>
          <w:p w:rsidR="00CC6B74" w:rsidRPr="00592E2C" w:rsidRDefault="00CC6B74" w:rsidP="000E1406">
            <w:pPr>
              <w:suppressLineNumbers/>
              <w:snapToGrid w:val="0"/>
              <w:jc w:val="center"/>
              <w:rPr>
                <w:rFonts w:ascii="Times New Roman" w:hAnsi="Times New Roman"/>
                <w:sz w:val="24"/>
                <w:szCs w:val="24"/>
              </w:rPr>
            </w:pPr>
            <w:proofErr w:type="gramStart"/>
            <w:r w:rsidRPr="00592E2C">
              <w:rPr>
                <w:rFonts w:ascii="Times New Roman" w:hAnsi="Times New Roman"/>
                <w:sz w:val="24"/>
                <w:szCs w:val="24"/>
              </w:rPr>
              <w:t>п</w:t>
            </w:r>
            <w:proofErr w:type="gramEnd"/>
            <w:r w:rsidRPr="00592E2C">
              <w:rPr>
                <w:rFonts w:ascii="Times New Roman" w:hAnsi="Times New Roman"/>
                <w:sz w:val="24"/>
                <w:szCs w:val="24"/>
              </w:rPr>
              <w:t>/п</w:t>
            </w:r>
          </w:p>
        </w:tc>
        <w:tc>
          <w:tcPr>
            <w:tcW w:w="2438" w:type="dxa"/>
          </w:tcPr>
          <w:p w:rsidR="00CC6B74" w:rsidRPr="00592E2C" w:rsidRDefault="00CC6B74" w:rsidP="000E1406">
            <w:pPr>
              <w:suppressLineNumbers/>
              <w:snapToGrid w:val="0"/>
              <w:jc w:val="center"/>
              <w:rPr>
                <w:rFonts w:ascii="Times New Roman" w:hAnsi="Times New Roman"/>
                <w:sz w:val="24"/>
                <w:szCs w:val="24"/>
              </w:rPr>
            </w:pPr>
            <w:r w:rsidRPr="00592E2C">
              <w:rPr>
                <w:rFonts w:ascii="Times New Roman" w:hAnsi="Times New Roman"/>
                <w:sz w:val="24"/>
                <w:szCs w:val="24"/>
              </w:rPr>
              <w:t>Наименование товаров</w:t>
            </w:r>
          </w:p>
        </w:tc>
        <w:tc>
          <w:tcPr>
            <w:tcW w:w="5103" w:type="dxa"/>
          </w:tcPr>
          <w:p w:rsidR="00CC6B74" w:rsidRPr="00592E2C" w:rsidRDefault="00CC6B74" w:rsidP="000E1406">
            <w:pPr>
              <w:suppressLineNumbers/>
              <w:snapToGrid w:val="0"/>
              <w:jc w:val="center"/>
              <w:rPr>
                <w:rFonts w:ascii="Times New Roman" w:hAnsi="Times New Roman"/>
                <w:sz w:val="24"/>
                <w:szCs w:val="24"/>
              </w:rPr>
            </w:pPr>
            <w:r w:rsidRPr="00592E2C">
              <w:rPr>
                <w:rFonts w:ascii="Times New Roman" w:hAnsi="Times New Roman"/>
                <w:sz w:val="24"/>
                <w:szCs w:val="24"/>
              </w:rPr>
              <w:t>Характеристики и показатели товаров</w:t>
            </w:r>
          </w:p>
        </w:tc>
        <w:tc>
          <w:tcPr>
            <w:tcW w:w="2006" w:type="dxa"/>
          </w:tcPr>
          <w:p w:rsidR="00CC6B74" w:rsidRPr="00592E2C" w:rsidRDefault="00CC6B74" w:rsidP="000E1406">
            <w:pPr>
              <w:suppressLineNumbers/>
              <w:snapToGrid w:val="0"/>
              <w:jc w:val="center"/>
              <w:rPr>
                <w:rFonts w:ascii="Times New Roman" w:hAnsi="Times New Roman"/>
                <w:sz w:val="24"/>
                <w:szCs w:val="24"/>
              </w:rPr>
            </w:pPr>
            <w:r>
              <w:rPr>
                <w:rFonts w:ascii="Times New Roman" w:hAnsi="Times New Roman"/>
                <w:sz w:val="24"/>
                <w:szCs w:val="24"/>
              </w:rPr>
              <w:t>Товарный знак</w:t>
            </w:r>
          </w:p>
        </w:tc>
      </w:tr>
      <w:tr w:rsidR="00CC6B74" w:rsidRPr="00EF2A14" w:rsidTr="000E1406">
        <w:tc>
          <w:tcPr>
            <w:tcW w:w="681" w:type="dxa"/>
          </w:tcPr>
          <w:p w:rsidR="00CC6B74" w:rsidRDefault="00CC6B74" w:rsidP="000E1406">
            <w:pPr>
              <w:suppressLineNumbers/>
              <w:snapToGrid w:val="0"/>
              <w:jc w:val="center"/>
              <w:rPr>
                <w:rFonts w:ascii="Times New Roman" w:hAnsi="Times New Roman"/>
                <w:spacing w:val="-20"/>
                <w:sz w:val="24"/>
                <w:szCs w:val="24"/>
              </w:rPr>
            </w:pPr>
            <w:r>
              <w:rPr>
                <w:rFonts w:ascii="Times New Roman" w:hAnsi="Times New Roman"/>
                <w:spacing w:val="-20"/>
                <w:sz w:val="24"/>
                <w:szCs w:val="24"/>
              </w:rPr>
              <w:t>1</w:t>
            </w:r>
          </w:p>
        </w:tc>
        <w:tc>
          <w:tcPr>
            <w:tcW w:w="2438" w:type="dxa"/>
          </w:tcPr>
          <w:p w:rsidR="00CC6B74" w:rsidRPr="00B813E8" w:rsidRDefault="00CC6B74" w:rsidP="000E1406">
            <w:pPr>
              <w:suppressLineNumbers/>
              <w:snapToGrid w:val="0"/>
              <w:jc w:val="center"/>
              <w:rPr>
                <w:rFonts w:ascii="Times New Roman" w:hAnsi="Times New Roman"/>
                <w:sz w:val="24"/>
                <w:szCs w:val="24"/>
              </w:rPr>
            </w:pPr>
          </w:p>
        </w:tc>
        <w:tc>
          <w:tcPr>
            <w:tcW w:w="5103" w:type="dxa"/>
          </w:tcPr>
          <w:p w:rsidR="00CC6B74" w:rsidRDefault="00CC6B74" w:rsidP="000E1406">
            <w:pPr>
              <w:suppressLineNumbers/>
              <w:snapToGrid w:val="0"/>
              <w:rPr>
                <w:rFonts w:ascii="Times New Roman" w:hAnsi="Times New Roman"/>
                <w:sz w:val="24"/>
                <w:szCs w:val="24"/>
              </w:rPr>
            </w:pPr>
          </w:p>
        </w:tc>
        <w:tc>
          <w:tcPr>
            <w:tcW w:w="2006" w:type="dxa"/>
          </w:tcPr>
          <w:p w:rsidR="00CC6B74" w:rsidRPr="000A749A" w:rsidRDefault="00CC6B74" w:rsidP="000E1406">
            <w:pPr>
              <w:suppressLineNumbers/>
              <w:snapToGrid w:val="0"/>
              <w:jc w:val="center"/>
              <w:rPr>
                <w:rFonts w:ascii="Times New Roman" w:hAnsi="Times New Roman"/>
                <w:sz w:val="24"/>
                <w:szCs w:val="24"/>
              </w:rPr>
            </w:pPr>
          </w:p>
        </w:tc>
      </w:tr>
      <w:tr w:rsidR="00CC6B74" w:rsidRPr="00EF2A14" w:rsidTr="000E1406">
        <w:tc>
          <w:tcPr>
            <w:tcW w:w="681" w:type="dxa"/>
          </w:tcPr>
          <w:p w:rsidR="00CC6B74" w:rsidRDefault="00CC6B74" w:rsidP="000E1406">
            <w:pPr>
              <w:suppressLineNumbers/>
              <w:snapToGrid w:val="0"/>
              <w:jc w:val="center"/>
              <w:rPr>
                <w:rFonts w:ascii="Times New Roman" w:hAnsi="Times New Roman"/>
                <w:spacing w:val="-20"/>
                <w:sz w:val="24"/>
                <w:szCs w:val="24"/>
              </w:rPr>
            </w:pPr>
            <w:r>
              <w:rPr>
                <w:rFonts w:ascii="Times New Roman" w:hAnsi="Times New Roman"/>
                <w:spacing w:val="-20"/>
                <w:sz w:val="24"/>
                <w:szCs w:val="24"/>
              </w:rPr>
              <w:t>2</w:t>
            </w:r>
          </w:p>
        </w:tc>
        <w:tc>
          <w:tcPr>
            <w:tcW w:w="2438" w:type="dxa"/>
          </w:tcPr>
          <w:p w:rsidR="00CC6B74" w:rsidRPr="00C360EC" w:rsidRDefault="00CC6B74" w:rsidP="000E1406">
            <w:pPr>
              <w:jc w:val="center"/>
              <w:rPr>
                <w:rFonts w:ascii="Times New Roman" w:hAnsi="Times New Roman"/>
                <w:sz w:val="24"/>
                <w:szCs w:val="24"/>
              </w:rPr>
            </w:pPr>
          </w:p>
        </w:tc>
        <w:tc>
          <w:tcPr>
            <w:tcW w:w="5103" w:type="dxa"/>
          </w:tcPr>
          <w:p w:rsidR="00CC6B74" w:rsidRPr="00F46A09" w:rsidRDefault="00CC6B74" w:rsidP="000E1406">
            <w:pPr>
              <w:rPr>
                <w:rFonts w:ascii="Times New Roman" w:hAnsi="Times New Roman"/>
                <w:sz w:val="24"/>
                <w:szCs w:val="24"/>
              </w:rPr>
            </w:pPr>
          </w:p>
        </w:tc>
        <w:tc>
          <w:tcPr>
            <w:tcW w:w="2006" w:type="dxa"/>
          </w:tcPr>
          <w:p w:rsidR="00CC6B74" w:rsidRPr="000A749A" w:rsidRDefault="00CC6B74" w:rsidP="000E1406">
            <w:pPr>
              <w:suppressLineNumbers/>
              <w:snapToGrid w:val="0"/>
              <w:jc w:val="center"/>
              <w:rPr>
                <w:rFonts w:ascii="Times New Roman" w:hAnsi="Times New Roman"/>
                <w:sz w:val="24"/>
                <w:szCs w:val="24"/>
              </w:rPr>
            </w:pPr>
          </w:p>
        </w:tc>
      </w:tr>
      <w:tr w:rsidR="00CC6B74" w:rsidRPr="00EF2A14" w:rsidTr="000E1406">
        <w:tc>
          <w:tcPr>
            <w:tcW w:w="681" w:type="dxa"/>
          </w:tcPr>
          <w:p w:rsidR="00CC6B74" w:rsidRDefault="00CC6B74" w:rsidP="000E1406">
            <w:pPr>
              <w:suppressLineNumbers/>
              <w:snapToGrid w:val="0"/>
              <w:jc w:val="center"/>
              <w:rPr>
                <w:rFonts w:ascii="Times New Roman" w:hAnsi="Times New Roman"/>
                <w:spacing w:val="-20"/>
                <w:sz w:val="24"/>
                <w:szCs w:val="24"/>
              </w:rPr>
            </w:pPr>
            <w:r>
              <w:rPr>
                <w:rFonts w:ascii="Times New Roman" w:hAnsi="Times New Roman"/>
                <w:spacing w:val="-20"/>
                <w:sz w:val="24"/>
                <w:szCs w:val="24"/>
              </w:rPr>
              <w:t>3</w:t>
            </w:r>
          </w:p>
        </w:tc>
        <w:tc>
          <w:tcPr>
            <w:tcW w:w="2438" w:type="dxa"/>
          </w:tcPr>
          <w:p w:rsidR="00CC6B74" w:rsidRPr="00C360EC" w:rsidRDefault="00CC6B74" w:rsidP="000E1406">
            <w:pPr>
              <w:suppressLineNumbers/>
              <w:snapToGrid w:val="0"/>
              <w:jc w:val="center"/>
              <w:rPr>
                <w:rFonts w:ascii="Times New Roman" w:hAnsi="Times New Roman"/>
                <w:sz w:val="24"/>
                <w:szCs w:val="24"/>
              </w:rPr>
            </w:pPr>
          </w:p>
        </w:tc>
        <w:tc>
          <w:tcPr>
            <w:tcW w:w="5103" w:type="dxa"/>
          </w:tcPr>
          <w:p w:rsidR="00CC6B74" w:rsidRPr="00B813E8" w:rsidRDefault="00CC6B74" w:rsidP="000E1406">
            <w:pPr>
              <w:suppressLineNumbers/>
              <w:snapToGrid w:val="0"/>
              <w:rPr>
                <w:rFonts w:ascii="Times New Roman" w:hAnsi="Times New Roman"/>
                <w:sz w:val="24"/>
                <w:szCs w:val="24"/>
              </w:rPr>
            </w:pPr>
          </w:p>
        </w:tc>
        <w:tc>
          <w:tcPr>
            <w:tcW w:w="2006" w:type="dxa"/>
          </w:tcPr>
          <w:p w:rsidR="00CC6B74" w:rsidRPr="000A749A" w:rsidRDefault="00CC6B74" w:rsidP="000E1406">
            <w:pPr>
              <w:suppressLineNumbers/>
              <w:snapToGrid w:val="0"/>
              <w:jc w:val="center"/>
              <w:rPr>
                <w:rFonts w:ascii="Times New Roman" w:hAnsi="Times New Roman"/>
                <w:sz w:val="24"/>
                <w:szCs w:val="24"/>
              </w:rPr>
            </w:pPr>
          </w:p>
        </w:tc>
      </w:tr>
      <w:tr w:rsidR="00CC6B74" w:rsidRPr="00EF2A14" w:rsidTr="000E1406">
        <w:tc>
          <w:tcPr>
            <w:tcW w:w="681" w:type="dxa"/>
          </w:tcPr>
          <w:p w:rsidR="00CC6B74" w:rsidRDefault="00CC6B74" w:rsidP="000E1406">
            <w:pPr>
              <w:suppressLineNumbers/>
              <w:snapToGrid w:val="0"/>
              <w:jc w:val="center"/>
              <w:rPr>
                <w:rFonts w:ascii="Times New Roman" w:hAnsi="Times New Roman"/>
                <w:spacing w:val="-20"/>
                <w:sz w:val="24"/>
                <w:szCs w:val="24"/>
              </w:rPr>
            </w:pPr>
            <w:r>
              <w:rPr>
                <w:rFonts w:ascii="Times New Roman" w:hAnsi="Times New Roman"/>
                <w:spacing w:val="-20"/>
                <w:sz w:val="24"/>
                <w:szCs w:val="24"/>
              </w:rPr>
              <w:t>4</w:t>
            </w:r>
          </w:p>
        </w:tc>
        <w:tc>
          <w:tcPr>
            <w:tcW w:w="2438" w:type="dxa"/>
          </w:tcPr>
          <w:p w:rsidR="00CC6B74" w:rsidRPr="00C360EC" w:rsidRDefault="00CC6B74" w:rsidP="000E1406">
            <w:pPr>
              <w:jc w:val="center"/>
              <w:rPr>
                <w:rFonts w:ascii="Times New Roman" w:hAnsi="Times New Roman"/>
                <w:sz w:val="24"/>
                <w:szCs w:val="24"/>
              </w:rPr>
            </w:pPr>
          </w:p>
        </w:tc>
        <w:tc>
          <w:tcPr>
            <w:tcW w:w="5103" w:type="dxa"/>
          </w:tcPr>
          <w:p w:rsidR="00CC6B74" w:rsidRPr="0082734E" w:rsidRDefault="00CC6B74" w:rsidP="000E1406">
            <w:pPr>
              <w:rPr>
                <w:rFonts w:ascii="Times New Roman" w:hAnsi="Times New Roman"/>
                <w:sz w:val="24"/>
                <w:szCs w:val="24"/>
              </w:rPr>
            </w:pPr>
          </w:p>
        </w:tc>
        <w:tc>
          <w:tcPr>
            <w:tcW w:w="2006" w:type="dxa"/>
          </w:tcPr>
          <w:p w:rsidR="00CC6B74" w:rsidRPr="000A749A" w:rsidRDefault="00CC6B74" w:rsidP="000E1406">
            <w:pPr>
              <w:suppressLineNumbers/>
              <w:snapToGrid w:val="0"/>
              <w:jc w:val="center"/>
              <w:rPr>
                <w:rFonts w:ascii="Times New Roman" w:hAnsi="Times New Roman"/>
                <w:sz w:val="24"/>
                <w:szCs w:val="24"/>
              </w:rPr>
            </w:pPr>
          </w:p>
        </w:tc>
      </w:tr>
      <w:tr w:rsidR="00CC6B74" w:rsidRPr="00EF2A14" w:rsidTr="000E1406">
        <w:tc>
          <w:tcPr>
            <w:tcW w:w="681" w:type="dxa"/>
          </w:tcPr>
          <w:p w:rsidR="00CC6B74" w:rsidRDefault="00CC6B74" w:rsidP="000E1406">
            <w:pPr>
              <w:suppressLineNumbers/>
              <w:snapToGrid w:val="0"/>
              <w:jc w:val="center"/>
              <w:rPr>
                <w:rFonts w:ascii="Times New Roman" w:hAnsi="Times New Roman"/>
                <w:spacing w:val="-20"/>
                <w:sz w:val="24"/>
                <w:szCs w:val="24"/>
              </w:rPr>
            </w:pPr>
            <w:r>
              <w:rPr>
                <w:rFonts w:ascii="Times New Roman" w:hAnsi="Times New Roman"/>
                <w:spacing w:val="-20"/>
                <w:sz w:val="24"/>
                <w:szCs w:val="24"/>
              </w:rPr>
              <w:t>5</w:t>
            </w:r>
          </w:p>
        </w:tc>
        <w:tc>
          <w:tcPr>
            <w:tcW w:w="2438" w:type="dxa"/>
          </w:tcPr>
          <w:p w:rsidR="00CC6B74" w:rsidRPr="00C360EC" w:rsidRDefault="00CC6B74" w:rsidP="000E1406">
            <w:pPr>
              <w:jc w:val="center"/>
              <w:rPr>
                <w:rFonts w:ascii="Times New Roman" w:hAnsi="Times New Roman"/>
                <w:sz w:val="24"/>
                <w:szCs w:val="24"/>
              </w:rPr>
            </w:pPr>
          </w:p>
        </w:tc>
        <w:tc>
          <w:tcPr>
            <w:tcW w:w="5103" w:type="dxa"/>
          </w:tcPr>
          <w:p w:rsidR="00CC6B74" w:rsidRPr="00F71001" w:rsidRDefault="00CC6B74" w:rsidP="000E1406">
            <w:pPr>
              <w:rPr>
                <w:rFonts w:ascii="Times New Roman" w:hAnsi="Times New Roman"/>
                <w:spacing w:val="-20"/>
                <w:sz w:val="24"/>
                <w:szCs w:val="24"/>
              </w:rPr>
            </w:pPr>
          </w:p>
        </w:tc>
        <w:tc>
          <w:tcPr>
            <w:tcW w:w="2006" w:type="dxa"/>
          </w:tcPr>
          <w:p w:rsidR="00CC6B74" w:rsidRPr="000A749A" w:rsidRDefault="00CC6B74" w:rsidP="000E1406">
            <w:pPr>
              <w:suppressLineNumbers/>
              <w:snapToGrid w:val="0"/>
              <w:jc w:val="center"/>
              <w:rPr>
                <w:rFonts w:ascii="Times New Roman" w:hAnsi="Times New Roman"/>
                <w:sz w:val="24"/>
                <w:szCs w:val="24"/>
              </w:rPr>
            </w:pPr>
          </w:p>
        </w:tc>
      </w:tr>
      <w:tr w:rsidR="00CC6B74" w:rsidRPr="00EF2A14" w:rsidTr="000E1406">
        <w:tc>
          <w:tcPr>
            <w:tcW w:w="681" w:type="dxa"/>
          </w:tcPr>
          <w:p w:rsidR="00CC6B74" w:rsidRDefault="00CC6B74" w:rsidP="000E1406">
            <w:pPr>
              <w:suppressLineNumbers/>
              <w:snapToGrid w:val="0"/>
              <w:jc w:val="center"/>
              <w:rPr>
                <w:rFonts w:ascii="Times New Roman" w:hAnsi="Times New Roman"/>
                <w:spacing w:val="-20"/>
                <w:sz w:val="24"/>
                <w:szCs w:val="24"/>
              </w:rPr>
            </w:pPr>
            <w:r>
              <w:rPr>
                <w:rFonts w:ascii="Times New Roman" w:hAnsi="Times New Roman"/>
                <w:spacing w:val="-20"/>
                <w:sz w:val="24"/>
                <w:szCs w:val="24"/>
              </w:rPr>
              <w:t>6</w:t>
            </w:r>
          </w:p>
        </w:tc>
        <w:tc>
          <w:tcPr>
            <w:tcW w:w="2438" w:type="dxa"/>
          </w:tcPr>
          <w:p w:rsidR="00CC6B74" w:rsidRPr="00C360EC" w:rsidRDefault="00CC6B74" w:rsidP="000E1406">
            <w:pPr>
              <w:jc w:val="center"/>
              <w:rPr>
                <w:rFonts w:ascii="Times New Roman" w:hAnsi="Times New Roman"/>
                <w:sz w:val="24"/>
                <w:szCs w:val="24"/>
              </w:rPr>
            </w:pPr>
          </w:p>
        </w:tc>
        <w:tc>
          <w:tcPr>
            <w:tcW w:w="5103" w:type="dxa"/>
          </w:tcPr>
          <w:p w:rsidR="00CC6B74" w:rsidRPr="00F71001" w:rsidRDefault="00CC6B74" w:rsidP="000E1406">
            <w:pPr>
              <w:rPr>
                <w:rFonts w:ascii="Times New Roman" w:hAnsi="Times New Roman"/>
                <w:spacing w:val="-20"/>
                <w:sz w:val="24"/>
                <w:szCs w:val="24"/>
              </w:rPr>
            </w:pPr>
          </w:p>
        </w:tc>
        <w:tc>
          <w:tcPr>
            <w:tcW w:w="2006" w:type="dxa"/>
          </w:tcPr>
          <w:p w:rsidR="00CC6B74" w:rsidRPr="000A749A" w:rsidRDefault="00CC6B74" w:rsidP="000E1406">
            <w:pPr>
              <w:suppressLineNumbers/>
              <w:snapToGrid w:val="0"/>
              <w:jc w:val="center"/>
              <w:rPr>
                <w:rFonts w:ascii="Times New Roman" w:hAnsi="Times New Roman"/>
                <w:sz w:val="24"/>
                <w:szCs w:val="24"/>
              </w:rPr>
            </w:pPr>
          </w:p>
        </w:tc>
      </w:tr>
      <w:tr w:rsidR="00CC6B74" w:rsidRPr="00EF2A14" w:rsidTr="000E1406">
        <w:tc>
          <w:tcPr>
            <w:tcW w:w="681" w:type="dxa"/>
          </w:tcPr>
          <w:p w:rsidR="00CC6B74" w:rsidRDefault="00CC6B74" w:rsidP="000E1406">
            <w:pPr>
              <w:suppressLineNumbers/>
              <w:snapToGrid w:val="0"/>
              <w:jc w:val="center"/>
              <w:rPr>
                <w:rFonts w:ascii="Times New Roman" w:hAnsi="Times New Roman"/>
                <w:spacing w:val="-20"/>
                <w:sz w:val="24"/>
                <w:szCs w:val="24"/>
              </w:rPr>
            </w:pPr>
            <w:r>
              <w:rPr>
                <w:rFonts w:ascii="Times New Roman" w:hAnsi="Times New Roman"/>
                <w:spacing w:val="-20"/>
                <w:sz w:val="24"/>
                <w:szCs w:val="24"/>
              </w:rPr>
              <w:t>7</w:t>
            </w:r>
          </w:p>
        </w:tc>
        <w:tc>
          <w:tcPr>
            <w:tcW w:w="2438" w:type="dxa"/>
          </w:tcPr>
          <w:p w:rsidR="00CC6B74" w:rsidRPr="00C360EC" w:rsidRDefault="00CC6B74" w:rsidP="000E1406">
            <w:pPr>
              <w:jc w:val="center"/>
              <w:rPr>
                <w:rFonts w:ascii="Times New Roman" w:hAnsi="Times New Roman"/>
                <w:sz w:val="24"/>
                <w:szCs w:val="24"/>
              </w:rPr>
            </w:pPr>
          </w:p>
        </w:tc>
        <w:tc>
          <w:tcPr>
            <w:tcW w:w="5103" w:type="dxa"/>
          </w:tcPr>
          <w:p w:rsidR="00CC6B74" w:rsidRPr="00F71001" w:rsidRDefault="00CC6B74" w:rsidP="000E1406">
            <w:pPr>
              <w:rPr>
                <w:rFonts w:ascii="Times New Roman" w:hAnsi="Times New Roman"/>
                <w:spacing w:val="-20"/>
                <w:sz w:val="24"/>
                <w:szCs w:val="24"/>
              </w:rPr>
            </w:pPr>
          </w:p>
        </w:tc>
        <w:tc>
          <w:tcPr>
            <w:tcW w:w="2006" w:type="dxa"/>
          </w:tcPr>
          <w:p w:rsidR="00CC6B74" w:rsidRPr="000A749A" w:rsidRDefault="00CC6B74" w:rsidP="000E1406">
            <w:pPr>
              <w:suppressLineNumbers/>
              <w:snapToGrid w:val="0"/>
              <w:jc w:val="center"/>
              <w:rPr>
                <w:rFonts w:ascii="Times New Roman" w:hAnsi="Times New Roman"/>
                <w:sz w:val="24"/>
                <w:szCs w:val="24"/>
              </w:rPr>
            </w:pPr>
          </w:p>
        </w:tc>
      </w:tr>
      <w:tr w:rsidR="00CC6B74" w:rsidRPr="00EF2A14" w:rsidTr="000E1406">
        <w:tc>
          <w:tcPr>
            <w:tcW w:w="681" w:type="dxa"/>
          </w:tcPr>
          <w:p w:rsidR="00CC6B74" w:rsidRDefault="00CC6B74" w:rsidP="000E1406">
            <w:pPr>
              <w:suppressLineNumbers/>
              <w:snapToGrid w:val="0"/>
              <w:jc w:val="center"/>
              <w:rPr>
                <w:rFonts w:ascii="Times New Roman" w:hAnsi="Times New Roman"/>
                <w:spacing w:val="-20"/>
                <w:sz w:val="24"/>
                <w:szCs w:val="24"/>
              </w:rPr>
            </w:pPr>
            <w:r>
              <w:rPr>
                <w:rFonts w:ascii="Times New Roman" w:hAnsi="Times New Roman"/>
                <w:spacing w:val="-20"/>
                <w:sz w:val="24"/>
                <w:szCs w:val="24"/>
              </w:rPr>
              <w:t>8</w:t>
            </w:r>
          </w:p>
        </w:tc>
        <w:tc>
          <w:tcPr>
            <w:tcW w:w="2438" w:type="dxa"/>
          </w:tcPr>
          <w:p w:rsidR="00CC6B74" w:rsidRPr="00616AA2" w:rsidRDefault="00CC6B74" w:rsidP="000E1406">
            <w:pPr>
              <w:suppressLineNumbers/>
              <w:snapToGrid w:val="0"/>
              <w:jc w:val="center"/>
              <w:rPr>
                <w:rFonts w:ascii="Times New Roman" w:hAnsi="Times New Roman"/>
                <w:sz w:val="24"/>
                <w:szCs w:val="24"/>
              </w:rPr>
            </w:pPr>
          </w:p>
        </w:tc>
        <w:tc>
          <w:tcPr>
            <w:tcW w:w="5103" w:type="dxa"/>
          </w:tcPr>
          <w:p w:rsidR="00CC6B74" w:rsidRPr="00616AA2" w:rsidRDefault="00CC6B74" w:rsidP="000E1406">
            <w:pPr>
              <w:suppressLineNumbers/>
              <w:snapToGrid w:val="0"/>
              <w:rPr>
                <w:rFonts w:ascii="Times New Roman" w:hAnsi="Times New Roman"/>
                <w:sz w:val="24"/>
                <w:szCs w:val="24"/>
              </w:rPr>
            </w:pPr>
          </w:p>
        </w:tc>
        <w:tc>
          <w:tcPr>
            <w:tcW w:w="2006" w:type="dxa"/>
          </w:tcPr>
          <w:p w:rsidR="00CC6B74" w:rsidRPr="000A749A" w:rsidRDefault="00CC6B74" w:rsidP="000E1406">
            <w:pPr>
              <w:suppressLineNumbers/>
              <w:snapToGrid w:val="0"/>
              <w:jc w:val="center"/>
              <w:rPr>
                <w:rFonts w:ascii="Times New Roman" w:hAnsi="Times New Roman"/>
                <w:sz w:val="24"/>
                <w:szCs w:val="24"/>
              </w:rPr>
            </w:pPr>
          </w:p>
        </w:tc>
      </w:tr>
      <w:tr w:rsidR="00CC6B74" w:rsidRPr="00EF2A14" w:rsidTr="000E1406">
        <w:tc>
          <w:tcPr>
            <w:tcW w:w="681" w:type="dxa"/>
          </w:tcPr>
          <w:p w:rsidR="00CC6B74" w:rsidRDefault="00CC6B74" w:rsidP="000E1406">
            <w:pPr>
              <w:suppressLineNumbers/>
              <w:snapToGrid w:val="0"/>
              <w:jc w:val="center"/>
              <w:rPr>
                <w:rFonts w:ascii="Times New Roman" w:hAnsi="Times New Roman"/>
                <w:spacing w:val="-20"/>
                <w:sz w:val="24"/>
                <w:szCs w:val="24"/>
              </w:rPr>
            </w:pPr>
            <w:r>
              <w:rPr>
                <w:rFonts w:ascii="Times New Roman" w:hAnsi="Times New Roman"/>
                <w:spacing w:val="-20"/>
                <w:sz w:val="24"/>
                <w:szCs w:val="24"/>
              </w:rPr>
              <w:t>9</w:t>
            </w:r>
          </w:p>
        </w:tc>
        <w:tc>
          <w:tcPr>
            <w:tcW w:w="2438" w:type="dxa"/>
          </w:tcPr>
          <w:p w:rsidR="00CC6B74" w:rsidRPr="00461F0E" w:rsidRDefault="00CC6B74" w:rsidP="000E1406">
            <w:pPr>
              <w:suppressLineNumbers/>
              <w:snapToGrid w:val="0"/>
              <w:jc w:val="center"/>
              <w:rPr>
                <w:rFonts w:ascii="Times New Roman" w:hAnsi="Times New Roman"/>
                <w:sz w:val="24"/>
                <w:szCs w:val="24"/>
              </w:rPr>
            </w:pPr>
          </w:p>
        </w:tc>
        <w:tc>
          <w:tcPr>
            <w:tcW w:w="5103" w:type="dxa"/>
          </w:tcPr>
          <w:p w:rsidR="00CC6B74" w:rsidRPr="00461F0E" w:rsidRDefault="00CC6B74" w:rsidP="000E1406">
            <w:pPr>
              <w:suppressLineNumbers/>
              <w:snapToGrid w:val="0"/>
              <w:rPr>
                <w:rFonts w:ascii="Times New Roman" w:hAnsi="Times New Roman"/>
                <w:sz w:val="24"/>
                <w:szCs w:val="24"/>
              </w:rPr>
            </w:pPr>
          </w:p>
        </w:tc>
        <w:tc>
          <w:tcPr>
            <w:tcW w:w="2006" w:type="dxa"/>
          </w:tcPr>
          <w:p w:rsidR="00CC6B74" w:rsidRPr="000A749A" w:rsidRDefault="00CC6B74" w:rsidP="000E1406">
            <w:pPr>
              <w:suppressLineNumbers/>
              <w:snapToGrid w:val="0"/>
              <w:jc w:val="center"/>
              <w:rPr>
                <w:rFonts w:ascii="Times New Roman" w:hAnsi="Times New Roman"/>
                <w:sz w:val="24"/>
                <w:szCs w:val="24"/>
              </w:rPr>
            </w:pPr>
          </w:p>
        </w:tc>
      </w:tr>
      <w:tr w:rsidR="00CC6B74" w:rsidRPr="00EF2A14" w:rsidTr="000E1406">
        <w:tc>
          <w:tcPr>
            <w:tcW w:w="681" w:type="dxa"/>
          </w:tcPr>
          <w:p w:rsidR="00CC6B74" w:rsidRDefault="00CC6B74" w:rsidP="000E1406">
            <w:pPr>
              <w:suppressLineNumbers/>
              <w:snapToGrid w:val="0"/>
              <w:jc w:val="center"/>
              <w:rPr>
                <w:rFonts w:ascii="Times New Roman" w:hAnsi="Times New Roman"/>
                <w:spacing w:val="-20"/>
                <w:sz w:val="24"/>
                <w:szCs w:val="24"/>
              </w:rPr>
            </w:pPr>
            <w:r>
              <w:rPr>
                <w:rFonts w:ascii="Times New Roman" w:hAnsi="Times New Roman"/>
                <w:spacing w:val="-20"/>
                <w:sz w:val="24"/>
                <w:szCs w:val="24"/>
              </w:rPr>
              <w:t>10</w:t>
            </w:r>
          </w:p>
        </w:tc>
        <w:tc>
          <w:tcPr>
            <w:tcW w:w="2438" w:type="dxa"/>
          </w:tcPr>
          <w:p w:rsidR="00CC6B74" w:rsidRPr="005B17F4" w:rsidRDefault="00CC6B74" w:rsidP="000E1406">
            <w:pPr>
              <w:spacing w:after="0"/>
              <w:jc w:val="center"/>
              <w:rPr>
                <w:rFonts w:ascii="Times New Roman" w:hAnsi="Times New Roman"/>
                <w:sz w:val="24"/>
                <w:szCs w:val="24"/>
              </w:rPr>
            </w:pPr>
          </w:p>
        </w:tc>
        <w:tc>
          <w:tcPr>
            <w:tcW w:w="5103" w:type="dxa"/>
          </w:tcPr>
          <w:p w:rsidR="00CC6B74" w:rsidRPr="00F01769" w:rsidRDefault="00CC6B74" w:rsidP="000E1406">
            <w:pPr>
              <w:spacing w:after="0"/>
              <w:rPr>
                <w:rFonts w:ascii="Times New Roman" w:hAnsi="Times New Roman"/>
                <w:sz w:val="24"/>
                <w:szCs w:val="24"/>
              </w:rPr>
            </w:pPr>
          </w:p>
        </w:tc>
        <w:tc>
          <w:tcPr>
            <w:tcW w:w="2006" w:type="dxa"/>
          </w:tcPr>
          <w:p w:rsidR="00CC6B74" w:rsidRPr="000A749A" w:rsidRDefault="00CC6B74" w:rsidP="000E1406">
            <w:pPr>
              <w:suppressLineNumbers/>
              <w:snapToGrid w:val="0"/>
              <w:jc w:val="center"/>
              <w:rPr>
                <w:rFonts w:ascii="Times New Roman" w:hAnsi="Times New Roman"/>
                <w:sz w:val="24"/>
                <w:szCs w:val="24"/>
              </w:rPr>
            </w:pPr>
          </w:p>
        </w:tc>
      </w:tr>
      <w:tr w:rsidR="00CC6B74" w:rsidRPr="00EF2A14" w:rsidTr="000E1406">
        <w:tc>
          <w:tcPr>
            <w:tcW w:w="681" w:type="dxa"/>
          </w:tcPr>
          <w:p w:rsidR="00CC6B74" w:rsidRDefault="00CC6B74" w:rsidP="000E1406">
            <w:pPr>
              <w:suppressLineNumbers/>
              <w:snapToGrid w:val="0"/>
              <w:jc w:val="center"/>
              <w:rPr>
                <w:rFonts w:ascii="Times New Roman" w:hAnsi="Times New Roman"/>
                <w:spacing w:val="-20"/>
                <w:sz w:val="24"/>
                <w:szCs w:val="24"/>
              </w:rPr>
            </w:pPr>
            <w:r>
              <w:rPr>
                <w:rFonts w:ascii="Times New Roman" w:hAnsi="Times New Roman"/>
                <w:spacing w:val="-20"/>
                <w:sz w:val="24"/>
                <w:szCs w:val="24"/>
              </w:rPr>
              <w:t>11</w:t>
            </w:r>
          </w:p>
        </w:tc>
        <w:tc>
          <w:tcPr>
            <w:tcW w:w="2438" w:type="dxa"/>
          </w:tcPr>
          <w:p w:rsidR="00CC6B74" w:rsidRPr="00C360EC" w:rsidRDefault="00CC6B74" w:rsidP="000E1406">
            <w:pPr>
              <w:suppressLineNumbers/>
              <w:snapToGrid w:val="0"/>
              <w:jc w:val="center"/>
              <w:rPr>
                <w:rFonts w:ascii="Times New Roman" w:hAnsi="Times New Roman"/>
                <w:sz w:val="24"/>
                <w:szCs w:val="24"/>
              </w:rPr>
            </w:pPr>
          </w:p>
        </w:tc>
        <w:tc>
          <w:tcPr>
            <w:tcW w:w="5103" w:type="dxa"/>
          </w:tcPr>
          <w:p w:rsidR="00CC6B74" w:rsidRDefault="00CC6B74" w:rsidP="000E1406">
            <w:pPr>
              <w:suppressLineNumbers/>
              <w:snapToGrid w:val="0"/>
              <w:rPr>
                <w:rFonts w:ascii="Times New Roman" w:hAnsi="Times New Roman"/>
                <w:sz w:val="24"/>
                <w:szCs w:val="24"/>
              </w:rPr>
            </w:pPr>
          </w:p>
        </w:tc>
        <w:tc>
          <w:tcPr>
            <w:tcW w:w="2006" w:type="dxa"/>
          </w:tcPr>
          <w:p w:rsidR="00CC6B74" w:rsidRPr="000A749A" w:rsidRDefault="00CC6B74" w:rsidP="000E1406">
            <w:pPr>
              <w:suppressLineNumbers/>
              <w:snapToGrid w:val="0"/>
              <w:jc w:val="center"/>
              <w:rPr>
                <w:rFonts w:ascii="Times New Roman" w:hAnsi="Times New Roman"/>
                <w:sz w:val="24"/>
                <w:szCs w:val="24"/>
              </w:rPr>
            </w:pPr>
          </w:p>
        </w:tc>
      </w:tr>
      <w:tr w:rsidR="00CC6B74" w:rsidRPr="00EF2A14" w:rsidTr="000E1406">
        <w:tc>
          <w:tcPr>
            <w:tcW w:w="681" w:type="dxa"/>
          </w:tcPr>
          <w:p w:rsidR="00CC6B74" w:rsidRDefault="00CC6B74" w:rsidP="000E1406">
            <w:pPr>
              <w:suppressLineNumbers/>
              <w:snapToGrid w:val="0"/>
              <w:jc w:val="center"/>
              <w:rPr>
                <w:rFonts w:ascii="Times New Roman" w:hAnsi="Times New Roman"/>
                <w:spacing w:val="-20"/>
                <w:sz w:val="24"/>
                <w:szCs w:val="24"/>
              </w:rPr>
            </w:pPr>
            <w:r>
              <w:rPr>
                <w:rFonts w:ascii="Times New Roman" w:hAnsi="Times New Roman"/>
                <w:spacing w:val="-20"/>
                <w:sz w:val="24"/>
                <w:szCs w:val="24"/>
              </w:rPr>
              <w:t>12</w:t>
            </w:r>
          </w:p>
        </w:tc>
        <w:tc>
          <w:tcPr>
            <w:tcW w:w="2438" w:type="dxa"/>
          </w:tcPr>
          <w:p w:rsidR="00CC6B74" w:rsidRPr="00F50C7D" w:rsidRDefault="00CC6B74" w:rsidP="000E1406">
            <w:pPr>
              <w:jc w:val="center"/>
              <w:rPr>
                <w:rFonts w:ascii="Times New Roman" w:hAnsi="Times New Roman"/>
                <w:sz w:val="24"/>
                <w:szCs w:val="24"/>
              </w:rPr>
            </w:pPr>
          </w:p>
        </w:tc>
        <w:tc>
          <w:tcPr>
            <w:tcW w:w="5103" w:type="dxa"/>
          </w:tcPr>
          <w:p w:rsidR="00CC6B74" w:rsidRPr="00F50C7D" w:rsidRDefault="00CC6B74" w:rsidP="000E1406">
            <w:pPr>
              <w:rPr>
                <w:rFonts w:ascii="Times New Roman" w:hAnsi="Times New Roman"/>
                <w:sz w:val="24"/>
                <w:szCs w:val="24"/>
              </w:rPr>
            </w:pPr>
          </w:p>
        </w:tc>
        <w:tc>
          <w:tcPr>
            <w:tcW w:w="2006" w:type="dxa"/>
          </w:tcPr>
          <w:p w:rsidR="00CC6B74" w:rsidRPr="000A749A" w:rsidRDefault="00CC6B74" w:rsidP="000E1406">
            <w:pPr>
              <w:suppressLineNumbers/>
              <w:snapToGrid w:val="0"/>
              <w:jc w:val="center"/>
              <w:rPr>
                <w:rFonts w:ascii="Times New Roman" w:hAnsi="Times New Roman"/>
                <w:sz w:val="24"/>
                <w:szCs w:val="24"/>
              </w:rPr>
            </w:pPr>
          </w:p>
        </w:tc>
      </w:tr>
      <w:tr w:rsidR="00CC6B74" w:rsidRPr="00EF2A14" w:rsidTr="000E1406">
        <w:tc>
          <w:tcPr>
            <w:tcW w:w="681" w:type="dxa"/>
          </w:tcPr>
          <w:p w:rsidR="00CC6B74" w:rsidRDefault="00CC6B74" w:rsidP="000E1406">
            <w:pPr>
              <w:suppressLineNumbers/>
              <w:snapToGrid w:val="0"/>
              <w:jc w:val="center"/>
              <w:rPr>
                <w:rFonts w:ascii="Times New Roman" w:hAnsi="Times New Roman"/>
                <w:spacing w:val="-20"/>
                <w:sz w:val="24"/>
                <w:szCs w:val="24"/>
              </w:rPr>
            </w:pPr>
            <w:r>
              <w:rPr>
                <w:rFonts w:ascii="Times New Roman" w:hAnsi="Times New Roman"/>
                <w:spacing w:val="-20"/>
                <w:sz w:val="24"/>
                <w:szCs w:val="24"/>
              </w:rPr>
              <w:t>13</w:t>
            </w:r>
          </w:p>
        </w:tc>
        <w:tc>
          <w:tcPr>
            <w:tcW w:w="2438" w:type="dxa"/>
          </w:tcPr>
          <w:p w:rsidR="00CC6B74" w:rsidRPr="00B813E8" w:rsidRDefault="00CC6B74" w:rsidP="000E1406">
            <w:pPr>
              <w:suppressLineNumbers/>
              <w:snapToGrid w:val="0"/>
              <w:jc w:val="center"/>
              <w:rPr>
                <w:rFonts w:ascii="Times New Roman" w:hAnsi="Times New Roman"/>
                <w:sz w:val="24"/>
                <w:szCs w:val="24"/>
              </w:rPr>
            </w:pPr>
          </w:p>
        </w:tc>
        <w:tc>
          <w:tcPr>
            <w:tcW w:w="5103" w:type="dxa"/>
          </w:tcPr>
          <w:p w:rsidR="00CC6B74" w:rsidRDefault="00CC6B74" w:rsidP="000E1406">
            <w:pPr>
              <w:suppressLineNumbers/>
              <w:snapToGrid w:val="0"/>
              <w:rPr>
                <w:rFonts w:ascii="Times New Roman" w:hAnsi="Times New Roman"/>
                <w:sz w:val="24"/>
                <w:szCs w:val="24"/>
              </w:rPr>
            </w:pPr>
          </w:p>
        </w:tc>
        <w:tc>
          <w:tcPr>
            <w:tcW w:w="2006" w:type="dxa"/>
          </w:tcPr>
          <w:p w:rsidR="00CC6B74" w:rsidRPr="000A749A" w:rsidRDefault="00CC6B74" w:rsidP="000E1406">
            <w:pPr>
              <w:suppressLineNumbers/>
              <w:snapToGrid w:val="0"/>
              <w:jc w:val="center"/>
              <w:rPr>
                <w:rFonts w:ascii="Times New Roman" w:hAnsi="Times New Roman"/>
                <w:sz w:val="24"/>
                <w:szCs w:val="24"/>
              </w:rPr>
            </w:pPr>
          </w:p>
        </w:tc>
      </w:tr>
      <w:tr w:rsidR="00CC6B74" w:rsidRPr="00EF2A14" w:rsidTr="000E1406">
        <w:tc>
          <w:tcPr>
            <w:tcW w:w="681" w:type="dxa"/>
          </w:tcPr>
          <w:p w:rsidR="00CC6B74" w:rsidRDefault="00CC6B74" w:rsidP="000E1406">
            <w:pPr>
              <w:suppressLineNumbers/>
              <w:snapToGrid w:val="0"/>
              <w:jc w:val="center"/>
              <w:rPr>
                <w:rFonts w:ascii="Times New Roman" w:hAnsi="Times New Roman"/>
                <w:spacing w:val="-20"/>
                <w:sz w:val="24"/>
                <w:szCs w:val="24"/>
              </w:rPr>
            </w:pPr>
            <w:r>
              <w:rPr>
                <w:rFonts w:ascii="Times New Roman" w:hAnsi="Times New Roman"/>
                <w:spacing w:val="-20"/>
                <w:sz w:val="24"/>
                <w:szCs w:val="24"/>
              </w:rPr>
              <w:t>14</w:t>
            </w:r>
          </w:p>
        </w:tc>
        <w:tc>
          <w:tcPr>
            <w:tcW w:w="2438" w:type="dxa"/>
          </w:tcPr>
          <w:p w:rsidR="00CC6B74" w:rsidRDefault="00CC6B74" w:rsidP="000E1406">
            <w:pPr>
              <w:suppressLineNumbers/>
              <w:snapToGrid w:val="0"/>
              <w:jc w:val="center"/>
              <w:rPr>
                <w:rFonts w:ascii="Times New Roman" w:hAnsi="Times New Roman"/>
                <w:sz w:val="24"/>
                <w:szCs w:val="24"/>
              </w:rPr>
            </w:pPr>
          </w:p>
        </w:tc>
        <w:tc>
          <w:tcPr>
            <w:tcW w:w="5103" w:type="dxa"/>
          </w:tcPr>
          <w:p w:rsidR="00CC6B74" w:rsidRDefault="00CC6B74" w:rsidP="000E1406">
            <w:pPr>
              <w:suppressLineNumbers/>
              <w:snapToGrid w:val="0"/>
              <w:rPr>
                <w:rFonts w:ascii="Times New Roman" w:hAnsi="Times New Roman"/>
                <w:sz w:val="24"/>
                <w:szCs w:val="24"/>
              </w:rPr>
            </w:pPr>
          </w:p>
        </w:tc>
        <w:tc>
          <w:tcPr>
            <w:tcW w:w="2006" w:type="dxa"/>
          </w:tcPr>
          <w:p w:rsidR="00CC6B74" w:rsidRPr="000A749A" w:rsidRDefault="00CC6B74" w:rsidP="000E1406">
            <w:pPr>
              <w:suppressLineNumbers/>
              <w:snapToGrid w:val="0"/>
              <w:jc w:val="center"/>
              <w:rPr>
                <w:rFonts w:ascii="Times New Roman" w:hAnsi="Times New Roman"/>
                <w:sz w:val="24"/>
                <w:szCs w:val="24"/>
              </w:rPr>
            </w:pPr>
          </w:p>
        </w:tc>
      </w:tr>
      <w:tr w:rsidR="00CC6B74" w:rsidRPr="00EF2A14" w:rsidTr="000E1406">
        <w:tc>
          <w:tcPr>
            <w:tcW w:w="681" w:type="dxa"/>
          </w:tcPr>
          <w:p w:rsidR="00CC6B74" w:rsidRDefault="00CC6B74" w:rsidP="000E1406">
            <w:pPr>
              <w:suppressLineNumbers/>
              <w:snapToGrid w:val="0"/>
              <w:jc w:val="center"/>
              <w:rPr>
                <w:rFonts w:ascii="Times New Roman" w:hAnsi="Times New Roman"/>
                <w:spacing w:val="-20"/>
                <w:sz w:val="24"/>
                <w:szCs w:val="24"/>
              </w:rPr>
            </w:pPr>
            <w:r>
              <w:rPr>
                <w:rFonts w:ascii="Times New Roman" w:hAnsi="Times New Roman"/>
                <w:spacing w:val="-20"/>
                <w:sz w:val="24"/>
                <w:szCs w:val="24"/>
              </w:rPr>
              <w:t>15</w:t>
            </w:r>
          </w:p>
        </w:tc>
        <w:tc>
          <w:tcPr>
            <w:tcW w:w="2438" w:type="dxa"/>
          </w:tcPr>
          <w:p w:rsidR="00CC6B74" w:rsidRPr="00C360EC" w:rsidRDefault="00CC6B74" w:rsidP="000E1406">
            <w:pPr>
              <w:jc w:val="center"/>
              <w:rPr>
                <w:rFonts w:ascii="Times New Roman" w:hAnsi="Times New Roman"/>
                <w:sz w:val="24"/>
                <w:szCs w:val="24"/>
              </w:rPr>
            </w:pPr>
          </w:p>
        </w:tc>
        <w:tc>
          <w:tcPr>
            <w:tcW w:w="5103" w:type="dxa"/>
          </w:tcPr>
          <w:p w:rsidR="00CC6B74" w:rsidRPr="009C1123" w:rsidRDefault="00CC6B74" w:rsidP="000E1406">
            <w:pPr>
              <w:rPr>
                <w:rFonts w:ascii="Times New Roman" w:hAnsi="Times New Roman"/>
                <w:sz w:val="24"/>
                <w:szCs w:val="24"/>
              </w:rPr>
            </w:pPr>
          </w:p>
        </w:tc>
        <w:tc>
          <w:tcPr>
            <w:tcW w:w="2006" w:type="dxa"/>
          </w:tcPr>
          <w:p w:rsidR="00CC6B74" w:rsidRPr="000A749A" w:rsidRDefault="00CC6B74" w:rsidP="000E1406">
            <w:pPr>
              <w:suppressLineNumbers/>
              <w:snapToGrid w:val="0"/>
              <w:jc w:val="center"/>
              <w:rPr>
                <w:rFonts w:ascii="Times New Roman" w:hAnsi="Times New Roman"/>
                <w:sz w:val="24"/>
                <w:szCs w:val="24"/>
              </w:rPr>
            </w:pPr>
          </w:p>
        </w:tc>
      </w:tr>
      <w:tr w:rsidR="00CC6B74" w:rsidRPr="00EF2A14" w:rsidTr="000E1406">
        <w:tc>
          <w:tcPr>
            <w:tcW w:w="681" w:type="dxa"/>
          </w:tcPr>
          <w:p w:rsidR="00CC6B74" w:rsidRDefault="00CC6B74" w:rsidP="000E1406">
            <w:pPr>
              <w:suppressLineNumbers/>
              <w:snapToGrid w:val="0"/>
              <w:jc w:val="center"/>
              <w:rPr>
                <w:rFonts w:ascii="Times New Roman" w:hAnsi="Times New Roman"/>
                <w:spacing w:val="-20"/>
                <w:sz w:val="24"/>
                <w:szCs w:val="24"/>
              </w:rPr>
            </w:pPr>
            <w:r>
              <w:rPr>
                <w:rFonts w:ascii="Times New Roman" w:hAnsi="Times New Roman"/>
                <w:spacing w:val="-20"/>
                <w:sz w:val="24"/>
                <w:szCs w:val="24"/>
              </w:rPr>
              <w:t>16</w:t>
            </w:r>
          </w:p>
        </w:tc>
        <w:tc>
          <w:tcPr>
            <w:tcW w:w="2438" w:type="dxa"/>
          </w:tcPr>
          <w:p w:rsidR="00CC6B74" w:rsidRDefault="00CC6B74" w:rsidP="000E1406">
            <w:pPr>
              <w:suppressLineNumbers/>
              <w:snapToGrid w:val="0"/>
              <w:jc w:val="center"/>
              <w:rPr>
                <w:rFonts w:ascii="Times New Roman" w:hAnsi="Times New Roman"/>
                <w:sz w:val="24"/>
                <w:szCs w:val="24"/>
              </w:rPr>
            </w:pPr>
          </w:p>
        </w:tc>
        <w:tc>
          <w:tcPr>
            <w:tcW w:w="5103" w:type="dxa"/>
          </w:tcPr>
          <w:p w:rsidR="00CC6B74" w:rsidRPr="001E4D54" w:rsidRDefault="00CC6B74" w:rsidP="000E1406">
            <w:pPr>
              <w:suppressLineNumbers/>
              <w:snapToGrid w:val="0"/>
              <w:rPr>
                <w:rFonts w:ascii="Times New Roman" w:hAnsi="Times New Roman"/>
                <w:sz w:val="24"/>
                <w:szCs w:val="24"/>
              </w:rPr>
            </w:pPr>
          </w:p>
        </w:tc>
        <w:tc>
          <w:tcPr>
            <w:tcW w:w="2006" w:type="dxa"/>
          </w:tcPr>
          <w:p w:rsidR="00CC6B74" w:rsidRPr="000A749A" w:rsidRDefault="00CC6B74" w:rsidP="000E1406">
            <w:pPr>
              <w:suppressLineNumbers/>
              <w:snapToGrid w:val="0"/>
              <w:jc w:val="center"/>
              <w:rPr>
                <w:rFonts w:ascii="Times New Roman" w:hAnsi="Times New Roman"/>
                <w:sz w:val="24"/>
                <w:szCs w:val="24"/>
              </w:rPr>
            </w:pPr>
          </w:p>
        </w:tc>
      </w:tr>
      <w:tr w:rsidR="00CC6B74" w:rsidRPr="00EF2A14" w:rsidTr="000E1406">
        <w:tc>
          <w:tcPr>
            <w:tcW w:w="681" w:type="dxa"/>
          </w:tcPr>
          <w:p w:rsidR="00CC6B74" w:rsidRDefault="00CC6B74" w:rsidP="000E1406">
            <w:pPr>
              <w:suppressLineNumbers/>
              <w:snapToGrid w:val="0"/>
              <w:jc w:val="center"/>
              <w:rPr>
                <w:rFonts w:ascii="Times New Roman" w:hAnsi="Times New Roman"/>
                <w:spacing w:val="-20"/>
                <w:sz w:val="24"/>
                <w:szCs w:val="24"/>
              </w:rPr>
            </w:pPr>
            <w:r>
              <w:rPr>
                <w:rFonts w:ascii="Times New Roman" w:hAnsi="Times New Roman"/>
                <w:spacing w:val="-20"/>
                <w:sz w:val="24"/>
                <w:szCs w:val="24"/>
              </w:rPr>
              <w:t>17</w:t>
            </w:r>
          </w:p>
        </w:tc>
        <w:tc>
          <w:tcPr>
            <w:tcW w:w="2438" w:type="dxa"/>
          </w:tcPr>
          <w:p w:rsidR="00CC6B74" w:rsidRDefault="00CC6B74" w:rsidP="000E1406">
            <w:pPr>
              <w:jc w:val="center"/>
              <w:rPr>
                <w:rFonts w:ascii="Times New Roman" w:hAnsi="Times New Roman"/>
                <w:sz w:val="24"/>
                <w:szCs w:val="24"/>
              </w:rPr>
            </w:pPr>
          </w:p>
        </w:tc>
        <w:tc>
          <w:tcPr>
            <w:tcW w:w="5103" w:type="dxa"/>
          </w:tcPr>
          <w:p w:rsidR="00CC6B74" w:rsidRPr="00DE3A30" w:rsidRDefault="00CC6B74" w:rsidP="000E1406">
            <w:pPr>
              <w:rPr>
                <w:rFonts w:ascii="Times New Roman" w:hAnsi="Times New Roman"/>
                <w:sz w:val="24"/>
                <w:szCs w:val="24"/>
              </w:rPr>
            </w:pPr>
          </w:p>
        </w:tc>
        <w:tc>
          <w:tcPr>
            <w:tcW w:w="2006" w:type="dxa"/>
          </w:tcPr>
          <w:p w:rsidR="00CC6B74" w:rsidRPr="000A749A" w:rsidRDefault="00CC6B74" w:rsidP="000E1406">
            <w:pPr>
              <w:suppressLineNumbers/>
              <w:snapToGrid w:val="0"/>
              <w:jc w:val="center"/>
              <w:rPr>
                <w:rFonts w:ascii="Times New Roman" w:hAnsi="Times New Roman"/>
                <w:sz w:val="24"/>
                <w:szCs w:val="24"/>
              </w:rPr>
            </w:pPr>
          </w:p>
        </w:tc>
      </w:tr>
      <w:tr w:rsidR="00CC6B74" w:rsidRPr="00EF2A14" w:rsidTr="000E1406">
        <w:tc>
          <w:tcPr>
            <w:tcW w:w="681" w:type="dxa"/>
          </w:tcPr>
          <w:p w:rsidR="00CC6B74" w:rsidRDefault="00CC6B74" w:rsidP="000E1406">
            <w:pPr>
              <w:suppressLineNumbers/>
              <w:snapToGrid w:val="0"/>
              <w:jc w:val="center"/>
              <w:rPr>
                <w:rFonts w:ascii="Times New Roman" w:hAnsi="Times New Roman"/>
                <w:spacing w:val="-20"/>
                <w:sz w:val="24"/>
                <w:szCs w:val="24"/>
              </w:rPr>
            </w:pPr>
            <w:r>
              <w:rPr>
                <w:rFonts w:ascii="Times New Roman" w:hAnsi="Times New Roman"/>
                <w:spacing w:val="-20"/>
                <w:sz w:val="24"/>
                <w:szCs w:val="24"/>
              </w:rPr>
              <w:t>18</w:t>
            </w:r>
          </w:p>
        </w:tc>
        <w:tc>
          <w:tcPr>
            <w:tcW w:w="2438" w:type="dxa"/>
          </w:tcPr>
          <w:p w:rsidR="00CC6B74" w:rsidRDefault="00CC6B74" w:rsidP="000E1406">
            <w:pPr>
              <w:suppressLineNumbers/>
              <w:snapToGrid w:val="0"/>
              <w:jc w:val="center"/>
              <w:rPr>
                <w:rFonts w:ascii="Times New Roman" w:hAnsi="Times New Roman"/>
                <w:spacing w:val="-20"/>
                <w:sz w:val="24"/>
                <w:szCs w:val="24"/>
              </w:rPr>
            </w:pPr>
          </w:p>
        </w:tc>
        <w:tc>
          <w:tcPr>
            <w:tcW w:w="5103" w:type="dxa"/>
          </w:tcPr>
          <w:p w:rsidR="00CC6B74" w:rsidRPr="00E4530F" w:rsidRDefault="00CC6B74" w:rsidP="000E1406">
            <w:pPr>
              <w:suppressLineNumbers/>
              <w:snapToGrid w:val="0"/>
              <w:rPr>
                <w:rFonts w:ascii="Times New Roman" w:hAnsi="Times New Roman"/>
                <w:sz w:val="24"/>
                <w:szCs w:val="24"/>
              </w:rPr>
            </w:pPr>
          </w:p>
        </w:tc>
        <w:tc>
          <w:tcPr>
            <w:tcW w:w="2006" w:type="dxa"/>
          </w:tcPr>
          <w:p w:rsidR="00CC6B74" w:rsidRPr="000A749A" w:rsidRDefault="00CC6B74" w:rsidP="000E1406">
            <w:pPr>
              <w:suppressLineNumbers/>
              <w:snapToGrid w:val="0"/>
              <w:jc w:val="center"/>
              <w:rPr>
                <w:rFonts w:ascii="Times New Roman" w:hAnsi="Times New Roman"/>
                <w:sz w:val="24"/>
                <w:szCs w:val="24"/>
              </w:rPr>
            </w:pPr>
          </w:p>
        </w:tc>
      </w:tr>
      <w:tr w:rsidR="00CC6B74" w:rsidRPr="00EF2A14" w:rsidTr="000E1406">
        <w:tc>
          <w:tcPr>
            <w:tcW w:w="681" w:type="dxa"/>
          </w:tcPr>
          <w:p w:rsidR="00CC6B74" w:rsidRDefault="00CC6B74" w:rsidP="000E1406">
            <w:pPr>
              <w:suppressLineNumbers/>
              <w:snapToGrid w:val="0"/>
              <w:jc w:val="center"/>
              <w:rPr>
                <w:rFonts w:ascii="Times New Roman" w:hAnsi="Times New Roman"/>
                <w:spacing w:val="-20"/>
                <w:sz w:val="24"/>
                <w:szCs w:val="24"/>
              </w:rPr>
            </w:pPr>
            <w:r>
              <w:rPr>
                <w:rFonts w:ascii="Times New Roman" w:hAnsi="Times New Roman"/>
                <w:spacing w:val="-20"/>
                <w:sz w:val="24"/>
                <w:szCs w:val="24"/>
              </w:rPr>
              <w:t>19</w:t>
            </w:r>
          </w:p>
        </w:tc>
        <w:tc>
          <w:tcPr>
            <w:tcW w:w="2438" w:type="dxa"/>
          </w:tcPr>
          <w:p w:rsidR="00CC6B74" w:rsidRPr="005B17F4" w:rsidRDefault="00CC6B74" w:rsidP="000E1406">
            <w:pPr>
              <w:suppressLineNumbers/>
              <w:snapToGrid w:val="0"/>
              <w:jc w:val="center"/>
              <w:rPr>
                <w:rFonts w:ascii="Times New Roman" w:hAnsi="Times New Roman"/>
                <w:sz w:val="24"/>
                <w:szCs w:val="24"/>
              </w:rPr>
            </w:pPr>
          </w:p>
        </w:tc>
        <w:tc>
          <w:tcPr>
            <w:tcW w:w="5103" w:type="dxa"/>
          </w:tcPr>
          <w:p w:rsidR="00CC6B74" w:rsidRPr="007F307E" w:rsidRDefault="00CC6B74" w:rsidP="000E1406">
            <w:pPr>
              <w:suppressLineNumbers/>
              <w:snapToGrid w:val="0"/>
              <w:rPr>
                <w:rFonts w:ascii="Times New Roman" w:hAnsi="Times New Roman"/>
                <w:sz w:val="24"/>
                <w:szCs w:val="24"/>
              </w:rPr>
            </w:pPr>
          </w:p>
        </w:tc>
        <w:tc>
          <w:tcPr>
            <w:tcW w:w="2006" w:type="dxa"/>
          </w:tcPr>
          <w:p w:rsidR="00CC6B74" w:rsidRPr="000A749A" w:rsidRDefault="00CC6B74" w:rsidP="000E1406">
            <w:pPr>
              <w:suppressLineNumbers/>
              <w:snapToGrid w:val="0"/>
              <w:jc w:val="center"/>
              <w:rPr>
                <w:rFonts w:ascii="Times New Roman" w:hAnsi="Times New Roman"/>
                <w:sz w:val="24"/>
                <w:szCs w:val="24"/>
              </w:rPr>
            </w:pPr>
          </w:p>
        </w:tc>
      </w:tr>
      <w:tr w:rsidR="00CC6B74" w:rsidRPr="00EF2A14" w:rsidTr="000E1406">
        <w:tc>
          <w:tcPr>
            <w:tcW w:w="681" w:type="dxa"/>
          </w:tcPr>
          <w:p w:rsidR="00CC6B74" w:rsidRDefault="00CC6B74" w:rsidP="000E1406">
            <w:pPr>
              <w:suppressLineNumbers/>
              <w:snapToGrid w:val="0"/>
              <w:jc w:val="center"/>
              <w:rPr>
                <w:rFonts w:ascii="Times New Roman" w:hAnsi="Times New Roman"/>
                <w:spacing w:val="-20"/>
                <w:sz w:val="24"/>
                <w:szCs w:val="24"/>
              </w:rPr>
            </w:pPr>
            <w:r>
              <w:rPr>
                <w:rFonts w:ascii="Times New Roman" w:hAnsi="Times New Roman"/>
                <w:spacing w:val="-20"/>
                <w:sz w:val="24"/>
                <w:szCs w:val="24"/>
              </w:rPr>
              <w:t>20</w:t>
            </w:r>
          </w:p>
        </w:tc>
        <w:tc>
          <w:tcPr>
            <w:tcW w:w="2438" w:type="dxa"/>
          </w:tcPr>
          <w:p w:rsidR="00CC6B74" w:rsidRPr="00C360EC" w:rsidRDefault="00CC6B74" w:rsidP="000E1406">
            <w:pPr>
              <w:jc w:val="center"/>
              <w:rPr>
                <w:rFonts w:ascii="Times New Roman" w:hAnsi="Times New Roman"/>
                <w:sz w:val="24"/>
                <w:szCs w:val="24"/>
              </w:rPr>
            </w:pPr>
          </w:p>
        </w:tc>
        <w:tc>
          <w:tcPr>
            <w:tcW w:w="5103" w:type="dxa"/>
          </w:tcPr>
          <w:p w:rsidR="00CC6B74" w:rsidRPr="00EF2A14" w:rsidRDefault="00CC6B74" w:rsidP="000E1406">
            <w:pPr>
              <w:rPr>
                <w:rFonts w:ascii="Times New Roman" w:hAnsi="Times New Roman"/>
                <w:sz w:val="24"/>
                <w:szCs w:val="24"/>
              </w:rPr>
            </w:pPr>
          </w:p>
        </w:tc>
        <w:tc>
          <w:tcPr>
            <w:tcW w:w="2006" w:type="dxa"/>
          </w:tcPr>
          <w:p w:rsidR="00CC6B74" w:rsidRPr="000A749A" w:rsidRDefault="00CC6B74" w:rsidP="000E1406">
            <w:pPr>
              <w:suppressLineNumbers/>
              <w:snapToGrid w:val="0"/>
              <w:jc w:val="center"/>
              <w:rPr>
                <w:rFonts w:ascii="Times New Roman" w:hAnsi="Times New Roman"/>
                <w:sz w:val="24"/>
                <w:szCs w:val="24"/>
              </w:rPr>
            </w:pPr>
          </w:p>
        </w:tc>
      </w:tr>
      <w:tr w:rsidR="00CC6B74" w:rsidRPr="00EF2A14" w:rsidTr="000E1406">
        <w:tc>
          <w:tcPr>
            <w:tcW w:w="681" w:type="dxa"/>
          </w:tcPr>
          <w:p w:rsidR="00CC6B74" w:rsidRDefault="00CC6B74" w:rsidP="000E1406">
            <w:pPr>
              <w:suppressLineNumbers/>
              <w:snapToGrid w:val="0"/>
              <w:jc w:val="center"/>
              <w:rPr>
                <w:rFonts w:ascii="Times New Roman" w:hAnsi="Times New Roman"/>
                <w:spacing w:val="-20"/>
                <w:sz w:val="24"/>
                <w:szCs w:val="24"/>
              </w:rPr>
            </w:pPr>
            <w:r>
              <w:rPr>
                <w:rFonts w:ascii="Times New Roman" w:hAnsi="Times New Roman"/>
                <w:spacing w:val="-20"/>
                <w:sz w:val="24"/>
                <w:szCs w:val="24"/>
              </w:rPr>
              <w:lastRenderedPageBreak/>
              <w:t>21</w:t>
            </w:r>
          </w:p>
        </w:tc>
        <w:tc>
          <w:tcPr>
            <w:tcW w:w="2438" w:type="dxa"/>
          </w:tcPr>
          <w:p w:rsidR="00CC6B74" w:rsidRPr="00D36BA5" w:rsidRDefault="00CC6B74" w:rsidP="000E1406">
            <w:pPr>
              <w:jc w:val="center"/>
              <w:rPr>
                <w:rFonts w:ascii="Times New Roman" w:hAnsi="Times New Roman"/>
                <w:sz w:val="24"/>
                <w:szCs w:val="24"/>
              </w:rPr>
            </w:pPr>
          </w:p>
        </w:tc>
        <w:tc>
          <w:tcPr>
            <w:tcW w:w="5103" w:type="dxa"/>
          </w:tcPr>
          <w:p w:rsidR="00CC6B74" w:rsidRPr="00D36BA5" w:rsidRDefault="00CC6B74" w:rsidP="000E1406">
            <w:pPr>
              <w:rPr>
                <w:rFonts w:ascii="Times New Roman" w:hAnsi="Times New Roman"/>
                <w:sz w:val="24"/>
                <w:szCs w:val="24"/>
              </w:rPr>
            </w:pPr>
          </w:p>
        </w:tc>
        <w:tc>
          <w:tcPr>
            <w:tcW w:w="2006" w:type="dxa"/>
          </w:tcPr>
          <w:p w:rsidR="00CC6B74" w:rsidRPr="000A749A" w:rsidRDefault="00CC6B74" w:rsidP="000E1406">
            <w:pPr>
              <w:suppressLineNumbers/>
              <w:snapToGrid w:val="0"/>
              <w:jc w:val="center"/>
              <w:rPr>
                <w:rFonts w:ascii="Times New Roman" w:hAnsi="Times New Roman"/>
                <w:sz w:val="24"/>
                <w:szCs w:val="24"/>
              </w:rPr>
            </w:pPr>
          </w:p>
        </w:tc>
      </w:tr>
      <w:tr w:rsidR="00CC6B74" w:rsidRPr="00EF2A14" w:rsidTr="000E1406">
        <w:tc>
          <w:tcPr>
            <w:tcW w:w="681" w:type="dxa"/>
          </w:tcPr>
          <w:p w:rsidR="00CC6B74" w:rsidRDefault="00CC6B74" w:rsidP="000E1406">
            <w:pPr>
              <w:suppressLineNumbers/>
              <w:snapToGrid w:val="0"/>
              <w:jc w:val="center"/>
              <w:rPr>
                <w:rFonts w:ascii="Times New Roman" w:hAnsi="Times New Roman"/>
                <w:spacing w:val="-20"/>
                <w:sz w:val="24"/>
                <w:szCs w:val="24"/>
              </w:rPr>
            </w:pPr>
            <w:r>
              <w:rPr>
                <w:rFonts w:ascii="Times New Roman" w:hAnsi="Times New Roman"/>
                <w:spacing w:val="-20"/>
                <w:sz w:val="24"/>
                <w:szCs w:val="24"/>
              </w:rPr>
              <w:t>22</w:t>
            </w:r>
          </w:p>
        </w:tc>
        <w:tc>
          <w:tcPr>
            <w:tcW w:w="2438" w:type="dxa"/>
          </w:tcPr>
          <w:p w:rsidR="00CC6B74" w:rsidRDefault="00CC6B74" w:rsidP="000E1406">
            <w:pPr>
              <w:jc w:val="center"/>
              <w:rPr>
                <w:rFonts w:ascii="Times New Roman" w:hAnsi="Times New Roman"/>
                <w:sz w:val="24"/>
                <w:szCs w:val="24"/>
              </w:rPr>
            </w:pPr>
          </w:p>
        </w:tc>
        <w:tc>
          <w:tcPr>
            <w:tcW w:w="5103" w:type="dxa"/>
          </w:tcPr>
          <w:p w:rsidR="00CC6B74" w:rsidRDefault="00CC6B74" w:rsidP="000E1406">
            <w:pPr>
              <w:rPr>
                <w:rFonts w:ascii="Times New Roman" w:hAnsi="Times New Roman"/>
                <w:sz w:val="24"/>
                <w:szCs w:val="24"/>
              </w:rPr>
            </w:pPr>
          </w:p>
        </w:tc>
        <w:tc>
          <w:tcPr>
            <w:tcW w:w="2006" w:type="dxa"/>
          </w:tcPr>
          <w:p w:rsidR="00CC6B74" w:rsidRPr="000A749A" w:rsidRDefault="00CC6B74" w:rsidP="000E1406">
            <w:pPr>
              <w:suppressLineNumbers/>
              <w:snapToGrid w:val="0"/>
              <w:jc w:val="center"/>
              <w:rPr>
                <w:rFonts w:ascii="Times New Roman" w:hAnsi="Times New Roman"/>
                <w:sz w:val="24"/>
                <w:szCs w:val="24"/>
              </w:rPr>
            </w:pPr>
          </w:p>
        </w:tc>
      </w:tr>
      <w:tr w:rsidR="00CC6B74" w:rsidRPr="00EF2A14" w:rsidTr="000E1406">
        <w:tc>
          <w:tcPr>
            <w:tcW w:w="681" w:type="dxa"/>
          </w:tcPr>
          <w:p w:rsidR="00CC6B74" w:rsidRDefault="00CC6B74" w:rsidP="000E1406">
            <w:pPr>
              <w:suppressLineNumbers/>
              <w:snapToGrid w:val="0"/>
              <w:jc w:val="center"/>
              <w:rPr>
                <w:rFonts w:ascii="Times New Roman" w:hAnsi="Times New Roman"/>
                <w:spacing w:val="-20"/>
                <w:sz w:val="24"/>
                <w:szCs w:val="24"/>
              </w:rPr>
            </w:pPr>
            <w:r>
              <w:rPr>
                <w:rFonts w:ascii="Times New Roman" w:hAnsi="Times New Roman"/>
                <w:spacing w:val="-20"/>
                <w:sz w:val="24"/>
                <w:szCs w:val="24"/>
              </w:rPr>
              <w:t>23</w:t>
            </w:r>
          </w:p>
        </w:tc>
        <w:tc>
          <w:tcPr>
            <w:tcW w:w="2438" w:type="dxa"/>
          </w:tcPr>
          <w:p w:rsidR="00CC6B74" w:rsidRPr="009D15C5" w:rsidRDefault="00CC6B74" w:rsidP="000E1406">
            <w:pPr>
              <w:jc w:val="center"/>
              <w:rPr>
                <w:rFonts w:ascii="Times New Roman" w:hAnsi="Times New Roman"/>
                <w:sz w:val="24"/>
                <w:szCs w:val="24"/>
              </w:rPr>
            </w:pPr>
          </w:p>
        </w:tc>
        <w:tc>
          <w:tcPr>
            <w:tcW w:w="5103" w:type="dxa"/>
          </w:tcPr>
          <w:p w:rsidR="00CC6B74" w:rsidRPr="00EF2A14" w:rsidRDefault="00CC6B74" w:rsidP="000E1406">
            <w:pPr>
              <w:rPr>
                <w:rFonts w:ascii="Times New Roman" w:hAnsi="Times New Roman"/>
                <w:sz w:val="24"/>
                <w:szCs w:val="24"/>
              </w:rPr>
            </w:pPr>
          </w:p>
        </w:tc>
        <w:tc>
          <w:tcPr>
            <w:tcW w:w="2006" w:type="dxa"/>
          </w:tcPr>
          <w:p w:rsidR="00CC6B74" w:rsidRPr="000A749A" w:rsidRDefault="00CC6B74" w:rsidP="000E1406">
            <w:pPr>
              <w:suppressLineNumbers/>
              <w:snapToGrid w:val="0"/>
              <w:jc w:val="center"/>
              <w:rPr>
                <w:rFonts w:ascii="Times New Roman" w:hAnsi="Times New Roman"/>
                <w:sz w:val="24"/>
                <w:szCs w:val="24"/>
              </w:rPr>
            </w:pPr>
          </w:p>
        </w:tc>
      </w:tr>
      <w:tr w:rsidR="00CC6B74" w:rsidRPr="00EF2A14" w:rsidTr="000E1406">
        <w:tc>
          <w:tcPr>
            <w:tcW w:w="681" w:type="dxa"/>
          </w:tcPr>
          <w:p w:rsidR="00CC6B74" w:rsidRDefault="00CC6B74" w:rsidP="000E1406">
            <w:pPr>
              <w:suppressLineNumbers/>
              <w:snapToGrid w:val="0"/>
              <w:jc w:val="center"/>
              <w:rPr>
                <w:rFonts w:ascii="Times New Roman" w:hAnsi="Times New Roman"/>
                <w:spacing w:val="-20"/>
                <w:sz w:val="24"/>
                <w:szCs w:val="24"/>
              </w:rPr>
            </w:pPr>
            <w:r>
              <w:rPr>
                <w:rFonts w:ascii="Times New Roman" w:hAnsi="Times New Roman"/>
                <w:spacing w:val="-20"/>
                <w:sz w:val="24"/>
                <w:szCs w:val="24"/>
              </w:rPr>
              <w:t>24</w:t>
            </w:r>
          </w:p>
        </w:tc>
        <w:tc>
          <w:tcPr>
            <w:tcW w:w="2438" w:type="dxa"/>
          </w:tcPr>
          <w:p w:rsidR="00CC6B74" w:rsidRPr="005B17F4" w:rsidRDefault="00CC6B74" w:rsidP="000E1406">
            <w:pPr>
              <w:suppressLineNumbers/>
              <w:snapToGrid w:val="0"/>
              <w:jc w:val="center"/>
              <w:rPr>
                <w:rFonts w:ascii="Times New Roman" w:hAnsi="Times New Roman"/>
                <w:sz w:val="24"/>
                <w:szCs w:val="24"/>
              </w:rPr>
            </w:pPr>
          </w:p>
        </w:tc>
        <w:tc>
          <w:tcPr>
            <w:tcW w:w="5103" w:type="dxa"/>
          </w:tcPr>
          <w:p w:rsidR="00CC6B74" w:rsidRPr="00155E5E" w:rsidRDefault="00CC6B74" w:rsidP="000E1406">
            <w:pPr>
              <w:suppressLineNumbers/>
              <w:snapToGrid w:val="0"/>
              <w:rPr>
                <w:rFonts w:ascii="Times New Roman" w:hAnsi="Times New Roman"/>
                <w:sz w:val="24"/>
                <w:szCs w:val="24"/>
              </w:rPr>
            </w:pPr>
          </w:p>
        </w:tc>
        <w:tc>
          <w:tcPr>
            <w:tcW w:w="2006" w:type="dxa"/>
          </w:tcPr>
          <w:p w:rsidR="00CC6B74" w:rsidRPr="000A749A" w:rsidRDefault="00CC6B74" w:rsidP="000E1406">
            <w:pPr>
              <w:suppressLineNumbers/>
              <w:snapToGrid w:val="0"/>
              <w:jc w:val="center"/>
              <w:rPr>
                <w:rFonts w:ascii="Times New Roman" w:hAnsi="Times New Roman"/>
                <w:sz w:val="24"/>
                <w:szCs w:val="24"/>
              </w:rPr>
            </w:pPr>
          </w:p>
        </w:tc>
      </w:tr>
      <w:tr w:rsidR="00CC6B74" w:rsidRPr="00EF2A14" w:rsidTr="000E1406">
        <w:tc>
          <w:tcPr>
            <w:tcW w:w="681" w:type="dxa"/>
          </w:tcPr>
          <w:p w:rsidR="00CC6B74" w:rsidRDefault="00CC6B74" w:rsidP="000E1406">
            <w:pPr>
              <w:suppressLineNumbers/>
              <w:snapToGrid w:val="0"/>
              <w:jc w:val="center"/>
              <w:rPr>
                <w:rFonts w:ascii="Times New Roman" w:hAnsi="Times New Roman"/>
                <w:spacing w:val="-20"/>
                <w:sz w:val="24"/>
                <w:szCs w:val="24"/>
              </w:rPr>
            </w:pPr>
            <w:r>
              <w:rPr>
                <w:rFonts w:ascii="Times New Roman" w:hAnsi="Times New Roman"/>
                <w:spacing w:val="-20"/>
                <w:sz w:val="24"/>
                <w:szCs w:val="24"/>
              </w:rPr>
              <w:t>25</w:t>
            </w:r>
          </w:p>
        </w:tc>
        <w:tc>
          <w:tcPr>
            <w:tcW w:w="2438" w:type="dxa"/>
          </w:tcPr>
          <w:p w:rsidR="00CC6B74" w:rsidRPr="00C360EC" w:rsidRDefault="00CC6B74" w:rsidP="000E1406">
            <w:pPr>
              <w:jc w:val="center"/>
              <w:rPr>
                <w:rFonts w:ascii="Times New Roman" w:hAnsi="Times New Roman"/>
                <w:sz w:val="24"/>
                <w:szCs w:val="24"/>
              </w:rPr>
            </w:pPr>
          </w:p>
        </w:tc>
        <w:tc>
          <w:tcPr>
            <w:tcW w:w="5103" w:type="dxa"/>
          </w:tcPr>
          <w:p w:rsidR="00CC6B74" w:rsidRPr="0007241E" w:rsidRDefault="00CC6B74" w:rsidP="000E1406">
            <w:pPr>
              <w:rPr>
                <w:rFonts w:ascii="Times New Roman" w:hAnsi="Times New Roman"/>
                <w:sz w:val="24"/>
                <w:szCs w:val="24"/>
              </w:rPr>
            </w:pPr>
          </w:p>
        </w:tc>
        <w:tc>
          <w:tcPr>
            <w:tcW w:w="2006" w:type="dxa"/>
          </w:tcPr>
          <w:p w:rsidR="00CC6B74" w:rsidRPr="000A749A" w:rsidRDefault="00CC6B74" w:rsidP="000E1406">
            <w:pPr>
              <w:suppressLineNumbers/>
              <w:snapToGrid w:val="0"/>
              <w:jc w:val="center"/>
              <w:rPr>
                <w:rFonts w:ascii="Times New Roman" w:hAnsi="Times New Roman"/>
                <w:sz w:val="24"/>
                <w:szCs w:val="24"/>
              </w:rPr>
            </w:pPr>
          </w:p>
        </w:tc>
      </w:tr>
      <w:tr w:rsidR="00CC6B74" w:rsidRPr="00EF2A14" w:rsidTr="000E1406">
        <w:tc>
          <w:tcPr>
            <w:tcW w:w="681" w:type="dxa"/>
          </w:tcPr>
          <w:p w:rsidR="00CC6B74" w:rsidRDefault="00CC6B74" w:rsidP="000E1406">
            <w:pPr>
              <w:suppressLineNumbers/>
              <w:snapToGrid w:val="0"/>
              <w:jc w:val="center"/>
              <w:rPr>
                <w:rFonts w:ascii="Times New Roman" w:hAnsi="Times New Roman"/>
                <w:spacing w:val="-20"/>
                <w:sz w:val="24"/>
                <w:szCs w:val="24"/>
              </w:rPr>
            </w:pPr>
            <w:r>
              <w:rPr>
                <w:rFonts w:ascii="Times New Roman" w:hAnsi="Times New Roman"/>
                <w:spacing w:val="-20"/>
                <w:sz w:val="24"/>
                <w:szCs w:val="24"/>
              </w:rPr>
              <w:t>26</w:t>
            </w:r>
          </w:p>
        </w:tc>
        <w:tc>
          <w:tcPr>
            <w:tcW w:w="2438" w:type="dxa"/>
          </w:tcPr>
          <w:p w:rsidR="00CC6B74" w:rsidRPr="00F50C7D" w:rsidRDefault="00CC6B74" w:rsidP="000E1406">
            <w:pPr>
              <w:jc w:val="center"/>
              <w:rPr>
                <w:rFonts w:ascii="Times New Roman" w:hAnsi="Times New Roman"/>
                <w:sz w:val="24"/>
                <w:szCs w:val="24"/>
              </w:rPr>
            </w:pPr>
          </w:p>
        </w:tc>
        <w:tc>
          <w:tcPr>
            <w:tcW w:w="5103" w:type="dxa"/>
          </w:tcPr>
          <w:p w:rsidR="00CC6B74" w:rsidRPr="00F50C7D" w:rsidRDefault="00CC6B74" w:rsidP="000E1406">
            <w:pPr>
              <w:rPr>
                <w:rFonts w:ascii="Times New Roman" w:hAnsi="Times New Roman"/>
                <w:sz w:val="24"/>
                <w:szCs w:val="24"/>
              </w:rPr>
            </w:pPr>
          </w:p>
        </w:tc>
        <w:tc>
          <w:tcPr>
            <w:tcW w:w="2006" w:type="dxa"/>
          </w:tcPr>
          <w:p w:rsidR="00CC6B74" w:rsidRPr="000A749A" w:rsidRDefault="00CC6B74" w:rsidP="000E1406">
            <w:pPr>
              <w:suppressLineNumbers/>
              <w:snapToGrid w:val="0"/>
              <w:jc w:val="center"/>
              <w:rPr>
                <w:rFonts w:ascii="Times New Roman" w:hAnsi="Times New Roman"/>
                <w:sz w:val="24"/>
                <w:szCs w:val="24"/>
              </w:rPr>
            </w:pPr>
          </w:p>
        </w:tc>
      </w:tr>
      <w:tr w:rsidR="00CC6B74" w:rsidRPr="00EF2A14" w:rsidTr="000E1406">
        <w:tc>
          <w:tcPr>
            <w:tcW w:w="681" w:type="dxa"/>
          </w:tcPr>
          <w:p w:rsidR="00CC6B74" w:rsidRDefault="00CC6B74" w:rsidP="000E1406">
            <w:pPr>
              <w:suppressLineNumbers/>
              <w:snapToGrid w:val="0"/>
              <w:jc w:val="center"/>
              <w:rPr>
                <w:rFonts w:ascii="Times New Roman" w:hAnsi="Times New Roman"/>
                <w:spacing w:val="-20"/>
                <w:sz w:val="24"/>
                <w:szCs w:val="24"/>
              </w:rPr>
            </w:pPr>
            <w:r>
              <w:rPr>
                <w:rFonts w:ascii="Times New Roman" w:hAnsi="Times New Roman"/>
                <w:spacing w:val="-20"/>
                <w:sz w:val="24"/>
                <w:szCs w:val="24"/>
              </w:rPr>
              <w:t>27</w:t>
            </w:r>
          </w:p>
        </w:tc>
        <w:tc>
          <w:tcPr>
            <w:tcW w:w="2438" w:type="dxa"/>
          </w:tcPr>
          <w:p w:rsidR="00CC6B74" w:rsidRDefault="00CC6B74" w:rsidP="000E1406">
            <w:pPr>
              <w:suppressLineNumbers/>
              <w:snapToGrid w:val="0"/>
              <w:jc w:val="center"/>
              <w:rPr>
                <w:rFonts w:ascii="Times New Roman" w:hAnsi="Times New Roman"/>
                <w:sz w:val="24"/>
                <w:szCs w:val="24"/>
              </w:rPr>
            </w:pPr>
          </w:p>
        </w:tc>
        <w:tc>
          <w:tcPr>
            <w:tcW w:w="5103" w:type="dxa"/>
          </w:tcPr>
          <w:p w:rsidR="00CC6B74" w:rsidRPr="00235370" w:rsidRDefault="00CC6B74" w:rsidP="000E1406">
            <w:pPr>
              <w:suppressLineNumbers/>
              <w:snapToGrid w:val="0"/>
              <w:rPr>
                <w:rFonts w:ascii="Times New Roman" w:hAnsi="Times New Roman"/>
                <w:sz w:val="24"/>
                <w:szCs w:val="24"/>
              </w:rPr>
            </w:pPr>
          </w:p>
        </w:tc>
        <w:tc>
          <w:tcPr>
            <w:tcW w:w="2006" w:type="dxa"/>
          </w:tcPr>
          <w:p w:rsidR="00CC6B74" w:rsidRPr="000A749A" w:rsidRDefault="00CC6B74" w:rsidP="000E1406">
            <w:pPr>
              <w:suppressLineNumbers/>
              <w:snapToGrid w:val="0"/>
              <w:jc w:val="center"/>
              <w:rPr>
                <w:rFonts w:ascii="Times New Roman" w:hAnsi="Times New Roman"/>
                <w:sz w:val="24"/>
                <w:szCs w:val="24"/>
              </w:rPr>
            </w:pPr>
          </w:p>
        </w:tc>
      </w:tr>
      <w:tr w:rsidR="00CC6B74" w:rsidRPr="00EF2A14" w:rsidTr="000E1406">
        <w:tc>
          <w:tcPr>
            <w:tcW w:w="681" w:type="dxa"/>
          </w:tcPr>
          <w:p w:rsidR="00CC6B74" w:rsidRDefault="00CC6B74" w:rsidP="000E1406">
            <w:pPr>
              <w:suppressLineNumbers/>
              <w:snapToGrid w:val="0"/>
              <w:jc w:val="center"/>
              <w:rPr>
                <w:rFonts w:ascii="Times New Roman" w:hAnsi="Times New Roman"/>
                <w:spacing w:val="-20"/>
                <w:sz w:val="24"/>
                <w:szCs w:val="24"/>
              </w:rPr>
            </w:pPr>
            <w:r>
              <w:rPr>
                <w:rFonts w:ascii="Times New Roman" w:hAnsi="Times New Roman"/>
                <w:spacing w:val="-20"/>
                <w:sz w:val="24"/>
                <w:szCs w:val="24"/>
              </w:rPr>
              <w:t>28</w:t>
            </w:r>
          </w:p>
        </w:tc>
        <w:tc>
          <w:tcPr>
            <w:tcW w:w="2438" w:type="dxa"/>
          </w:tcPr>
          <w:p w:rsidR="00CC6B74" w:rsidRDefault="00CC6B74" w:rsidP="000E1406">
            <w:pPr>
              <w:jc w:val="center"/>
              <w:rPr>
                <w:rFonts w:ascii="Times New Roman" w:hAnsi="Times New Roman"/>
                <w:sz w:val="24"/>
                <w:szCs w:val="24"/>
              </w:rPr>
            </w:pPr>
          </w:p>
        </w:tc>
        <w:tc>
          <w:tcPr>
            <w:tcW w:w="5103" w:type="dxa"/>
          </w:tcPr>
          <w:p w:rsidR="00CC6B74" w:rsidRDefault="00CC6B74" w:rsidP="000E1406">
            <w:pPr>
              <w:rPr>
                <w:rFonts w:ascii="Times New Roman" w:hAnsi="Times New Roman"/>
                <w:sz w:val="24"/>
                <w:szCs w:val="24"/>
              </w:rPr>
            </w:pPr>
          </w:p>
        </w:tc>
        <w:tc>
          <w:tcPr>
            <w:tcW w:w="2006" w:type="dxa"/>
          </w:tcPr>
          <w:p w:rsidR="00CC6B74" w:rsidRPr="000A749A" w:rsidRDefault="00CC6B74" w:rsidP="000E1406">
            <w:pPr>
              <w:suppressLineNumbers/>
              <w:snapToGrid w:val="0"/>
              <w:jc w:val="center"/>
              <w:rPr>
                <w:rFonts w:ascii="Times New Roman" w:hAnsi="Times New Roman"/>
                <w:sz w:val="24"/>
                <w:szCs w:val="24"/>
              </w:rPr>
            </w:pPr>
          </w:p>
        </w:tc>
      </w:tr>
      <w:tr w:rsidR="00CC6B74" w:rsidRPr="00EF2A14" w:rsidTr="000E1406">
        <w:tc>
          <w:tcPr>
            <w:tcW w:w="681" w:type="dxa"/>
          </w:tcPr>
          <w:p w:rsidR="00CC6B74" w:rsidRDefault="00CC6B74" w:rsidP="000E1406">
            <w:pPr>
              <w:suppressLineNumbers/>
              <w:snapToGrid w:val="0"/>
              <w:jc w:val="center"/>
              <w:rPr>
                <w:rFonts w:ascii="Times New Roman" w:hAnsi="Times New Roman"/>
                <w:spacing w:val="-20"/>
                <w:sz w:val="24"/>
                <w:szCs w:val="24"/>
              </w:rPr>
            </w:pPr>
            <w:r>
              <w:rPr>
                <w:rFonts w:ascii="Times New Roman" w:hAnsi="Times New Roman"/>
                <w:spacing w:val="-20"/>
                <w:sz w:val="24"/>
                <w:szCs w:val="24"/>
              </w:rPr>
              <w:t>29</w:t>
            </w:r>
          </w:p>
        </w:tc>
        <w:tc>
          <w:tcPr>
            <w:tcW w:w="2438" w:type="dxa"/>
          </w:tcPr>
          <w:p w:rsidR="00CC6B74" w:rsidRDefault="00CC6B74" w:rsidP="000E1406">
            <w:pPr>
              <w:suppressLineNumbers/>
              <w:snapToGrid w:val="0"/>
              <w:jc w:val="center"/>
              <w:rPr>
                <w:rFonts w:ascii="Times New Roman" w:hAnsi="Times New Roman"/>
                <w:spacing w:val="-20"/>
                <w:sz w:val="24"/>
                <w:szCs w:val="24"/>
              </w:rPr>
            </w:pPr>
          </w:p>
        </w:tc>
        <w:tc>
          <w:tcPr>
            <w:tcW w:w="5103" w:type="dxa"/>
          </w:tcPr>
          <w:p w:rsidR="00CC6B74" w:rsidRPr="004D5B3D" w:rsidRDefault="00CC6B74" w:rsidP="000E1406">
            <w:pPr>
              <w:suppressLineNumbers/>
              <w:snapToGrid w:val="0"/>
              <w:rPr>
                <w:rFonts w:ascii="Times New Roman" w:hAnsi="Times New Roman"/>
                <w:spacing w:val="-20"/>
                <w:sz w:val="24"/>
                <w:szCs w:val="24"/>
              </w:rPr>
            </w:pPr>
          </w:p>
        </w:tc>
        <w:tc>
          <w:tcPr>
            <w:tcW w:w="2006" w:type="dxa"/>
          </w:tcPr>
          <w:p w:rsidR="00CC6B74" w:rsidRPr="000A749A" w:rsidRDefault="00CC6B74" w:rsidP="000E1406">
            <w:pPr>
              <w:suppressLineNumbers/>
              <w:snapToGrid w:val="0"/>
              <w:jc w:val="center"/>
              <w:rPr>
                <w:rFonts w:ascii="Times New Roman" w:hAnsi="Times New Roman"/>
                <w:sz w:val="24"/>
                <w:szCs w:val="24"/>
              </w:rPr>
            </w:pPr>
          </w:p>
        </w:tc>
      </w:tr>
      <w:tr w:rsidR="00CC6B74" w:rsidRPr="00EF2A14" w:rsidTr="000E1406">
        <w:tc>
          <w:tcPr>
            <w:tcW w:w="681" w:type="dxa"/>
          </w:tcPr>
          <w:p w:rsidR="00CC6B74" w:rsidRDefault="00CC6B74" w:rsidP="000E1406">
            <w:pPr>
              <w:suppressLineNumbers/>
              <w:snapToGrid w:val="0"/>
              <w:jc w:val="center"/>
              <w:rPr>
                <w:rFonts w:ascii="Times New Roman" w:hAnsi="Times New Roman"/>
                <w:spacing w:val="-20"/>
                <w:sz w:val="24"/>
                <w:szCs w:val="24"/>
              </w:rPr>
            </w:pPr>
            <w:r>
              <w:rPr>
                <w:rFonts w:ascii="Times New Roman" w:hAnsi="Times New Roman"/>
                <w:spacing w:val="-20"/>
                <w:sz w:val="24"/>
                <w:szCs w:val="24"/>
              </w:rPr>
              <w:t>30</w:t>
            </w:r>
          </w:p>
        </w:tc>
        <w:tc>
          <w:tcPr>
            <w:tcW w:w="2438" w:type="dxa"/>
          </w:tcPr>
          <w:p w:rsidR="00CC6B74" w:rsidRDefault="00CC6B74" w:rsidP="000E1406">
            <w:pPr>
              <w:jc w:val="center"/>
              <w:rPr>
                <w:rFonts w:ascii="Times New Roman" w:hAnsi="Times New Roman"/>
                <w:sz w:val="24"/>
                <w:szCs w:val="24"/>
              </w:rPr>
            </w:pPr>
          </w:p>
        </w:tc>
        <w:tc>
          <w:tcPr>
            <w:tcW w:w="5103" w:type="dxa"/>
          </w:tcPr>
          <w:p w:rsidR="00CC6B74" w:rsidRDefault="00CC6B74" w:rsidP="000E1406">
            <w:pPr>
              <w:rPr>
                <w:rFonts w:ascii="Times New Roman" w:hAnsi="Times New Roman"/>
                <w:sz w:val="24"/>
                <w:szCs w:val="24"/>
              </w:rPr>
            </w:pPr>
          </w:p>
        </w:tc>
        <w:tc>
          <w:tcPr>
            <w:tcW w:w="2006" w:type="dxa"/>
          </w:tcPr>
          <w:p w:rsidR="00CC6B74" w:rsidRPr="000A749A" w:rsidRDefault="00CC6B74" w:rsidP="000E1406">
            <w:pPr>
              <w:suppressLineNumbers/>
              <w:snapToGrid w:val="0"/>
              <w:jc w:val="center"/>
              <w:rPr>
                <w:rFonts w:ascii="Times New Roman" w:hAnsi="Times New Roman"/>
                <w:sz w:val="24"/>
                <w:szCs w:val="24"/>
              </w:rPr>
            </w:pPr>
          </w:p>
        </w:tc>
      </w:tr>
      <w:tr w:rsidR="00CC6B74" w:rsidRPr="00EF2A14" w:rsidTr="000E1406">
        <w:tc>
          <w:tcPr>
            <w:tcW w:w="681" w:type="dxa"/>
          </w:tcPr>
          <w:p w:rsidR="00CC6B74" w:rsidRDefault="00CC6B74" w:rsidP="000E1406">
            <w:pPr>
              <w:suppressLineNumbers/>
              <w:snapToGrid w:val="0"/>
              <w:jc w:val="center"/>
              <w:rPr>
                <w:rFonts w:ascii="Times New Roman" w:hAnsi="Times New Roman"/>
                <w:spacing w:val="-20"/>
                <w:sz w:val="24"/>
                <w:szCs w:val="24"/>
              </w:rPr>
            </w:pPr>
            <w:r>
              <w:rPr>
                <w:rFonts w:ascii="Times New Roman" w:hAnsi="Times New Roman"/>
                <w:spacing w:val="-20"/>
                <w:sz w:val="24"/>
                <w:szCs w:val="24"/>
              </w:rPr>
              <w:t>31</w:t>
            </w:r>
          </w:p>
        </w:tc>
        <w:tc>
          <w:tcPr>
            <w:tcW w:w="2438" w:type="dxa"/>
          </w:tcPr>
          <w:p w:rsidR="00CC6B74" w:rsidRPr="005B17F4" w:rsidRDefault="00CC6B74" w:rsidP="000E1406">
            <w:pPr>
              <w:suppressLineNumbers/>
              <w:snapToGrid w:val="0"/>
              <w:jc w:val="center"/>
              <w:rPr>
                <w:rFonts w:ascii="Times New Roman" w:hAnsi="Times New Roman"/>
                <w:sz w:val="24"/>
                <w:szCs w:val="24"/>
              </w:rPr>
            </w:pPr>
          </w:p>
        </w:tc>
        <w:tc>
          <w:tcPr>
            <w:tcW w:w="5103" w:type="dxa"/>
          </w:tcPr>
          <w:p w:rsidR="00CC6B74" w:rsidRPr="005B17F4" w:rsidRDefault="00CC6B74" w:rsidP="000E1406">
            <w:pPr>
              <w:suppressLineNumbers/>
              <w:snapToGrid w:val="0"/>
              <w:spacing w:after="0"/>
              <w:jc w:val="both"/>
              <w:rPr>
                <w:rFonts w:ascii="Times New Roman" w:hAnsi="Times New Roman"/>
                <w:sz w:val="24"/>
                <w:szCs w:val="24"/>
              </w:rPr>
            </w:pPr>
          </w:p>
        </w:tc>
        <w:tc>
          <w:tcPr>
            <w:tcW w:w="2006" w:type="dxa"/>
          </w:tcPr>
          <w:p w:rsidR="00CC6B74" w:rsidRPr="000A749A" w:rsidRDefault="00CC6B74" w:rsidP="000E1406">
            <w:pPr>
              <w:suppressLineNumbers/>
              <w:snapToGrid w:val="0"/>
              <w:jc w:val="center"/>
              <w:rPr>
                <w:rFonts w:ascii="Times New Roman" w:hAnsi="Times New Roman"/>
                <w:sz w:val="24"/>
                <w:szCs w:val="24"/>
              </w:rPr>
            </w:pPr>
          </w:p>
        </w:tc>
      </w:tr>
      <w:tr w:rsidR="00CC6B74" w:rsidRPr="00EF2A14" w:rsidTr="000E1406">
        <w:tc>
          <w:tcPr>
            <w:tcW w:w="681" w:type="dxa"/>
          </w:tcPr>
          <w:p w:rsidR="00CC6B74" w:rsidRDefault="00CC6B74" w:rsidP="000E1406">
            <w:pPr>
              <w:suppressLineNumbers/>
              <w:snapToGrid w:val="0"/>
              <w:jc w:val="center"/>
              <w:rPr>
                <w:rFonts w:ascii="Times New Roman" w:hAnsi="Times New Roman"/>
                <w:spacing w:val="-20"/>
                <w:sz w:val="24"/>
                <w:szCs w:val="24"/>
              </w:rPr>
            </w:pPr>
            <w:r>
              <w:rPr>
                <w:rFonts w:ascii="Times New Roman" w:hAnsi="Times New Roman"/>
                <w:spacing w:val="-20"/>
                <w:sz w:val="24"/>
                <w:szCs w:val="24"/>
              </w:rPr>
              <w:t>32</w:t>
            </w:r>
          </w:p>
        </w:tc>
        <w:tc>
          <w:tcPr>
            <w:tcW w:w="2438" w:type="dxa"/>
          </w:tcPr>
          <w:p w:rsidR="00CC6B74" w:rsidRDefault="00CC6B74" w:rsidP="000E1406">
            <w:pPr>
              <w:jc w:val="center"/>
              <w:rPr>
                <w:rFonts w:ascii="Times New Roman" w:hAnsi="Times New Roman"/>
                <w:sz w:val="24"/>
                <w:szCs w:val="24"/>
              </w:rPr>
            </w:pPr>
          </w:p>
        </w:tc>
        <w:tc>
          <w:tcPr>
            <w:tcW w:w="5103" w:type="dxa"/>
          </w:tcPr>
          <w:p w:rsidR="00CC6B74" w:rsidRDefault="00CC6B74" w:rsidP="000E1406">
            <w:pPr>
              <w:rPr>
                <w:rFonts w:ascii="Times New Roman" w:hAnsi="Times New Roman"/>
                <w:sz w:val="24"/>
                <w:szCs w:val="24"/>
              </w:rPr>
            </w:pPr>
          </w:p>
        </w:tc>
        <w:tc>
          <w:tcPr>
            <w:tcW w:w="2006" w:type="dxa"/>
          </w:tcPr>
          <w:p w:rsidR="00CC6B74" w:rsidRPr="000A749A" w:rsidRDefault="00CC6B74" w:rsidP="000E1406">
            <w:pPr>
              <w:suppressLineNumbers/>
              <w:snapToGrid w:val="0"/>
              <w:jc w:val="center"/>
              <w:rPr>
                <w:rFonts w:ascii="Times New Roman" w:hAnsi="Times New Roman"/>
                <w:sz w:val="24"/>
                <w:szCs w:val="24"/>
              </w:rPr>
            </w:pPr>
          </w:p>
        </w:tc>
      </w:tr>
      <w:tr w:rsidR="00CC6B74" w:rsidRPr="00EF2A14" w:rsidTr="000E1406">
        <w:tc>
          <w:tcPr>
            <w:tcW w:w="681" w:type="dxa"/>
          </w:tcPr>
          <w:p w:rsidR="00CC6B74" w:rsidRDefault="00CC6B74" w:rsidP="000E1406">
            <w:pPr>
              <w:suppressLineNumbers/>
              <w:snapToGrid w:val="0"/>
              <w:jc w:val="center"/>
              <w:rPr>
                <w:rFonts w:ascii="Times New Roman" w:hAnsi="Times New Roman"/>
                <w:spacing w:val="-20"/>
                <w:sz w:val="24"/>
                <w:szCs w:val="24"/>
              </w:rPr>
            </w:pPr>
            <w:r>
              <w:rPr>
                <w:rFonts w:ascii="Times New Roman" w:hAnsi="Times New Roman"/>
                <w:spacing w:val="-20"/>
                <w:sz w:val="24"/>
                <w:szCs w:val="24"/>
              </w:rPr>
              <w:t>33</w:t>
            </w:r>
          </w:p>
        </w:tc>
        <w:tc>
          <w:tcPr>
            <w:tcW w:w="2438" w:type="dxa"/>
          </w:tcPr>
          <w:p w:rsidR="00CC6B74" w:rsidRPr="00C360EC" w:rsidRDefault="00CC6B74" w:rsidP="000E1406">
            <w:pPr>
              <w:jc w:val="center"/>
              <w:rPr>
                <w:rFonts w:ascii="Times New Roman" w:hAnsi="Times New Roman"/>
                <w:sz w:val="24"/>
                <w:szCs w:val="24"/>
              </w:rPr>
            </w:pPr>
          </w:p>
        </w:tc>
        <w:tc>
          <w:tcPr>
            <w:tcW w:w="5103" w:type="dxa"/>
          </w:tcPr>
          <w:p w:rsidR="00CC6B74" w:rsidRPr="0082734E" w:rsidRDefault="00CC6B74" w:rsidP="000E1406">
            <w:pPr>
              <w:rPr>
                <w:rFonts w:ascii="Times New Roman" w:hAnsi="Times New Roman"/>
                <w:sz w:val="24"/>
                <w:szCs w:val="24"/>
              </w:rPr>
            </w:pPr>
          </w:p>
        </w:tc>
        <w:tc>
          <w:tcPr>
            <w:tcW w:w="2006" w:type="dxa"/>
          </w:tcPr>
          <w:p w:rsidR="00CC6B74" w:rsidRPr="000A749A" w:rsidRDefault="00CC6B74" w:rsidP="000E1406">
            <w:pPr>
              <w:suppressLineNumbers/>
              <w:snapToGrid w:val="0"/>
              <w:jc w:val="center"/>
              <w:rPr>
                <w:rFonts w:ascii="Times New Roman" w:hAnsi="Times New Roman"/>
                <w:sz w:val="24"/>
                <w:szCs w:val="24"/>
              </w:rPr>
            </w:pPr>
          </w:p>
        </w:tc>
      </w:tr>
      <w:tr w:rsidR="00CC6B74" w:rsidRPr="00EF2A14" w:rsidTr="000E1406">
        <w:tc>
          <w:tcPr>
            <w:tcW w:w="681" w:type="dxa"/>
          </w:tcPr>
          <w:p w:rsidR="00CC6B74" w:rsidRDefault="00CC6B74" w:rsidP="000E1406">
            <w:pPr>
              <w:suppressLineNumbers/>
              <w:snapToGrid w:val="0"/>
              <w:jc w:val="center"/>
              <w:rPr>
                <w:rFonts w:ascii="Times New Roman" w:hAnsi="Times New Roman"/>
                <w:spacing w:val="-20"/>
                <w:sz w:val="24"/>
                <w:szCs w:val="24"/>
              </w:rPr>
            </w:pPr>
            <w:r>
              <w:rPr>
                <w:rFonts w:ascii="Times New Roman" w:hAnsi="Times New Roman"/>
                <w:spacing w:val="-20"/>
                <w:sz w:val="24"/>
                <w:szCs w:val="24"/>
              </w:rPr>
              <w:t>34</w:t>
            </w:r>
          </w:p>
        </w:tc>
        <w:tc>
          <w:tcPr>
            <w:tcW w:w="2438" w:type="dxa"/>
          </w:tcPr>
          <w:p w:rsidR="00CC6B74" w:rsidRPr="009C5782" w:rsidRDefault="00CC6B74" w:rsidP="000E1406">
            <w:pPr>
              <w:jc w:val="center"/>
              <w:rPr>
                <w:rFonts w:ascii="Times New Roman" w:hAnsi="Times New Roman"/>
                <w:sz w:val="24"/>
                <w:szCs w:val="24"/>
                <w:highlight w:val="yellow"/>
              </w:rPr>
            </w:pPr>
          </w:p>
        </w:tc>
        <w:tc>
          <w:tcPr>
            <w:tcW w:w="5103" w:type="dxa"/>
          </w:tcPr>
          <w:p w:rsidR="00CC6B74" w:rsidRPr="002B6023" w:rsidRDefault="00CC6B74" w:rsidP="000E1406">
            <w:pPr>
              <w:rPr>
                <w:rFonts w:ascii="Times New Roman" w:hAnsi="Times New Roman"/>
                <w:sz w:val="24"/>
                <w:szCs w:val="24"/>
              </w:rPr>
            </w:pPr>
          </w:p>
        </w:tc>
        <w:tc>
          <w:tcPr>
            <w:tcW w:w="2006" w:type="dxa"/>
          </w:tcPr>
          <w:p w:rsidR="00CC6B74" w:rsidRPr="000A749A" w:rsidRDefault="00CC6B74" w:rsidP="000E1406">
            <w:pPr>
              <w:suppressLineNumbers/>
              <w:snapToGrid w:val="0"/>
              <w:jc w:val="center"/>
              <w:rPr>
                <w:rFonts w:ascii="Times New Roman" w:hAnsi="Times New Roman"/>
                <w:sz w:val="24"/>
                <w:szCs w:val="24"/>
              </w:rPr>
            </w:pPr>
          </w:p>
        </w:tc>
      </w:tr>
      <w:tr w:rsidR="00CC6B74" w:rsidRPr="00EF2A14" w:rsidTr="000E1406">
        <w:tc>
          <w:tcPr>
            <w:tcW w:w="681" w:type="dxa"/>
          </w:tcPr>
          <w:p w:rsidR="00CC6B74" w:rsidRDefault="00CC6B74" w:rsidP="000E1406">
            <w:pPr>
              <w:suppressLineNumbers/>
              <w:snapToGrid w:val="0"/>
              <w:jc w:val="center"/>
              <w:rPr>
                <w:rFonts w:ascii="Times New Roman" w:hAnsi="Times New Roman"/>
                <w:spacing w:val="-20"/>
                <w:sz w:val="24"/>
                <w:szCs w:val="24"/>
              </w:rPr>
            </w:pPr>
            <w:r>
              <w:rPr>
                <w:rFonts w:ascii="Times New Roman" w:hAnsi="Times New Roman"/>
                <w:spacing w:val="-20"/>
                <w:sz w:val="24"/>
                <w:szCs w:val="24"/>
              </w:rPr>
              <w:t>35</w:t>
            </w:r>
          </w:p>
        </w:tc>
        <w:tc>
          <w:tcPr>
            <w:tcW w:w="2438" w:type="dxa"/>
          </w:tcPr>
          <w:p w:rsidR="00CC6B74" w:rsidRDefault="00CC6B74" w:rsidP="000E1406">
            <w:pPr>
              <w:jc w:val="center"/>
              <w:rPr>
                <w:rFonts w:ascii="Times New Roman" w:hAnsi="Times New Roman"/>
                <w:sz w:val="24"/>
                <w:szCs w:val="24"/>
              </w:rPr>
            </w:pPr>
          </w:p>
        </w:tc>
        <w:tc>
          <w:tcPr>
            <w:tcW w:w="5103" w:type="dxa"/>
          </w:tcPr>
          <w:p w:rsidR="00CC6B74" w:rsidRPr="00A86567" w:rsidRDefault="00CC6B74" w:rsidP="000E1406">
            <w:pPr>
              <w:rPr>
                <w:rFonts w:ascii="Times New Roman" w:hAnsi="Times New Roman"/>
                <w:sz w:val="24"/>
                <w:szCs w:val="24"/>
              </w:rPr>
            </w:pPr>
          </w:p>
        </w:tc>
        <w:tc>
          <w:tcPr>
            <w:tcW w:w="2006" w:type="dxa"/>
          </w:tcPr>
          <w:p w:rsidR="00CC6B74" w:rsidRPr="000A749A" w:rsidRDefault="00CC6B74" w:rsidP="000E1406">
            <w:pPr>
              <w:suppressLineNumbers/>
              <w:snapToGrid w:val="0"/>
              <w:jc w:val="center"/>
              <w:rPr>
                <w:rFonts w:ascii="Times New Roman" w:hAnsi="Times New Roman"/>
                <w:sz w:val="24"/>
                <w:szCs w:val="24"/>
              </w:rPr>
            </w:pPr>
          </w:p>
        </w:tc>
      </w:tr>
      <w:tr w:rsidR="00CC6B74" w:rsidRPr="00EF2A14" w:rsidTr="000E1406">
        <w:tc>
          <w:tcPr>
            <w:tcW w:w="681" w:type="dxa"/>
          </w:tcPr>
          <w:p w:rsidR="00CC6B74" w:rsidRDefault="00CC6B74" w:rsidP="000E1406">
            <w:pPr>
              <w:suppressLineNumbers/>
              <w:snapToGrid w:val="0"/>
              <w:jc w:val="center"/>
              <w:rPr>
                <w:rFonts w:ascii="Times New Roman" w:hAnsi="Times New Roman"/>
                <w:spacing w:val="-20"/>
                <w:sz w:val="24"/>
                <w:szCs w:val="24"/>
              </w:rPr>
            </w:pPr>
            <w:r>
              <w:rPr>
                <w:rFonts w:ascii="Times New Roman" w:hAnsi="Times New Roman"/>
                <w:spacing w:val="-20"/>
                <w:sz w:val="24"/>
                <w:szCs w:val="24"/>
              </w:rPr>
              <w:t>36</w:t>
            </w:r>
          </w:p>
        </w:tc>
        <w:tc>
          <w:tcPr>
            <w:tcW w:w="2438" w:type="dxa"/>
          </w:tcPr>
          <w:p w:rsidR="00CC6B74" w:rsidRPr="00C360EC" w:rsidRDefault="00CC6B74" w:rsidP="000E1406">
            <w:pPr>
              <w:jc w:val="center"/>
              <w:rPr>
                <w:rFonts w:ascii="Times New Roman" w:hAnsi="Times New Roman"/>
                <w:sz w:val="24"/>
                <w:szCs w:val="24"/>
              </w:rPr>
            </w:pPr>
          </w:p>
        </w:tc>
        <w:tc>
          <w:tcPr>
            <w:tcW w:w="5103" w:type="dxa"/>
          </w:tcPr>
          <w:p w:rsidR="00CC6B74" w:rsidRPr="005673BF" w:rsidRDefault="00CC6B74" w:rsidP="000E1406">
            <w:pPr>
              <w:pStyle w:val="13"/>
              <w:spacing w:line="276" w:lineRule="auto"/>
              <w:rPr>
                <w:rFonts w:ascii="Times New Roman" w:hAnsi="Times New Roman"/>
                <w:bCs/>
                <w:sz w:val="24"/>
                <w:szCs w:val="24"/>
              </w:rPr>
            </w:pPr>
          </w:p>
        </w:tc>
        <w:tc>
          <w:tcPr>
            <w:tcW w:w="2006" w:type="dxa"/>
          </w:tcPr>
          <w:p w:rsidR="00CC6B74" w:rsidRPr="000A749A" w:rsidRDefault="00CC6B74" w:rsidP="000E1406">
            <w:pPr>
              <w:suppressLineNumbers/>
              <w:snapToGrid w:val="0"/>
              <w:jc w:val="center"/>
              <w:rPr>
                <w:rFonts w:ascii="Times New Roman" w:hAnsi="Times New Roman"/>
                <w:sz w:val="24"/>
                <w:szCs w:val="24"/>
              </w:rPr>
            </w:pPr>
          </w:p>
        </w:tc>
      </w:tr>
      <w:tr w:rsidR="00CC6B74" w:rsidRPr="00EF2A14" w:rsidTr="000E1406">
        <w:tc>
          <w:tcPr>
            <w:tcW w:w="681" w:type="dxa"/>
          </w:tcPr>
          <w:p w:rsidR="00CC6B74" w:rsidRDefault="00CC6B74" w:rsidP="000E1406">
            <w:pPr>
              <w:suppressLineNumbers/>
              <w:snapToGrid w:val="0"/>
              <w:jc w:val="center"/>
              <w:rPr>
                <w:rFonts w:ascii="Times New Roman" w:hAnsi="Times New Roman"/>
                <w:spacing w:val="-20"/>
                <w:sz w:val="24"/>
                <w:szCs w:val="24"/>
              </w:rPr>
            </w:pPr>
            <w:r>
              <w:rPr>
                <w:rFonts w:ascii="Times New Roman" w:hAnsi="Times New Roman"/>
                <w:spacing w:val="-20"/>
                <w:sz w:val="24"/>
                <w:szCs w:val="24"/>
              </w:rPr>
              <w:t>37</w:t>
            </w:r>
          </w:p>
        </w:tc>
        <w:tc>
          <w:tcPr>
            <w:tcW w:w="2438" w:type="dxa"/>
          </w:tcPr>
          <w:p w:rsidR="00CC6B74" w:rsidRPr="009C5782" w:rsidRDefault="00CC6B74" w:rsidP="000E1406">
            <w:pPr>
              <w:jc w:val="center"/>
              <w:rPr>
                <w:rFonts w:ascii="Times New Roman" w:hAnsi="Times New Roman"/>
                <w:sz w:val="24"/>
                <w:szCs w:val="24"/>
                <w:highlight w:val="yellow"/>
              </w:rPr>
            </w:pPr>
          </w:p>
        </w:tc>
        <w:tc>
          <w:tcPr>
            <w:tcW w:w="5103" w:type="dxa"/>
          </w:tcPr>
          <w:p w:rsidR="00CC6B74" w:rsidRPr="002B6023" w:rsidRDefault="00CC6B74" w:rsidP="000E1406">
            <w:pPr>
              <w:rPr>
                <w:rFonts w:ascii="Times New Roman" w:hAnsi="Times New Roman"/>
                <w:sz w:val="24"/>
                <w:szCs w:val="24"/>
              </w:rPr>
            </w:pPr>
          </w:p>
        </w:tc>
        <w:tc>
          <w:tcPr>
            <w:tcW w:w="2006" w:type="dxa"/>
          </w:tcPr>
          <w:p w:rsidR="00CC6B74" w:rsidRPr="000A749A" w:rsidRDefault="00CC6B74" w:rsidP="000E1406">
            <w:pPr>
              <w:suppressLineNumbers/>
              <w:snapToGrid w:val="0"/>
              <w:jc w:val="center"/>
              <w:rPr>
                <w:rFonts w:ascii="Times New Roman" w:hAnsi="Times New Roman"/>
                <w:sz w:val="24"/>
                <w:szCs w:val="24"/>
              </w:rPr>
            </w:pPr>
          </w:p>
        </w:tc>
      </w:tr>
      <w:tr w:rsidR="00CC6B74" w:rsidRPr="00EF2A14" w:rsidTr="000E1406">
        <w:tc>
          <w:tcPr>
            <w:tcW w:w="681" w:type="dxa"/>
          </w:tcPr>
          <w:p w:rsidR="00CC6B74" w:rsidRDefault="00CC6B74" w:rsidP="000E1406">
            <w:pPr>
              <w:suppressLineNumbers/>
              <w:snapToGrid w:val="0"/>
              <w:jc w:val="center"/>
              <w:rPr>
                <w:rFonts w:ascii="Times New Roman" w:hAnsi="Times New Roman"/>
                <w:spacing w:val="-20"/>
                <w:sz w:val="24"/>
                <w:szCs w:val="24"/>
              </w:rPr>
            </w:pPr>
            <w:r>
              <w:rPr>
                <w:rFonts w:ascii="Times New Roman" w:hAnsi="Times New Roman"/>
                <w:spacing w:val="-20"/>
                <w:sz w:val="24"/>
                <w:szCs w:val="24"/>
              </w:rPr>
              <w:t>38</w:t>
            </w:r>
          </w:p>
        </w:tc>
        <w:tc>
          <w:tcPr>
            <w:tcW w:w="2438" w:type="dxa"/>
          </w:tcPr>
          <w:p w:rsidR="00CC6B74" w:rsidRDefault="00CC6B74" w:rsidP="000E1406">
            <w:pPr>
              <w:jc w:val="center"/>
              <w:rPr>
                <w:rFonts w:ascii="Times New Roman" w:hAnsi="Times New Roman"/>
                <w:sz w:val="24"/>
                <w:szCs w:val="24"/>
              </w:rPr>
            </w:pPr>
          </w:p>
        </w:tc>
        <w:tc>
          <w:tcPr>
            <w:tcW w:w="5103" w:type="dxa"/>
          </w:tcPr>
          <w:p w:rsidR="00CC6B74" w:rsidRPr="002B6023" w:rsidRDefault="00CC6B74" w:rsidP="000E1406">
            <w:pPr>
              <w:rPr>
                <w:rFonts w:ascii="Times New Roman" w:hAnsi="Times New Roman"/>
                <w:sz w:val="24"/>
                <w:szCs w:val="24"/>
              </w:rPr>
            </w:pPr>
          </w:p>
        </w:tc>
        <w:tc>
          <w:tcPr>
            <w:tcW w:w="2006" w:type="dxa"/>
          </w:tcPr>
          <w:p w:rsidR="00CC6B74" w:rsidRPr="000A749A" w:rsidRDefault="00CC6B74" w:rsidP="000E1406">
            <w:pPr>
              <w:suppressLineNumbers/>
              <w:snapToGrid w:val="0"/>
              <w:jc w:val="center"/>
              <w:rPr>
                <w:rFonts w:ascii="Times New Roman" w:hAnsi="Times New Roman"/>
                <w:sz w:val="24"/>
                <w:szCs w:val="24"/>
              </w:rPr>
            </w:pPr>
          </w:p>
        </w:tc>
      </w:tr>
      <w:tr w:rsidR="00CC6B74" w:rsidRPr="00EF2A14" w:rsidTr="000E1406">
        <w:tc>
          <w:tcPr>
            <w:tcW w:w="681" w:type="dxa"/>
          </w:tcPr>
          <w:p w:rsidR="00CC6B74" w:rsidRDefault="00CC6B74" w:rsidP="000E1406">
            <w:pPr>
              <w:suppressLineNumbers/>
              <w:snapToGrid w:val="0"/>
              <w:jc w:val="center"/>
              <w:rPr>
                <w:rFonts w:ascii="Times New Roman" w:hAnsi="Times New Roman"/>
                <w:spacing w:val="-20"/>
                <w:sz w:val="24"/>
                <w:szCs w:val="24"/>
              </w:rPr>
            </w:pPr>
            <w:r>
              <w:rPr>
                <w:rFonts w:ascii="Times New Roman" w:hAnsi="Times New Roman"/>
                <w:spacing w:val="-20"/>
                <w:sz w:val="24"/>
                <w:szCs w:val="24"/>
              </w:rPr>
              <w:t>39</w:t>
            </w:r>
          </w:p>
        </w:tc>
        <w:tc>
          <w:tcPr>
            <w:tcW w:w="2438" w:type="dxa"/>
          </w:tcPr>
          <w:p w:rsidR="00CC6B74" w:rsidRPr="00616AA2" w:rsidRDefault="00CC6B74" w:rsidP="000E1406">
            <w:pPr>
              <w:suppressLineNumbers/>
              <w:snapToGrid w:val="0"/>
              <w:jc w:val="center"/>
              <w:rPr>
                <w:rFonts w:ascii="Times New Roman" w:hAnsi="Times New Roman"/>
                <w:sz w:val="24"/>
                <w:szCs w:val="24"/>
              </w:rPr>
            </w:pPr>
          </w:p>
        </w:tc>
        <w:tc>
          <w:tcPr>
            <w:tcW w:w="5103" w:type="dxa"/>
          </w:tcPr>
          <w:p w:rsidR="00CC6B74" w:rsidRPr="00616AA2" w:rsidRDefault="00CC6B74" w:rsidP="000E1406">
            <w:pPr>
              <w:suppressLineNumbers/>
              <w:snapToGrid w:val="0"/>
              <w:rPr>
                <w:rFonts w:ascii="Times New Roman" w:hAnsi="Times New Roman"/>
                <w:sz w:val="24"/>
                <w:szCs w:val="24"/>
              </w:rPr>
            </w:pPr>
          </w:p>
        </w:tc>
        <w:tc>
          <w:tcPr>
            <w:tcW w:w="2006" w:type="dxa"/>
          </w:tcPr>
          <w:p w:rsidR="00CC6B74" w:rsidRPr="000A749A" w:rsidRDefault="00CC6B74" w:rsidP="000E1406">
            <w:pPr>
              <w:suppressLineNumbers/>
              <w:snapToGrid w:val="0"/>
              <w:jc w:val="center"/>
              <w:rPr>
                <w:rFonts w:ascii="Times New Roman" w:hAnsi="Times New Roman"/>
                <w:sz w:val="24"/>
                <w:szCs w:val="24"/>
              </w:rPr>
            </w:pPr>
          </w:p>
        </w:tc>
      </w:tr>
      <w:tr w:rsidR="00CC6B74" w:rsidRPr="00EF2A14" w:rsidTr="000E1406">
        <w:tc>
          <w:tcPr>
            <w:tcW w:w="681" w:type="dxa"/>
          </w:tcPr>
          <w:p w:rsidR="00CC6B74" w:rsidRDefault="00CC6B74" w:rsidP="000E1406">
            <w:pPr>
              <w:suppressLineNumbers/>
              <w:snapToGrid w:val="0"/>
              <w:jc w:val="center"/>
              <w:rPr>
                <w:rFonts w:ascii="Times New Roman" w:hAnsi="Times New Roman"/>
                <w:spacing w:val="-20"/>
                <w:sz w:val="24"/>
                <w:szCs w:val="24"/>
              </w:rPr>
            </w:pPr>
            <w:r>
              <w:rPr>
                <w:rFonts w:ascii="Times New Roman" w:hAnsi="Times New Roman"/>
                <w:spacing w:val="-20"/>
                <w:sz w:val="24"/>
                <w:szCs w:val="24"/>
              </w:rPr>
              <w:t>40</w:t>
            </w:r>
          </w:p>
        </w:tc>
        <w:tc>
          <w:tcPr>
            <w:tcW w:w="2438" w:type="dxa"/>
          </w:tcPr>
          <w:p w:rsidR="00CC6B74" w:rsidRPr="00C360EC" w:rsidRDefault="00CC6B74" w:rsidP="000E1406">
            <w:pPr>
              <w:suppressLineNumbers/>
              <w:snapToGrid w:val="0"/>
              <w:jc w:val="center"/>
              <w:rPr>
                <w:rFonts w:ascii="Times New Roman" w:hAnsi="Times New Roman"/>
                <w:sz w:val="24"/>
                <w:szCs w:val="24"/>
              </w:rPr>
            </w:pPr>
          </w:p>
        </w:tc>
        <w:tc>
          <w:tcPr>
            <w:tcW w:w="5103" w:type="dxa"/>
          </w:tcPr>
          <w:p w:rsidR="00CC6B74" w:rsidRDefault="00CC6B74" w:rsidP="000E1406">
            <w:pPr>
              <w:suppressLineNumbers/>
              <w:snapToGrid w:val="0"/>
              <w:rPr>
                <w:rFonts w:ascii="Times New Roman" w:hAnsi="Times New Roman"/>
                <w:sz w:val="24"/>
                <w:szCs w:val="24"/>
              </w:rPr>
            </w:pPr>
          </w:p>
        </w:tc>
        <w:tc>
          <w:tcPr>
            <w:tcW w:w="2006" w:type="dxa"/>
          </w:tcPr>
          <w:p w:rsidR="00CC6B74" w:rsidRPr="000A749A" w:rsidRDefault="00CC6B74" w:rsidP="000E1406">
            <w:pPr>
              <w:suppressLineNumbers/>
              <w:snapToGrid w:val="0"/>
              <w:jc w:val="center"/>
              <w:rPr>
                <w:rFonts w:ascii="Times New Roman" w:hAnsi="Times New Roman"/>
                <w:sz w:val="24"/>
                <w:szCs w:val="24"/>
              </w:rPr>
            </w:pPr>
          </w:p>
        </w:tc>
      </w:tr>
      <w:tr w:rsidR="00CC6B74" w:rsidRPr="00EF2A14" w:rsidTr="000E1406">
        <w:tc>
          <w:tcPr>
            <w:tcW w:w="681" w:type="dxa"/>
          </w:tcPr>
          <w:p w:rsidR="00CC6B74" w:rsidRDefault="00CC6B74" w:rsidP="000E1406">
            <w:pPr>
              <w:suppressLineNumbers/>
              <w:snapToGrid w:val="0"/>
              <w:jc w:val="center"/>
              <w:rPr>
                <w:rFonts w:ascii="Times New Roman" w:hAnsi="Times New Roman"/>
                <w:spacing w:val="-20"/>
                <w:sz w:val="24"/>
                <w:szCs w:val="24"/>
              </w:rPr>
            </w:pPr>
            <w:r>
              <w:rPr>
                <w:rFonts w:ascii="Times New Roman" w:hAnsi="Times New Roman"/>
                <w:spacing w:val="-20"/>
                <w:sz w:val="24"/>
                <w:szCs w:val="24"/>
              </w:rPr>
              <w:t>41</w:t>
            </w:r>
          </w:p>
        </w:tc>
        <w:tc>
          <w:tcPr>
            <w:tcW w:w="2438" w:type="dxa"/>
          </w:tcPr>
          <w:p w:rsidR="00CC6B74" w:rsidRPr="000A749A" w:rsidRDefault="00CC6B74" w:rsidP="000E1406">
            <w:pPr>
              <w:suppressLineNumbers/>
              <w:snapToGrid w:val="0"/>
              <w:jc w:val="center"/>
              <w:rPr>
                <w:rFonts w:ascii="Times New Roman" w:hAnsi="Times New Roman"/>
                <w:sz w:val="24"/>
                <w:szCs w:val="24"/>
              </w:rPr>
            </w:pPr>
          </w:p>
        </w:tc>
        <w:tc>
          <w:tcPr>
            <w:tcW w:w="5103" w:type="dxa"/>
          </w:tcPr>
          <w:p w:rsidR="00CC6B74" w:rsidRPr="000A749A" w:rsidRDefault="00CC6B74" w:rsidP="000E1406">
            <w:pPr>
              <w:suppressLineNumbers/>
              <w:snapToGrid w:val="0"/>
              <w:rPr>
                <w:rFonts w:ascii="Times New Roman" w:hAnsi="Times New Roman"/>
                <w:sz w:val="24"/>
                <w:szCs w:val="24"/>
              </w:rPr>
            </w:pPr>
          </w:p>
        </w:tc>
        <w:tc>
          <w:tcPr>
            <w:tcW w:w="2006" w:type="dxa"/>
          </w:tcPr>
          <w:p w:rsidR="00CC6B74" w:rsidRPr="000A749A" w:rsidRDefault="00CC6B74" w:rsidP="000E1406">
            <w:pPr>
              <w:suppressLineNumbers/>
              <w:snapToGrid w:val="0"/>
              <w:jc w:val="center"/>
              <w:rPr>
                <w:rFonts w:ascii="Times New Roman" w:hAnsi="Times New Roman"/>
                <w:sz w:val="24"/>
                <w:szCs w:val="24"/>
              </w:rPr>
            </w:pPr>
          </w:p>
        </w:tc>
      </w:tr>
      <w:tr w:rsidR="00CC6B74" w:rsidRPr="00EF2A14" w:rsidTr="000E1406">
        <w:tc>
          <w:tcPr>
            <w:tcW w:w="681" w:type="dxa"/>
          </w:tcPr>
          <w:p w:rsidR="00CC6B74" w:rsidRDefault="00CC6B74" w:rsidP="000E1406">
            <w:pPr>
              <w:suppressLineNumbers/>
              <w:snapToGrid w:val="0"/>
              <w:jc w:val="center"/>
              <w:rPr>
                <w:rFonts w:ascii="Times New Roman" w:hAnsi="Times New Roman"/>
                <w:spacing w:val="-20"/>
                <w:sz w:val="24"/>
                <w:szCs w:val="24"/>
              </w:rPr>
            </w:pPr>
            <w:r>
              <w:rPr>
                <w:rFonts w:ascii="Times New Roman" w:hAnsi="Times New Roman"/>
                <w:spacing w:val="-20"/>
                <w:sz w:val="24"/>
                <w:szCs w:val="24"/>
              </w:rPr>
              <w:t>42</w:t>
            </w:r>
          </w:p>
        </w:tc>
        <w:tc>
          <w:tcPr>
            <w:tcW w:w="2438" w:type="dxa"/>
          </w:tcPr>
          <w:p w:rsidR="00CC6B74" w:rsidRPr="000A749A" w:rsidRDefault="00CC6B74" w:rsidP="000E1406">
            <w:pPr>
              <w:suppressLineNumbers/>
              <w:snapToGrid w:val="0"/>
              <w:jc w:val="center"/>
              <w:rPr>
                <w:rFonts w:ascii="Times New Roman" w:hAnsi="Times New Roman"/>
                <w:sz w:val="24"/>
                <w:szCs w:val="24"/>
              </w:rPr>
            </w:pPr>
          </w:p>
        </w:tc>
        <w:tc>
          <w:tcPr>
            <w:tcW w:w="5103" w:type="dxa"/>
          </w:tcPr>
          <w:p w:rsidR="00CC6B74" w:rsidRPr="000A749A" w:rsidRDefault="00CC6B74" w:rsidP="000E1406">
            <w:pPr>
              <w:suppressLineNumbers/>
              <w:snapToGrid w:val="0"/>
              <w:rPr>
                <w:rFonts w:ascii="Times New Roman" w:hAnsi="Times New Roman"/>
                <w:sz w:val="24"/>
                <w:szCs w:val="24"/>
              </w:rPr>
            </w:pPr>
          </w:p>
        </w:tc>
        <w:tc>
          <w:tcPr>
            <w:tcW w:w="2006" w:type="dxa"/>
          </w:tcPr>
          <w:p w:rsidR="00CC6B74" w:rsidRPr="000A749A" w:rsidRDefault="00CC6B74" w:rsidP="000E1406">
            <w:pPr>
              <w:suppressLineNumbers/>
              <w:snapToGrid w:val="0"/>
              <w:jc w:val="center"/>
              <w:rPr>
                <w:rFonts w:ascii="Times New Roman" w:hAnsi="Times New Roman"/>
                <w:sz w:val="24"/>
                <w:szCs w:val="24"/>
              </w:rPr>
            </w:pPr>
          </w:p>
        </w:tc>
      </w:tr>
      <w:tr w:rsidR="00CC6B74" w:rsidRPr="00EF2A14" w:rsidTr="000E1406">
        <w:tc>
          <w:tcPr>
            <w:tcW w:w="681" w:type="dxa"/>
          </w:tcPr>
          <w:p w:rsidR="00CC6B74" w:rsidRDefault="00CC6B74" w:rsidP="000E1406">
            <w:pPr>
              <w:suppressLineNumbers/>
              <w:snapToGrid w:val="0"/>
              <w:jc w:val="center"/>
              <w:rPr>
                <w:rFonts w:ascii="Times New Roman" w:hAnsi="Times New Roman"/>
                <w:spacing w:val="-20"/>
                <w:sz w:val="24"/>
                <w:szCs w:val="24"/>
              </w:rPr>
            </w:pPr>
            <w:r>
              <w:rPr>
                <w:rFonts w:ascii="Times New Roman" w:hAnsi="Times New Roman"/>
                <w:spacing w:val="-20"/>
                <w:sz w:val="24"/>
                <w:szCs w:val="24"/>
              </w:rPr>
              <w:t>43</w:t>
            </w:r>
          </w:p>
        </w:tc>
        <w:tc>
          <w:tcPr>
            <w:tcW w:w="2438" w:type="dxa"/>
          </w:tcPr>
          <w:p w:rsidR="00CC6B74" w:rsidRPr="005B17F4" w:rsidRDefault="00CC6B74" w:rsidP="000E1406">
            <w:pPr>
              <w:suppressLineNumbers/>
              <w:snapToGrid w:val="0"/>
              <w:jc w:val="center"/>
              <w:rPr>
                <w:rFonts w:ascii="Times New Roman" w:hAnsi="Times New Roman"/>
                <w:sz w:val="24"/>
                <w:szCs w:val="24"/>
              </w:rPr>
            </w:pPr>
          </w:p>
        </w:tc>
        <w:tc>
          <w:tcPr>
            <w:tcW w:w="5103" w:type="dxa"/>
          </w:tcPr>
          <w:p w:rsidR="00CC6B74" w:rsidRPr="00BF45C5" w:rsidRDefault="00CC6B74" w:rsidP="000E1406">
            <w:pPr>
              <w:rPr>
                <w:rFonts w:ascii="Times New Roman" w:hAnsi="Times New Roman"/>
                <w:sz w:val="24"/>
                <w:szCs w:val="24"/>
              </w:rPr>
            </w:pPr>
          </w:p>
        </w:tc>
        <w:tc>
          <w:tcPr>
            <w:tcW w:w="2006" w:type="dxa"/>
          </w:tcPr>
          <w:p w:rsidR="00CC6B74" w:rsidRPr="000A749A" w:rsidRDefault="00CC6B74" w:rsidP="000E1406">
            <w:pPr>
              <w:suppressLineNumbers/>
              <w:snapToGrid w:val="0"/>
              <w:jc w:val="center"/>
              <w:rPr>
                <w:rFonts w:ascii="Times New Roman" w:hAnsi="Times New Roman"/>
                <w:sz w:val="24"/>
                <w:szCs w:val="24"/>
              </w:rPr>
            </w:pPr>
          </w:p>
        </w:tc>
      </w:tr>
      <w:tr w:rsidR="00CC6B74" w:rsidRPr="00EF2A14" w:rsidTr="000E1406">
        <w:tc>
          <w:tcPr>
            <w:tcW w:w="681" w:type="dxa"/>
          </w:tcPr>
          <w:p w:rsidR="00CC6B74" w:rsidRDefault="00CC6B74" w:rsidP="000E1406">
            <w:pPr>
              <w:suppressLineNumbers/>
              <w:snapToGrid w:val="0"/>
              <w:jc w:val="center"/>
              <w:rPr>
                <w:rFonts w:ascii="Times New Roman" w:hAnsi="Times New Roman"/>
                <w:spacing w:val="-20"/>
                <w:sz w:val="24"/>
                <w:szCs w:val="24"/>
              </w:rPr>
            </w:pPr>
            <w:r>
              <w:rPr>
                <w:rFonts w:ascii="Times New Roman" w:hAnsi="Times New Roman"/>
                <w:spacing w:val="-20"/>
                <w:sz w:val="24"/>
                <w:szCs w:val="24"/>
              </w:rPr>
              <w:lastRenderedPageBreak/>
              <w:t>44</w:t>
            </w:r>
          </w:p>
        </w:tc>
        <w:tc>
          <w:tcPr>
            <w:tcW w:w="2438" w:type="dxa"/>
          </w:tcPr>
          <w:p w:rsidR="00CC6B74" w:rsidRPr="00C360EC" w:rsidRDefault="00CC6B74" w:rsidP="000E1406">
            <w:pPr>
              <w:jc w:val="center"/>
              <w:rPr>
                <w:rFonts w:ascii="Times New Roman" w:hAnsi="Times New Roman"/>
                <w:sz w:val="24"/>
                <w:szCs w:val="24"/>
              </w:rPr>
            </w:pPr>
          </w:p>
        </w:tc>
        <w:tc>
          <w:tcPr>
            <w:tcW w:w="5103" w:type="dxa"/>
          </w:tcPr>
          <w:p w:rsidR="00CC6B74" w:rsidRPr="001917E8" w:rsidRDefault="00CC6B74" w:rsidP="000E1406">
            <w:pPr>
              <w:rPr>
                <w:rFonts w:ascii="Times New Roman" w:hAnsi="Times New Roman"/>
                <w:sz w:val="24"/>
                <w:szCs w:val="24"/>
              </w:rPr>
            </w:pPr>
          </w:p>
        </w:tc>
        <w:tc>
          <w:tcPr>
            <w:tcW w:w="2006" w:type="dxa"/>
          </w:tcPr>
          <w:p w:rsidR="00CC6B74" w:rsidRPr="000A749A" w:rsidRDefault="00CC6B74" w:rsidP="000E1406">
            <w:pPr>
              <w:suppressLineNumbers/>
              <w:snapToGrid w:val="0"/>
              <w:jc w:val="center"/>
              <w:rPr>
                <w:rFonts w:ascii="Times New Roman" w:hAnsi="Times New Roman"/>
                <w:sz w:val="24"/>
                <w:szCs w:val="24"/>
              </w:rPr>
            </w:pPr>
          </w:p>
        </w:tc>
      </w:tr>
      <w:tr w:rsidR="00CC6B74" w:rsidRPr="00EF2A14" w:rsidTr="000E1406">
        <w:tc>
          <w:tcPr>
            <w:tcW w:w="681" w:type="dxa"/>
          </w:tcPr>
          <w:p w:rsidR="00CC6B74" w:rsidRDefault="00CC6B74" w:rsidP="000E1406">
            <w:pPr>
              <w:suppressLineNumbers/>
              <w:snapToGrid w:val="0"/>
              <w:jc w:val="center"/>
              <w:rPr>
                <w:rFonts w:ascii="Times New Roman" w:hAnsi="Times New Roman"/>
                <w:spacing w:val="-20"/>
                <w:sz w:val="24"/>
                <w:szCs w:val="24"/>
              </w:rPr>
            </w:pPr>
            <w:r>
              <w:rPr>
                <w:rFonts w:ascii="Times New Roman" w:hAnsi="Times New Roman"/>
                <w:spacing w:val="-20"/>
                <w:sz w:val="24"/>
                <w:szCs w:val="24"/>
              </w:rPr>
              <w:t>45</w:t>
            </w:r>
          </w:p>
        </w:tc>
        <w:tc>
          <w:tcPr>
            <w:tcW w:w="2438" w:type="dxa"/>
          </w:tcPr>
          <w:p w:rsidR="00CC6B74" w:rsidRPr="005B17F4" w:rsidRDefault="00CC6B74" w:rsidP="000E1406">
            <w:pPr>
              <w:jc w:val="center"/>
              <w:rPr>
                <w:rFonts w:ascii="Times New Roman" w:hAnsi="Times New Roman"/>
                <w:sz w:val="24"/>
                <w:szCs w:val="24"/>
              </w:rPr>
            </w:pPr>
          </w:p>
        </w:tc>
        <w:tc>
          <w:tcPr>
            <w:tcW w:w="5103" w:type="dxa"/>
          </w:tcPr>
          <w:p w:rsidR="00CC6B74" w:rsidRPr="00EA0889" w:rsidRDefault="00CC6B74" w:rsidP="000E1406">
            <w:pPr>
              <w:rPr>
                <w:rFonts w:ascii="Times New Roman" w:hAnsi="Times New Roman"/>
                <w:sz w:val="24"/>
                <w:szCs w:val="24"/>
              </w:rPr>
            </w:pPr>
          </w:p>
        </w:tc>
        <w:tc>
          <w:tcPr>
            <w:tcW w:w="2006" w:type="dxa"/>
          </w:tcPr>
          <w:p w:rsidR="00CC6B74" w:rsidRPr="000A749A" w:rsidRDefault="00CC6B74" w:rsidP="000E1406">
            <w:pPr>
              <w:suppressLineNumbers/>
              <w:snapToGrid w:val="0"/>
              <w:jc w:val="center"/>
              <w:rPr>
                <w:rFonts w:ascii="Times New Roman" w:hAnsi="Times New Roman"/>
                <w:sz w:val="24"/>
                <w:szCs w:val="24"/>
              </w:rPr>
            </w:pPr>
          </w:p>
        </w:tc>
      </w:tr>
      <w:tr w:rsidR="00CC6B74" w:rsidRPr="00EF2A14" w:rsidTr="000E1406">
        <w:tc>
          <w:tcPr>
            <w:tcW w:w="681" w:type="dxa"/>
          </w:tcPr>
          <w:p w:rsidR="00CC6B74" w:rsidRDefault="00CC6B74" w:rsidP="000E1406">
            <w:pPr>
              <w:suppressLineNumbers/>
              <w:snapToGrid w:val="0"/>
              <w:jc w:val="center"/>
              <w:rPr>
                <w:rFonts w:ascii="Times New Roman" w:hAnsi="Times New Roman"/>
                <w:spacing w:val="-20"/>
                <w:sz w:val="24"/>
                <w:szCs w:val="24"/>
              </w:rPr>
            </w:pPr>
            <w:r>
              <w:rPr>
                <w:rFonts w:ascii="Times New Roman" w:hAnsi="Times New Roman"/>
                <w:spacing w:val="-20"/>
                <w:sz w:val="24"/>
                <w:szCs w:val="24"/>
              </w:rPr>
              <w:t>46</w:t>
            </w:r>
          </w:p>
        </w:tc>
        <w:tc>
          <w:tcPr>
            <w:tcW w:w="2438" w:type="dxa"/>
          </w:tcPr>
          <w:p w:rsidR="00CC6B74" w:rsidRPr="00F50C7D" w:rsidRDefault="00CC6B74" w:rsidP="000E1406">
            <w:pPr>
              <w:jc w:val="center"/>
              <w:rPr>
                <w:rFonts w:ascii="Times New Roman" w:hAnsi="Times New Roman"/>
                <w:sz w:val="24"/>
                <w:szCs w:val="24"/>
              </w:rPr>
            </w:pPr>
          </w:p>
        </w:tc>
        <w:tc>
          <w:tcPr>
            <w:tcW w:w="5103" w:type="dxa"/>
          </w:tcPr>
          <w:p w:rsidR="00CC6B74" w:rsidRPr="00C70B62" w:rsidRDefault="00CC6B74" w:rsidP="000E1406">
            <w:pPr>
              <w:rPr>
                <w:rFonts w:ascii="Times New Roman" w:hAnsi="Times New Roman"/>
                <w:sz w:val="24"/>
                <w:szCs w:val="24"/>
              </w:rPr>
            </w:pPr>
          </w:p>
        </w:tc>
        <w:tc>
          <w:tcPr>
            <w:tcW w:w="2006" w:type="dxa"/>
          </w:tcPr>
          <w:p w:rsidR="00CC6B74" w:rsidRPr="00BE794F" w:rsidRDefault="00CC6B74" w:rsidP="000E1406">
            <w:pPr>
              <w:suppressLineNumbers/>
              <w:snapToGrid w:val="0"/>
              <w:jc w:val="center"/>
              <w:rPr>
                <w:rFonts w:ascii="Times New Roman" w:hAnsi="Times New Roman"/>
                <w:sz w:val="24"/>
                <w:szCs w:val="24"/>
              </w:rPr>
            </w:pPr>
          </w:p>
        </w:tc>
      </w:tr>
      <w:tr w:rsidR="00CC6B74" w:rsidRPr="00EF2A14" w:rsidTr="000E1406">
        <w:tc>
          <w:tcPr>
            <w:tcW w:w="681" w:type="dxa"/>
          </w:tcPr>
          <w:p w:rsidR="00CC6B74" w:rsidRDefault="00CC6B74" w:rsidP="000E1406">
            <w:pPr>
              <w:suppressLineNumbers/>
              <w:snapToGrid w:val="0"/>
              <w:jc w:val="center"/>
              <w:rPr>
                <w:rFonts w:ascii="Times New Roman" w:hAnsi="Times New Roman"/>
                <w:spacing w:val="-20"/>
                <w:sz w:val="24"/>
                <w:szCs w:val="24"/>
              </w:rPr>
            </w:pPr>
            <w:r>
              <w:rPr>
                <w:rFonts w:ascii="Times New Roman" w:hAnsi="Times New Roman"/>
                <w:spacing w:val="-20"/>
                <w:sz w:val="24"/>
                <w:szCs w:val="24"/>
              </w:rPr>
              <w:t>47</w:t>
            </w:r>
          </w:p>
        </w:tc>
        <w:tc>
          <w:tcPr>
            <w:tcW w:w="2438" w:type="dxa"/>
          </w:tcPr>
          <w:p w:rsidR="00CC6B74" w:rsidRPr="00C360EC" w:rsidRDefault="00CC6B74" w:rsidP="000E1406">
            <w:pPr>
              <w:jc w:val="center"/>
              <w:rPr>
                <w:rFonts w:ascii="Times New Roman" w:hAnsi="Times New Roman"/>
                <w:sz w:val="24"/>
                <w:szCs w:val="24"/>
              </w:rPr>
            </w:pPr>
          </w:p>
        </w:tc>
        <w:tc>
          <w:tcPr>
            <w:tcW w:w="5103" w:type="dxa"/>
          </w:tcPr>
          <w:p w:rsidR="00CC6B74" w:rsidRPr="000B433D" w:rsidRDefault="00CC6B74" w:rsidP="000E1406">
            <w:pPr>
              <w:rPr>
                <w:rFonts w:ascii="Times New Roman" w:hAnsi="Times New Roman"/>
                <w:sz w:val="24"/>
                <w:szCs w:val="24"/>
              </w:rPr>
            </w:pPr>
          </w:p>
        </w:tc>
        <w:tc>
          <w:tcPr>
            <w:tcW w:w="2006" w:type="dxa"/>
          </w:tcPr>
          <w:p w:rsidR="00CC6B74" w:rsidRPr="000A749A" w:rsidRDefault="00CC6B74" w:rsidP="000E1406">
            <w:pPr>
              <w:suppressLineNumbers/>
              <w:snapToGrid w:val="0"/>
              <w:jc w:val="center"/>
              <w:rPr>
                <w:rFonts w:ascii="Times New Roman" w:hAnsi="Times New Roman"/>
                <w:sz w:val="24"/>
                <w:szCs w:val="24"/>
              </w:rPr>
            </w:pPr>
          </w:p>
        </w:tc>
      </w:tr>
      <w:tr w:rsidR="00CC6B74" w:rsidRPr="00EF2A14" w:rsidTr="000E1406">
        <w:tc>
          <w:tcPr>
            <w:tcW w:w="681" w:type="dxa"/>
          </w:tcPr>
          <w:p w:rsidR="00CC6B74" w:rsidRDefault="00CC6B74" w:rsidP="000E1406">
            <w:pPr>
              <w:suppressLineNumbers/>
              <w:snapToGrid w:val="0"/>
              <w:jc w:val="center"/>
              <w:rPr>
                <w:rFonts w:ascii="Times New Roman" w:hAnsi="Times New Roman"/>
                <w:spacing w:val="-20"/>
                <w:sz w:val="24"/>
                <w:szCs w:val="24"/>
              </w:rPr>
            </w:pPr>
            <w:r>
              <w:rPr>
                <w:rFonts w:ascii="Times New Roman" w:hAnsi="Times New Roman"/>
                <w:spacing w:val="-20"/>
                <w:sz w:val="24"/>
                <w:szCs w:val="24"/>
              </w:rPr>
              <w:t>48</w:t>
            </w:r>
          </w:p>
        </w:tc>
        <w:tc>
          <w:tcPr>
            <w:tcW w:w="2438" w:type="dxa"/>
          </w:tcPr>
          <w:p w:rsidR="00CC6B74" w:rsidRPr="00B813E8" w:rsidRDefault="00CC6B74" w:rsidP="000E1406">
            <w:pPr>
              <w:suppressLineNumbers/>
              <w:snapToGrid w:val="0"/>
              <w:jc w:val="center"/>
              <w:rPr>
                <w:rFonts w:ascii="Times New Roman" w:hAnsi="Times New Roman"/>
                <w:sz w:val="24"/>
                <w:szCs w:val="24"/>
              </w:rPr>
            </w:pPr>
          </w:p>
        </w:tc>
        <w:tc>
          <w:tcPr>
            <w:tcW w:w="5103" w:type="dxa"/>
          </w:tcPr>
          <w:p w:rsidR="00CC6B74" w:rsidRDefault="00CC6B74" w:rsidP="000E1406">
            <w:pPr>
              <w:suppressLineNumbers/>
              <w:snapToGrid w:val="0"/>
              <w:rPr>
                <w:rFonts w:ascii="Times New Roman" w:hAnsi="Times New Roman"/>
                <w:sz w:val="24"/>
                <w:szCs w:val="24"/>
              </w:rPr>
            </w:pPr>
          </w:p>
        </w:tc>
        <w:tc>
          <w:tcPr>
            <w:tcW w:w="2006" w:type="dxa"/>
          </w:tcPr>
          <w:p w:rsidR="00CC6B74" w:rsidRPr="000A749A" w:rsidRDefault="00CC6B74" w:rsidP="000E1406">
            <w:pPr>
              <w:suppressLineNumbers/>
              <w:snapToGrid w:val="0"/>
              <w:jc w:val="center"/>
              <w:rPr>
                <w:rFonts w:ascii="Times New Roman" w:hAnsi="Times New Roman"/>
                <w:sz w:val="24"/>
                <w:szCs w:val="24"/>
              </w:rPr>
            </w:pPr>
          </w:p>
        </w:tc>
      </w:tr>
      <w:tr w:rsidR="00CC6B74" w:rsidRPr="00EF2A14" w:rsidTr="000E1406">
        <w:tc>
          <w:tcPr>
            <w:tcW w:w="681" w:type="dxa"/>
          </w:tcPr>
          <w:p w:rsidR="00CC6B74" w:rsidRDefault="00CC6B74" w:rsidP="000E1406">
            <w:pPr>
              <w:suppressLineNumbers/>
              <w:snapToGrid w:val="0"/>
              <w:jc w:val="center"/>
              <w:rPr>
                <w:rFonts w:ascii="Times New Roman" w:hAnsi="Times New Roman"/>
                <w:spacing w:val="-20"/>
                <w:sz w:val="24"/>
                <w:szCs w:val="24"/>
              </w:rPr>
            </w:pPr>
            <w:r>
              <w:rPr>
                <w:rFonts w:ascii="Times New Roman" w:hAnsi="Times New Roman"/>
                <w:spacing w:val="-20"/>
                <w:sz w:val="24"/>
                <w:szCs w:val="24"/>
              </w:rPr>
              <w:t>49</w:t>
            </w:r>
          </w:p>
        </w:tc>
        <w:tc>
          <w:tcPr>
            <w:tcW w:w="2438" w:type="dxa"/>
          </w:tcPr>
          <w:p w:rsidR="00CC6B74" w:rsidRPr="00D36BA5" w:rsidRDefault="00CC6B74" w:rsidP="000E1406">
            <w:pPr>
              <w:jc w:val="center"/>
              <w:rPr>
                <w:rFonts w:ascii="Times New Roman" w:hAnsi="Times New Roman"/>
                <w:sz w:val="24"/>
                <w:szCs w:val="24"/>
              </w:rPr>
            </w:pPr>
          </w:p>
        </w:tc>
        <w:tc>
          <w:tcPr>
            <w:tcW w:w="5103" w:type="dxa"/>
          </w:tcPr>
          <w:p w:rsidR="00CC6B74" w:rsidRPr="00D36BA5" w:rsidRDefault="00CC6B74" w:rsidP="000E1406">
            <w:pPr>
              <w:rPr>
                <w:rFonts w:ascii="Times New Roman" w:hAnsi="Times New Roman"/>
                <w:sz w:val="24"/>
                <w:szCs w:val="24"/>
              </w:rPr>
            </w:pPr>
          </w:p>
        </w:tc>
        <w:tc>
          <w:tcPr>
            <w:tcW w:w="2006" w:type="dxa"/>
          </w:tcPr>
          <w:p w:rsidR="00CC6B74" w:rsidRPr="000A749A" w:rsidRDefault="00CC6B74" w:rsidP="000E1406">
            <w:pPr>
              <w:suppressLineNumbers/>
              <w:snapToGrid w:val="0"/>
              <w:jc w:val="center"/>
              <w:rPr>
                <w:rFonts w:ascii="Times New Roman" w:hAnsi="Times New Roman"/>
                <w:sz w:val="24"/>
                <w:szCs w:val="24"/>
              </w:rPr>
            </w:pPr>
          </w:p>
        </w:tc>
      </w:tr>
      <w:tr w:rsidR="00CC6B74" w:rsidRPr="00EF2A14" w:rsidTr="000E1406">
        <w:tc>
          <w:tcPr>
            <w:tcW w:w="681" w:type="dxa"/>
          </w:tcPr>
          <w:p w:rsidR="00CC6B74" w:rsidRDefault="00CC6B74" w:rsidP="000E1406">
            <w:pPr>
              <w:suppressLineNumbers/>
              <w:snapToGrid w:val="0"/>
              <w:jc w:val="center"/>
              <w:rPr>
                <w:rFonts w:ascii="Times New Roman" w:hAnsi="Times New Roman"/>
                <w:spacing w:val="-20"/>
                <w:sz w:val="24"/>
                <w:szCs w:val="24"/>
              </w:rPr>
            </w:pPr>
            <w:r>
              <w:rPr>
                <w:rFonts w:ascii="Times New Roman" w:hAnsi="Times New Roman"/>
                <w:spacing w:val="-20"/>
                <w:sz w:val="24"/>
                <w:szCs w:val="24"/>
              </w:rPr>
              <w:t>50</w:t>
            </w:r>
          </w:p>
        </w:tc>
        <w:tc>
          <w:tcPr>
            <w:tcW w:w="2438" w:type="dxa"/>
          </w:tcPr>
          <w:p w:rsidR="00CC6B74" w:rsidRDefault="00CC6B74" w:rsidP="000E1406">
            <w:pPr>
              <w:jc w:val="center"/>
              <w:rPr>
                <w:rFonts w:ascii="Times New Roman" w:hAnsi="Times New Roman"/>
                <w:sz w:val="24"/>
                <w:szCs w:val="24"/>
              </w:rPr>
            </w:pPr>
          </w:p>
        </w:tc>
        <w:tc>
          <w:tcPr>
            <w:tcW w:w="5103" w:type="dxa"/>
          </w:tcPr>
          <w:p w:rsidR="00CC6B74" w:rsidRPr="00DF537B" w:rsidRDefault="00CC6B74" w:rsidP="000E1406">
            <w:pPr>
              <w:rPr>
                <w:rFonts w:ascii="Times New Roman" w:hAnsi="Times New Roman"/>
                <w:sz w:val="24"/>
                <w:szCs w:val="24"/>
              </w:rPr>
            </w:pPr>
          </w:p>
        </w:tc>
        <w:tc>
          <w:tcPr>
            <w:tcW w:w="2006" w:type="dxa"/>
          </w:tcPr>
          <w:p w:rsidR="00CC6B74" w:rsidRPr="000A749A" w:rsidRDefault="00CC6B74" w:rsidP="000E1406">
            <w:pPr>
              <w:suppressLineNumbers/>
              <w:snapToGrid w:val="0"/>
              <w:jc w:val="center"/>
              <w:rPr>
                <w:rFonts w:ascii="Times New Roman" w:hAnsi="Times New Roman"/>
                <w:sz w:val="24"/>
                <w:szCs w:val="24"/>
              </w:rPr>
            </w:pPr>
          </w:p>
        </w:tc>
      </w:tr>
    </w:tbl>
    <w:p w:rsidR="005A4478" w:rsidRDefault="005A4478" w:rsidP="00273BF6">
      <w:pPr>
        <w:ind w:firstLine="708"/>
        <w:jc w:val="both"/>
        <w:rPr>
          <w:rFonts w:ascii="Times New Roman" w:hAnsi="Times New Roman"/>
          <w:sz w:val="24"/>
          <w:szCs w:val="24"/>
        </w:rPr>
      </w:pPr>
    </w:p>
    <w:p w:rsidR="007A2BDB" w:rsidRDefault="007A2BDB" w:rsidP="00273BF6">
      <w:pPr>
        <w:ind w:firstLine="708"/>
        <w:jc w:val="both"/>
        <w:rPr>
          <w:rFonts w:ascii="Times New Roman" w:hAnsi="Times New Roman"/>
          <w:sz w:val="24"/>
          <w:szCs w:val="24"/>
        </w:rPr>
      </w:pPr>
    </w:p>
    <w:p w:rsidR="00273BF6" w:rsidRDefault="00273BF6" w:rsidP="00273BF6">
      <w:pPr>
        <w:ind w:firstLine="708"/>
        <w:jc w:val="both"/>
        <w:rPr>
          <w:rFonts w:ascii="Times New Roman" w:hAnsi="Times New Roman"/>
          <w:sz w:val="24"/>
          <w:szCs w:val="24"/>
        </w:rPr>
      </w:pPr>
      <w:r w:rsidRPr="00405B77">
        <w:rPr>
          <w:rFonts w:ascii="Times New Roman" w:hAnsi="Times New Roman"/>
          <w:sz w:val="24"/>
          <w:szCs w:val="24"/>
        </w:rPr>
        <w:t>Работы должны выполняться с соблюдением требований аукционной документации, технических регламентов, техники безопасности, пожарной безопасности, охраны окружающей среды в объемах, предусмотренных ПСД. Оборудование</w:t>
      </w:r>
      <w:r>
        <w:rPr>
          <w:rFonts w:ascii="Times New Roman" w:hAnsi="Times New Roman"/>
          <w:sz w:val="24"/>
          <w:szCs w:val="24"/>
        </w:rPr>
        <w:t>, товары</w:t>
      </w:r>
      <w:r w:rsidRPr="00405B77">
        <w:rPr>
          <w:rFonts w:ascii="Times New Roman" w:hAnsi="Times New Roman"/>
          <w:sz w:val="24"/>
          <w:szCs w:val="24"/>
        </w:rPr>
        <w:t xml:space="preserve"> и материалы должны соответствовать требованиям ГОСТ, техническим характеристикам, указанным в </w:t>
      </w:r>
      <w:r>
        <w:rPr>
          <w:rFonts w:ascii="Times New Roman" w:hAnsi="Times New Roman"/>
          <w:sz w:val="24"/>
          <w:szCs w:val="24"/>
        </w:rPr>
        <w:t>Т</w:t>
      </w:r>
      <w:r w:rsidRPr="00405B77">
        <w:rPr>
          <w:rFonts w:ascii="Times New Roman" w:hAnsi="Times New Roman"/>
          <w:sz w:val="24"/>
          <w:szCs w:val="24"/>
        </w:rPr>
        <w:t>ехническо</w:t>
      </w:r>
      <w:r>
        <w:rPr>
          <w:rFonts w:ascii="Times New Roman" w:hAnsi="Times New Roman"/>
          <w:sz w:val="24"/>
          <w:szCs w:val="24"/>
        </w:rPr>
        <w:t>м</w:t>
      </w:r>
      <w:r w:rsidRPr="00405B77">
        <w:rPr>
          <w:rFonts w:ascii="Times New Roman" w:hAnsi="Times New Roman"/>
          <w:sz w:val="24"/>
          <w:szCs w:val="24"/>
        </w:rPr>
        <w:t xml:space="preserve"> задани</w:t>
      </w:r>
      <w:r>
        <w:rPr>
          <w:rFonts w:ascii="Times New Roman" w:hAnsi="Times New Roman"/>
          <w:sz w:val="24"/>
          <w:szCs w:val="24"/>
        </w:rPr>
        <w:t>и</w:t>
      </w:r>
      <w:r w:rsidRPr="00405B77">
        <w:rPr>
          <w:rFonts w:ascii="Times New Roman" w:hAnsi="Times New Roman"/>
          <w:sz w:val="24"/>
          <w:szCs w:val="24"/>
        </w:rPr>
        <w:t xml:space="preserve"> аукционной документации, и поставляться с комплектом эксплуатационно-технической документации на русском языке с сертификатом соответствия Госстандарта России (подлежащее сертификации). В чертежах, пояснениях, сметах указания на товарные знаки, знаки обслуживания, фирменные наименования оборудования, материалов следует читать со словами «или эквивалент».</w:t>
      </w:r>
    </w:p>
    <w:p w:rsidR="00B64D53" w:rsidRDefault="00B64D53" w:rsidP="00B64D53">
      <w:pPr>
        <w:jc w:val="both"/>
        <w:rPr>
          <w:rFonts w:ascii="Times New Roman" w:hAnsi="Times New Roman"/>
          <w:sz w:val="24"/>
          <w:szCs w:val="24"/>
        </w:rPr>
      </w:pPr>
    </w:p>
    <w:p w:rsidR="00273BF6" w:rsidRDefault="00273BF6" w:rsidP="00B64D53">
      <w:pPr>
        <w:jc w:val="both"/>
        <w:rPr>
          <w:rFonts w:ascii="Times New Roman" w:hAnsi="Times New Roman"/>
          <w:sz w:val="24"/>
          <w:szCs w:val="24"/>
        </w:rPr>
      </w:pPr>
    </w:p>
    <w:p w:rsidR="00B64D53" w:rsidRDefault="00B64D53" w:rsidP="00B64D53">
      <w:pPr>
        <w:jc w:val="both"/>
        <w:rPr>
          <w:rFonts w:ascii="Times New Roman" w:hAnsi="Times New Roman"/>
          <w:sz w:val="24"/>
          <w:szCs w:val="24"/>
        </w:rPr>
      </w:pPr>
    </w:p>
    <w:p w:rsidR="007A2BDB" w:rsidRDefault="007A2BDB" w:rsidP="00B64D53">
      <w:pPr>
        <w:jc w:val="both"/>
        <w:rPr>
          <w:rFonts w:ascii="Times New Roman" w:hAnsi="Times New Roman"/>
          <w:sz w:val="24"/>
          <w:szCs w:val="24"/>
        </w:rPr>
      </w:pPr>
    </w:p>
    <w:p w:rsidR="007A2BDB" w:rsidRDefault="007A2BDB" w:rsidP="00B64D53">
      <w:pPr>
        <w:jc w:val="both"/>
        <w:rPr>
          <w:rFonts w:ascii="Times New Roman" w:hAnsi="Times New Roman"/>
          <w:sz w:val="24"/>
          <w:szCs w:val="24"/>
        </w:rPr>
      </w:pPr>
    </w:p>
    <w:p w:rsidR="007A2BDB" w:rsidRDefault="007A2BDB" w:rsidP="00B64D53">
      <w:pPr>
        <w:jc w:val="both"/>
        <w:rPr>
          <w:rFonts w:ascii="Times New Roman" w:hAnsi="Times New Roman"/>
          <w:sz w:val="24"/>
          <w:szCs w:val="24"/>
        </w:rPr>
      </w:pPr>
    </w:p>
    <w:p w:rsidR="007A2BDB" w:rsidRDefault="007A2BDB" w:rsidP="00B64D53">
      <w:pPr>
        <w:jc w:val="both"/>
        <w:rPr>
          <w:rFonts w:ascii="Times New Roman" w:hAnsi="Times New Roman"/>
          <w:sz w:val="24"/>
          <w:szCs w:val="24"/>
        </w:rPr>
      </w:pPr>
    </w:p>
    <w:p w:rsidR="007A2BDB" w:rsidRDefault="007A2BDB" w:rsidP="00B64D53">
      <w:pPr>
        <w:jc w:val="both"/>
        <w:rPr>
          <w:rFonts w:ascii="Times New Roman" w:hAnsi="Times New Roman"/>
          <w:sz w:val="24"/>
          <w:szCs w:val="24"/>
        </w:rPr>
      </w:pPr>
    </w:p>
    <w:p w:rsidR="007A2BDB" w:rsidRDefault="007A2BDB" w:rsidP="00B64D53">
      <w:pPr>
        <w:jc w:val="both"/>
        <w:rPr>
          <w:rFonts w:ascii="Times New Roman" w:hAnsi="Times New Roman"/>
          <w:sz w:val="24"/>
          <w:szCs w:val="24"/>
        </w:rPr>
      </w:pPr>
    </w:p>
    <w:p w:rsidR="007A2BDB" w:rsidRDefault="007A2BDB" w:rsidP="00B64D53">
      <w:pPr>
        <w:jc w:val="both"/>
        <w:rPr>
          <w:rFonts w:ascii="Times New Roman" w:hAnsi="Times New Roman"/>
          <w:sz w:val="24"/>
          <w:szCs w:val="24"/>
        </w:rPr>
      </w:pPr>
    </w:p>
    <w:p w:rsidR="00273BF6" w:rsidRDefault="00273BF6" w:rsidP="00B64D53">
      <w:pPr>
        <w:jc w:val="both"/>
        <w:rPr>
          <w:rFonts w:ascii="Times New Roman" w:hAnsi="Times New Roman"/>
          <w:sz w:val="24"/>
          <w:szCs w:val="24"/>
        </w:rPr>
      </w:pPr>
    </w:p>
    <w:p w:rsidR="00273BF6" w:rsidRDefault="00273BF6" w:rsidP="00B64D53">
      <w:pPr>
        <w:jc w:val="both"/>
        <w:rPr>
          <w:rFonts w:ascii="Times New Roman" w:hAnsi="Times New Roman"/>
          <w:sz w:val="24"/>
          <w:szCs w:val="24"/>
        </w:rPr>
      </w:pPr>
    </w:p>
    <w:p w:rsidR="0019522E" w:rsidRPr="0019522E" w:rsidRDefault="0019522E" w:rsidP="00C76F66">
      <w:pPr>
        <w:spacing w:after="0" w:line="240" w:lineRule="auto"/>
        <w:jc w:val="center"/>
        <w:rPr>
          <w:rFonts w:ascii="Times New Roman" w:hAnsi="Times New Roman"/>
          <w:b/>
          <w:sz w:val="24"/>
          <w:szCs w:val="24"/>
        </w:rPr>
      </w:pPr>
      <w:r w:rsidRPr="0019522E">
        <w:rPr>
          <w:rFonts w:ascii="Times New Roman" w:hAnsi="Times New Roman"/>
          <w:b/>
          <w:sz w:val="24"/>
          <w:szCs w:val="24"/>
        </w:rPr>
        <w:t>ОБРАЗЦЫ РЕКОМЕНДУЕМЫХ ФОРМ ДЛЯ ЗАПОЛНЕНИЯ</w:t>
      </w:r>
    </w:p>
    <w:p w:rsidR="0019522E" w:rsidRPr="0019522E" w:rsidRDefault="00C025DF" w:rsidP="00C76F66">
      <w:pPr>
        <w:spacing w:after="0" w:line="240" w:lineRule="auto"/>
        <w:ind w:left="851"/>
        <w:jc w:val="center"/>
        <w:rPr>
          <w:rFonts w:ascii="Times New Roman" w:hAnsi="Times New Roman"/>
          <w:b/>
          <w:sz w:val="24"/>
          <w:szCs w:val="24"/>
        </w:rPr>
      </w:pPr>
      <w:r>
        <w:rPr>
          <w:rFonts w:ascii="Times New Roman" w:hAnsi="Times New Roman"/>
          <w:b/>
          <w:sz w:val="24"/>
          <w:szCs w:val="24"/>
        </w:rPr>
        <w:lastRenderedPageBreak/>
        <w:t>УЧАСТНИКАМИ ЗАКУПКИ</w:t>
      </w:r>
    </w:p>
    <w:p w:rsidR="0019522E" w:rsidRDefault="0019522E" w:rsidP="00C76F66">
      <w:pPr>
        <w:spacing w:after="0" w:line="240" w:lineRule="auto"/>
        <w:jc w:val="center"/>
        <w:rPr>
          <w:rFonts w:ascii="Times New Roman" w:hAnsi="Times New Roman"/>
          <w:b/>
          <w:sz w:val="24"/>
          <w:szCs w:val="24"/>
        </w:rPr>
      </w:pPr>
    </w:p>
    <w:p w:rsidR="00612CC6" w:rsidRPr="0019522E" w:rsidRDefault="00612CC6" w:rsidP="00C76F66">
      <w:pPr>
        <w:spacing w:after="0" w:line="240" w:lineRule="auto"/>
        <w:jc w:val="center"/>
        <w:rPr>
          <w:rFonts w:ascii="Times New Roman" w:hAnsi="Times New Roman"/>
          <w:b/>
          <w:sz w:val="24"/>
          <w:szCs w:val="24"/>
        </w:rPr>
      </w:pPr>
    </w:p>
    <w:p w:rsidR="0019522E" w:rsidRPr="0019522E" w:rsidRDefault="00612CC6" w:rsidP="0019522E">
      <w:pPr>
        <w:autoSpaceDE w:val="0"/>
        <w:autoSpaceDN w:val="0"/>
        <w:spacing w:before="240" w:after="120"/>
        <w:jc w:val="both"/>
        <w:outlineLvl w:val="0"/>
        <w:rPr>
          <w:rFonts w:ascii="Times New Roman" w:hAnsi="Times New Roman"/>
          <w:b/>
          <w:bCs/>
          <w:kern w:val="28"/>
        </w:rPr>
      </w:pPr>
      <w:r>
        <w:rPr>
          <w:rFonts w:ascii="Times New Roman" w:hAnsi="Times New Roman"/>
          <w:b/>
          <w:bCs/>
          <w:kern w:val="28"/>
        </w:rPr>
        <w:t xml:space="preserve">РЕКОМЕНДУЕМАЯ </w:t>
      </w:r>
      <w:r w:rsidR="0019522E" w:rsidRPr="0019522E">
        <w:rPr>
          <w:rFonts w:ascii="Times New Roman" w:hAnsi="Times New Roman"/>
          <w:b/>
          <w:bCs/>
          <w:kern w:val="28"/>
        </w:rPr>
        <w:t>ФОРМА</w:t>
      </w:r>
      <w:r w:rsidR="00852A35">
        <w:rPr>
          <w:rFonts w:ascii="Times New Roman" w:hAnsi="Times New Roman"/>
          <w:b/>
          <w:bCs/>
          <w:kern w:val="28"/>
        </w:rPr>
        <w:t xml:space="preserve"> №</w:t>
      </w:r>
      <w:r w:rsidR="0019522E" w:rsidRPr="0019522E">
        <w:rPr>
          <w:rFonts w:ascii="Times New Roman" w:hAnsi="Times New Roman"/>
          <w:b/>
          <w:bCs/>
          <w:kern w:val="28"/>
        </w:rPr>
        <w:t xml:space="preserve"> 1.</w:t>
      </w:r>
      <w:r w:rsidR="00852A35">
        <w:rPr>
          <w:rFonts w:ascii="Times New Roman" w:hAnsi="Times New Roman"/>
          <w:b/>
          <w:bCs/>
          <w:kern w:val="28"/>
        </w:rPr>
        <w:t xml:space="preserve">  </w:t>
      </w:r>
      <w:r w:rsidR="0019522E" w:rsidRPr="0019522E">
        <w:rPr>
          <w:rFonts w:ascii="Times New Roman" w:hAnsi="Times New Roman"/>
          <w:b/>
          <w:bCs/>
          <w:kern w:val="28"/>
        </w:rPr>
        <w:t xml:space="preserve">РЕКОМЕНДУЕМАЯ ФОРМА </w:t>
      </w:r>
      <w:r w:rsidR="00571A5A">
        <w:rPr>
          <w:rFonts w:ascii="Times New Roman" w:hAnsi="Times New Roman"/>
          <w:b/>
          <w:bCs/>
          <w:kern w:val="28"/>
        </w:rPr>
        <w:t xml:space="preserve">ПЕРВОЙ ЧАСТИ - </w:t>
      </w:r>
      <w:r w:rsidR="0019522E" w:rsidRPr="0019522E">
        <w:rPr>
          <w:rFonts w:ascii="Times New Roman" w:hAnsi="Times New Roman"/>
          <w:b/>
          <w:bCs/>
          <w:kern w:val="28"/>
        </w:rPr>
        <w:t xml:space="preserve">СОГЛАСИЯ УЧАСТНИКА </w:t>
      </w:r>
      <w:r w:rsidR="00DE0BD1">
        <w:rPr>
          <w:rFonts w:ascii="Times New Roman" w:hAnsi="Times New Roman"/>
          <w:b/>
          <w:bCs/>
          <w:kern w:val="28"/>
        </w:rPr>
        <w:t>ЗАКУПКИ</w:t>
      </w:r>
      <w:r w:rsidR="0019522E" w:rsidRPr="0019522E">
        <w:rPr>
          <w:rFonts w:ascii="Times New Roman" w:hAnsi="Times New Roman"/>
          <w:b/>
          <w:bCs/>
          <w:kern w:val="28"/>
        </w:rPr>
        <w:t xml:space="preserve"> НА ПОСТАВКУ ТОВАРОВ, ВЫПОЛНЕНИЕ РАБОТ, ОКАЗАНИЕ УСЛУГ</w:t>
      </w:r>
    </w:p>
    <w:p w:rsidR="0019522E" w:rsidRPr="0019522E" w:rsidRDefault="0019522E" w:rsidP="00612CC6">
      <w:pPr>
        <w:suppressAutoHyphens/>
        <w:autoSpaceDE w:val="0"/>
        <w:spacing w:after="0" w:line="240" w:lineRule="auto"/>
        <w:ind w:left="720"/>
        <w:contextualSpacing/>
        <w:jc w:val="both"/>
        <w:rPr>
          <w:rFonts w:ascii="Times New Roman" w:eastAsia="Times New Roman" w:hAnsi="Times New Roman"/>
          <w:b/>
          <w:sz w:val="24"/>
          <w:szCs w:val="24"/>
          <w:lang w:eastAsia="ru-RU"/>
        </w:rPr>
      </w:pPr>
      <w:r w:rsidRPr="0019522E">
        <w:rPr>
          <w:rFonts w:ascii="Times New Roman" w:eastAsia="Times New Roman" w:hAnsi="Times New Roman"/>
          <w:sz w:val="24"/>
          <w:szCs w:val="24"/>
          <w:lang w:eastAsia="ru-RU"/>
        </w:rPr>
        <w:t xml:space="preserve">Настоящим организация/физическое лицо, сведения о которой (-ом) указаны во второй части заявки на участие в </w:t>
      </w:r>
      <w:r w:rsidR="00DF6876" w:rsidRPr="0019522E">
        <w:rPr>
          <w:rFonts w:ascii="Times New Roman" w:eastAsia="Times New Roman" w:hAnsi="Times New Roman"/>
          <w:sz w:val="24"/>
          <w:szCs w:val="24"/>
          <w:lang w:eastAsia="ru-RU"/>
        </w:rPr>
        <w:t>аукционе в электронной форме</w:t>
      </w:r>
      <w:r w:rsidR="00DF6876" w:rsidRPr="0019522E">
        <w:rPr>
          <w:rFonts w:ascii="Times New Roman" w:eastAsia="Times New Roman" w:hAnsi="Times New Roman"/>
          <w:color w:val="0D0D0D"/>
          <w:sz w:val="24"/>
          <w:szCs w:val="24"/>
          <w:lang w:eastAsia="ru-RU"/>
        </w:rPr>
        <w:t xml:space="preserve"> (электронном аукционе)</w:t>
      </w:r>
      <w:r w:rsidRPr="0019522E">
        <w:rPr>
          <w:rFonts w:ascii="Times New Roman" w:eastAsia="Times New Roman" w:hAnsi="Times New Roman"/>
          <w:sz w:val="24"/>
          <w:szCs w:val="24"/>
          <w:lang w:eastAsia="ru-RU"/>
        </w:rPr>
        <w:t xml:space="preserve"> выражает согласие на поставку товаров (выполнение работ, оказание услуг), соответствующих требованиям документации об аукционе в электронной форме</w:t>
      </w:r>
      <w:r w:rsidRPr="0019522E">
        <w:rPr>
          <w:rFonts w:ascii="Times New Roman" w:eastAsia="Times New Roman" w:hAnsi="Times New Roman"/>
          <w:color w:val="0D0D0D"/>
          <w:sz w:val="24"/>
          <w:szCs w:val="24"/>
          <w:lang w:eastAsia="ru-RU"/>
        </w:rPr>
        <w:t xml:space="preserve"> (электронном аукционе) на право заключения муниципального контракта на </w:t>
      </w:r>
      <w:r w:rsidRPr="0019522E">
        <w:rPr>
          <w:rFonts w:ascii="Times New Roman" w:eastAsia="Times New Roman" w:hAnsi="Times New Roman"/>
          <w:sz w:val="24"/>
          <w:szCs w:val="24"/>
          <w:lang w:eastAsia="ru-RU"/>
        </w:rPr>
        <w:t xml:space="preserve">выполнение работ </w:t>
      </w:r>
      <w:r w:rsidR="000D2DD5">
        <w:rPr>
          <w:rFonts w:ascii="Times New Roman" w:eastAsia="Times New Roman" w:hAnsi="Times New Roman"/>
          <w:bCs/>
          <w:i/>
          <w:color w:val="000000"/>
          <w:sz w:val="24"/>
          <w:szCs w:val="24"/>
          <w:lang w:eastAsia="ru-RU"/>
        </w:rPr>
        <w:t>п</w:t>
      </w:r>
      <w:r w:rsidRPr="0019522E">
        <w:rPr>
          <w:rFonts w:ascii="Times New Roman" w:eastAsia="Times New Roman" w:hAnsi="Times New Roman"/>
          <w:bCs/>
          <w:i/>
          <w:color w:val="000000"/>
          <w:sz w:val="24"/>
          <w:szCs w:val="24"/>
          <w:lang w:eastAsia="ru-RU"/>
        </w:rPr>
        <w:t>о</w:t>
      </w:r>
      <w:r w:rsidR="00852A35">
        <w:rPr>
          <w:rFonts w:ascii="Times New Roman" w:eastAsia="Times New Roman" w:hAnsi="Times New Roman"/>
          <w:bCs/>
          <w:i/>
          <w:color w:val="000000"/>
          <w:sz w:val="24"/>
          <w:szCs w:val="24"/>
          <w:lang w:eastAsia="ru-RU"/>
        </w:rPr>
        <w:t xml:space="preserve"> организации</w:t>
      </w:r>
      <w:r w:rsidRPr="0019522E">
        <w:rPr>
          <w:rFonts w:ascii="Times New Roman" w:eastAsia="Times New Roman" w:hAnsi="Times New Roman"/>
          <w:bCs/>
          <w:i/>
          <w:color w:val="000000"/>
          <w:sz w:val="24"/>
          <w:szCs w:val="24"/>
          <w:lang w:eastAsia="ru-RU"/>
        </w:rPr>
        <w:t xml:space="preserve"> строительств</w:t>
      </w:r>
      <w:r w:rsidR="00852A35">
        <w:rPr>
          <w:rFonts w:ascii="Times New Roman" w:eastAsia="Times New Roman" w:hAnsi="Times New Roman"/>
          <w:bCs/>
          <w:i/>
          <w:color w:val="000000"/>
          <w:sz w:val="24"/>
          <w:szCs w:val="24"/>
          <w:lang w:eastAsia="ru-RU"/>
        </w:rPr>
        <w:t>а</w:t>
      </w:r>
      <w:r w:rsidRPr="0019522E">
        <w:rPr>
          <w:rFonts w:ascii="Times New Roman" w:eastAsia="Times New Roman" w:hAnsi="Times New Roman"/>
          <w:bCs/>
          <w:i/>
          <w:color w:val="000000"/>
          <w:sz w:val="24"/>
          <w:szCs w:val="24"/>
          <w:lang w:eastAsia="ru-RU"/>
        </w:rPr>
        <w:t xml:space="preserve"> объекта</w:t>
      </w:r>
      <w:r w:rsidR="00B64D53">
        <w:rPr>
          <w:rFonts w:ascii="Times New Roman" w:eastAsia="Times New Roman" w:hAnsi="Times New Roman"/>
          <w:bCs/>
          <w:i/>
          <w:color w:val="000000"/>
          <w:sz w:val="24"/>
          <w:szCs w:val="24"/>
          <w:lang w:eastAsia="ru-RU"/>
        </w:rPr>
        <w:t xml:space="preserve">   </w:t>
      </w:r>
      <w:r w:rsidRPr="0019522E">
        <w:rPr>
          <w:rFonts w:ascii="Times New Roman" w:eastAsia="Times New Roman" w:hAnsi="Times New Roman"/>
          <w:bCs/>
          <w:i/>
          <w:color w:val="000000"/>
          <w:sz w:val="24"/>
          <w:szCs w:val="24"/>
          <w:lang w:eastAsia="ru-RU"/>
        </w:rPr>
        <w:t xml:space="preserve"> </w:t>
      </w:r>
      <w:r w:rsidRPr="00612CC6">
        <w:rPr>
          <w:rFonts w:ascii="Times New Roman" w:eastAsia="Times New Roman" w:hAnsi="Times New Roman" w:cs="Calibri"/>
          <w:b/>
          <w:bCs/>
          <w:color w:val="000000"/>
          <w:sz w:val="24"/>
          <w:szCs w:val="24"/>
          <w:lang w:eastAsia="ru-RU"/>
        </w:rPr>
        <w:t>"</w:t>
      </w:r>
      <w:r w:rsidR="007A2BDB">
        <w:rPr>
          <w:rFonts w:ascii="Times New Roman" w:eastAsia="Times New Roman" w:hAnsi="Times New Roman" w:cs="Calibri"/>
          <w:b/>
          <w:bCs/>
          <w:color w:val="000000"/>
          <w:sz w:val="24"/>
          <w:szCs w:val="24"/>
          <w:lang w:eastAsia="ru-RU"/>
        </w:rPr>
        <w:t>Водоснабжение с. Марково и д. Кабановка Глушковского</w:t>
      </w:r>
      <w:r w:rsidR="00273BF6">
        <w:rPr>
          <w:rFonts w:ascii="Times New Roman" w:eastAsia="Times New Roman" w:hAnsi="Times New Roman" w:cs="Calibri"/>
          <w:b/>
          <w:bCs/>
          <w:color w:val="000000"/>
          <w:sz w:val="24"/>
          <w:szCs w:val="24"/>
          <w:lang w:eastAsia="ru-RU"/>
        </w:rPr>
        <w:t xml:space="preserve"> </w:t>
      </w:r>
      <w:r w:rsidR="000F3DB4">
        <w:rPr>
          <w:rFonts w:ascii="Times New Roman" w:eastAsia="Times New Roman" w:hAnsi="Times New Roman" w:cs="Calibri"/>
          <w:b/>
          <w:bCs/>
          <w:color w:val="000000"/>
          <w:sz w:val="24"/>
          <w:szCs w:val="24"/>
          <w:lang w:eastAsia="ru-RU"/>
        </w:rPr>
        <w:t>района Курской области</w:t>
      </w:r>
      <w:r w:rsidRPr="00612CC6">
        <w:rPr>
          <w:rFonts w:ascii="Times New Roman" w:eastAsia="Times New Roman" w:hAnsi="Times New Roman" w:cs="Calibri"/>
          <w:b/>
          <w:bCs/>
          <w:color w:val="000000"/>
          <w:sz w:val="24"/>
          <w:szCs w:val="24"/>
          <w:lang w:eastAsia="ru-RU"/>
        </w:rPr>
        <w:t>"</w:t>
      </w:r>
      <w:r w:rsidRPr="00612CC6">
        <w:rPr>
          <w:rFonts w:ascii="Times New Roman" w:eastAsia="Times New Roman" w:hAnsi="Times New Roman"/>
          <w:bCs/>
          <w:i/>
          <w:color w:val="000000"/>
          <w:sz w:val="24"/>
          <w:szCs w:val="24"/>
          <w:lang w:eastAsia="ru-RU"/>
        </w:rPr>
        <w:t>,</w:t>
      </w:r>
      <w:r w:rsidRPr="0019522E">
        <w:rPr>
          <w:rFonts w:ascii="Times New Roman" w:eastAsia="Times New Roman" w:hAnsi="Times New Roman"/>
          <w:bCs/>
          <w:i/>
          <w:color w:val="000000"/>
          <w:sz w:val="24"/>
          <w:szCs w:val="24"/>
          <w:lang w:eastAsia="ru-RU"/>
        </w:rPr>
        <w:t xml:space="preserve"> </w:t>
      </w:r>
      <w:r w:rsidRPr="0019522E">
        <w:rPr>
          <w:rFonts w:ascii="Times New Roman" w:eastAsia="Times New Roman" w:hAnsi="Times New Roman"/>
          <w:sz w:val="24"/>
          <w:szCs w:val="24"/>
          <w:lang w:eastAsia="ru-RU"/>
        </w:rPr>
        <w:t>(реестровый номер электронного аукциона</w:t>
      </w:r>
      <w:r w:rsidR="00283C2A">
        <w:rPr>
          <w:rFonts w:ascii="Times New Roman" w:eastAsia="Times New Roman" w:hAnsi="Times New Roman"/>
          <w:sz w:val="24"/>
          <w:szCs w:val="24"/>
          <w:lang w:eastAsia="ru-RU"/>
        </w:rPr>
        <w:t xml:space="preserve"> </w:t>
      </w:r>
      <w:r w:rsidR="00612CC6">
        <w:rPr>
          <w:rFonts w:ascii="Times New Roman" w:eastAsia="Times New Roman" w:hAnsi="Times New Roman"/>
          <w:sz w:val="24"/>
          <w:szCs w:val="24"/>
          <w:lang w:eastAsia="ru-RU"/>
        </w:rPr>
        <w:t>__________________</w:t>
      </w:r>
      <w:r w:rsidR="00732C9D">
        <w:rPr>
          <w:rFonts w:ascii="Times New Roman" w:eastAsia="Times New Roman" w:hAnsi="Times New Roman"/>
          <w:sz w:val="24"/>
          <w:szCs w:val="24"/>
          <w:lang w:eastAsia="ru-RU"/>
        </w:rPr>
        <w:t>______</w:t>
      </w:r>
      <w:r w:rsidRPr="0019522E">
        <w:rPr>
          <w:rFonts w:ascii="Times New Roman" w:eastAsia="Times New Roman" w:hAnsi="Times New Roman"/>
          <w:sz w:val="24"/>
          <w:szCs w:val="24"/>
          <w:lang w:eastAsia="ru-RU"/>
        </w:rPr>
        <w:t>), на условиях, предусмотренных указанной документацией об аукционе в электронной форме.</w:t>
      </w:r>
    </w:p>
    <w:p w:rsidR="0019522E" w:rsidRDefault="0019522E" w:rsidP="0019522E">
      <w:pPr>
        <w:spacing w:before="100" w:beforeAutospacing="1" w:after="100" w:afterAutospacing="1" w:line="240" w:lineRule="auto"/>
        <w:rPr>
          <w:rFonts w:ascii="Times New Roman" w:eastAsia="Times New Roman" w:hAnsi="Times New Roman"/>
          <w:b/>
          <w:lang w:eastAsia="ru-RU"/>
        </w:rPr>
      </w:pPr>
    </w:p>
    <w:p w:rsidR="00612CC6" w:rsidRDefault="00612CC6" w:rsidP="0019522E">
      <w:pPr>
        <w:spacing w:before="100" w:beforeAutospacing="1" w:after="100" w:afterAutospacing="1" w:line="240" w:lineRule="auto"/>
        <w:rPr>
          <w:rFonts w:ascii="Times New Roman" w:eastAsia="Times New Roman" w:hAnsi="Times New Roman"/>
          <w:b/>
          <w:lang w:eastAsia="ru-RU"/>
        </w:rPr>
      </w:pPr>
    </w:p>
    <w:p w:rsidR="00612CC6" w:rsidRDefault="00612CC6" w:rsidP="0019522E">
      <w:pPr>
        <w:spacing w:before="100" w:beforeAutospacing="1" w:after="100" w:afterAutospacing="1" w:line="240" w:lineRule="auto"/>
        <w:rPr>
          <w:rFonts w:ascii="Times New Roman" w:eastAsia="Times New Roman" w:hAnsi="Times New Roman"/>
          <w:b/>
          <w:lang w:eastAsia="ru-RU"/>
        </w:rPr>
      </w:pPr>
    </w:p>
    <w:p w:rsidR="00852A35" w:rsidRPr="009A4A24" w:rsidRDefault="00CE75C9" w:rsidP="009A4A24">
      <w:pPr>
        <w:spacing w:after="0" w:line="240" w:lineRule="auto"/>
        <w:jc w:val="both"/>
        <w:rPr>
          <w:rFonts w:ascii="Times New Roman" w:hAnsi="Times New Roman"/>
          <w:b/>
          <w:sz w:val="24"/>
          <w:szCs w:val="24"/>
        </w:rPr>
      </w:pPr>
      <w:r>
        <w:rPr>
          <w:rFonts w:ascii="Times New Roman" w:hAnsi="Times New Roman"/>
          <w:b/>
          <w:sz w:val="24"/>
          <w:szCs w:val="24"/>
        </w:rPr>
        <w:t>Р</w:t>
      </w:r>
      <w:r w:rsidR="00852A35">
        <w:rPr>
          <w:rFonts w:ascii="Times New Roman" w:hAnsi="Times New Roman"/>
          <w:b/>
          <w:sz w:val="24"/>
          <w:szCs w:val="24"/>
        </w:rPr>
        <w:t xml:space="preserve">ЕКОМЕНДУЕМАЯ ФОРМА № </w:t>
      </w:r>
      <w:r>
        <w:rPr>
          <w:rFonts w:ascii="Times New Roman" w:hAnsi="Times New Roman"/>
          <w:b/>
          <w:sz w:val="24"/>
          <w:szCs w:val="24"/>
        </w:rPr>
        <w:t>2</w:t>
      </w:r>
      <w:r w:rsidR="00852A35">
        <w:rPr>
          <w:rFonts w:ascii="Times New Roman" w:hAnsi="Times New Roman"/>
          <w:b/>
          <w:sz w:val="24"/>
          <w:szCs w:val="24"/>
        </w:rPr>
        <w:t>.</w:t>
      </w:r>
      <w:r w:rsidR="00571A5A" w:rsidRPr="0019522E">
        <w:rPr>
          <w:rFonts w:ascii="Times New Roman" w:hAnsi="Times New Roman"/>
          <w:b/>
          <w:sz w:val="24"/>
          <w:szCs w:val="24"/>
        </w:rPr>
        <w:t xml:space="preserve"> </w:t>
      </w:r>
      <w:r w:rsidR="00852A35">
        <w:rPr>
          <w:rFonts w:ascii="Times New Roman" w:hAnsi="Times New Roman"/>
          <w:sz w:val="24"/>
          <w:szCs w:val="24"/>
        </w:rPr>
        <w:t xml:space="preserve"> </w:t>
      </w:r>
      <w:r w:rsidR="00852A35" w:rsidRPr="009A4A24">
        <w:rPr>
          <w:rFonts w:ascii="Times New Roman" w:hAnsi="Times New Roman"/>
          <w:b/>
          <w:sz w:val="24"/>
          <w:szCs w:val="24"/>
        </w:rPr>
        <w:t xml:space="preserve">КОНКРЕТНЫЕ ПОКАЗАТЕЛИ ИСПОЛЬЗУЕМЫХ </w:t>
      </w:r>
      <w:r w:rsidR="009A4A24" w:rsidRPr="009A4A24">
        <w:rPr>
          <w:rFonts w:ascii="Times New Roman" w:hAnsi="Times New Roman"/>
          <w:b/>
          <w:sz w:val="24"/>
          <w:szCs w:val="24"/>
        </w:rPr>
        <w:t xml:space="preserve">ПРИ ВЫПОЛНЕНИИ РАБОТ </w:t>
      </w:r>
      <w:r w:rsidR="00852A35" w:rsidRPr="009A4A24">
        <w:rPr>
          <w:rFonts w:ascii="Times New Roman" w:hAnsi="Times New Roman"/>
          <w:b/>
          <w:sz w:val="24"/>
          <w:szCs w:val="24"/>
        </w:rPr>
        <w:t>ТОВАРОВ</w:t>
      </w:r>
    </w:p>
    <w:p w:rsidR="00852A35" w:rsidRPr="0019522E" w:rsidRDefault="00852A35" w:rsidP="00852A35">
      <w:pPr>
        <w:spacing w:after="0" w:line="240" w:lineRule="auto"/>
        <w:rPr>
          <w:rFonts w:ascii="Times New Roman" w:hAnsi="Times New Roman"/>
          <w:sz w:val="24"/>
          <w:szCs w:val="24"/>
        </w:rPr>
      </w:pPr>
    </w:p>
    <w:p w:rsidR="009A4A24" w:rsidRPr="009A4A24" w:rsidRDefault="009A4A24" w:rsidP="009A4A24">
      <w:pPr>
        <w:autoSpaceDE w:val="0"/>
        <w:ind w:firstLine="770"/>
        <w:jc w:val="both"/>
        <w:rPr>
          <w:rFonts w:ascii="Times New Roman" w:hAnsi="Times New Roman"/>
          <w:sz w:val="24"/>
          <w:szCs w:val="24"/>
        </w:rPr>
      </w:pPr>
      <w:r w:rsidRPr="009A4A24">
        <w:rPr>
          <w:rFonts w:ascii="Times New Roman" w:hAnsi="Times New Roman"/>
          <w:bCs/>
          <w:sz w:val="24"/>
          <w:szCs w:val="24"/>
        </w:rPr>
        <w:t>Данные</w:t>
      </w:r>
      <w:r w:rsidRPr="009A4A24">
        <w:rPr>
          <w:rFonts w:ascii="Times New Roman" w:hAnsi="Times New Roman"/>
          <w:sz w:val="24"/>
          <w:szCs w:val="24"/>
        </w:rPr>
        <w:t xml:space="preserve"> участника закупки о конкретных показателях и характеристиках используемых товаров: </w:t>
      </w:r>
    </w:p>
    <w:tbl>
      <w:tblPr>
        <w:tblW w:w="0" w:type="auto"/>
        <w:tblInd w:w="250" w:type="dxa"/>
        <w:tblLayout w:type="fixed"/>
        <w:tblLook w:val="0000" w:firstRow="0" w:lastRow="0" w:firstColumn="0" w:lastColumn="0" w:noHBand="0" w:noVBand="0"/>
      </w:tblPr>
      <w:tblGrid>
        <w:gridCol w:w="837"/>
        <w:gridCol w:w="2977"/>
        <w:gridCol w:w="2977"/>
        <w:gridCol w:w="3380"/>
      </w:tblGrid>
      <w:tr w:rsidR="009A4A24" w:rsidTr="009A4A24">
        <w:tc>
          <w:tcPr>
            <w:tcW w:w="837" w:type="dxa"/>
            <w:tcBorders>
              <w:top w:val="single" w:sz="4" w:space="0" w:color="000000"/>
              <w:left w:val="single" w:sz="4" w:space="0" w:color="000000"/>
              <w:bottom w:val="single" w:sz="4" w:space="0" w:color="000000"/>
            </w:tcBorders>
            <w:shd w:val="clear" w:color="auto" w:fill="auto"/>
          </w:tcPr>
          <w:p w:rsidR="009A4A24" w:rsidRPr="00AA3CCD" w:rsidRDefault="009A4A24" w:rsidP="00BE49EE">
            <w:pPr>
              <w:autoSpaceDE w:val="0"/>
              <w:snapToGrid w:val="0"/>
              <w:jc w:val="center"/>
              <w:rPr>
                <w:rFonts w:ascii="Times New Roman" w:hAnsi="Times New Roman"/>
                <w:b/>
              </w:rPr>
            </w:pPr>
            <w:r w:rsidRPr="00AA3CCD">
              <w:rPr>
                <w:rFonts w:ascii="Times New Roman" w:hAnsi="Times New Roman"/>
                <w:b/>
              </w:rPr>
              <w:t>№ п/п</w:t>
            </w:r>
          </w:p>
        </w:tc>
        <w:tc>
          <w:tcPr>
            <w:tcW w:w="2977" w:type="dxa"/>
            <w:tcBorders>
              <w:top w:val="single" w:sz="4" w:space="0" w:color="000000"/>
              <w:left w:val="single" w:sz="4" w:space="0" w:color="000000"/>
              <w:bottom w:val="single" w:sz="4" w:space="0" w:color="000000"/>
            </w:tcBorders>
            <w:shd w:val="clear" w:color="auto" w:fill="auto"/>
          </w:tcPr>
          <w:p w:rsidR="009A4A24" w:rsidRPr="00AA3CCD" w:rsidRDefault="009A4A24" w:rsidP="00AA3CCD">
            <w:pPr>
              <w:autoSpaceDE w:val="0"/>
              <w:snapToGrid w:val="0"/>
              <w:jc w:val="center"/>
              <w:rPr>
                <w:rFonts w:ascii="Times New Roman" w:hAnsi="Times New Roman"/>
                <w:b/>
              </w:rPr>
            </w:pPr>
            <w:r w:rsidRPr="00AA3CCD">
              <w:rPr>
                <w:rFonts w:ascii="Times New Roman" w:hAnsi="Times New Roman"/>
                <w:b/>
              </w:rPr>
              <w:t xml:space="preserve">Наименование товаров </w:t>
            </w:r>
          </w:p>
        </w:tc>
        <w:tc>
          <w:tcPr>
            <w:tcW w:w="2977" w:type="dxa"/>
            <w:tcBorders>
              <w:top w:val="single" w:sz="4" w:space="0" w:color="000000"/>
              <w:left w:val="single" w:sz="4" w:space="0" w:color="000000"/>
              <w:bottom w:val="single" w:sz="4" w:space="0" w:color="000000"/>
            </w:tcBorders>
            <w:shd w:val="clear" w:color="auto" w:fill="auto"/>
          </w:tcPr>
          <w:p w:rsidR="009A4A24" w:rsidRPr="00AA3CCD" w:rsidRDefault="009A4A24" w:rsidP="00BE49EE">
            <w:pPr>
              <w:autoSpaceDE w:val="0"/>
              <w:snapToGrid w:val="0"/>
              <w:jc w:val="center"/>
              <w:rPr>
                <w:rFonts w:ascii="Times New Roman" w:hAnsi="Times New Roman"/>
                <w:b/>
              </w:rPr>
            </w:pPr>
            <w:r w:rsidRPr="00AA3CCD">
              <w:rPr>
                <w:rFonts w:ascii="Times New Roman" w:hAnsi="Times New Roman"/>
                <w:b/>
              </w:rPr>
              <w:t>Конкретные показатели и характеристики товаров, предлагаемые участником</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rsidR="009A4A24" w:rsidRPr="00AA3CCD" w:rsidRDefault="009A4A24" w:rsidP="009A4A24">
            <w:pPr>
              <w:autoSpaceDE w:val="0"/>
              <w:snapToGrid w:val="0"/>
              <w:jc w:val="center"/>
              <w:rPr>
                <w:rFonts w:ascii="Times New Roman" w:hAnsi="Times New Roman"/>
                <w:b/>
              </w:rPr>
            </w:pPr>
            <w:r w:rsidRPr="00AA3CCD">
              <w:rPr>
                <w:rFonts w:ascii="Times New Roman" w:hAnsi="Times New Roman"/>
                <w:b/>
              </w:rPr>
              <w:t>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предлагаемого участником</w:t>
            </w:r>
          </w:p>
        </w:tc>
      </w:tr>
      <w:tr w:rsidR="009A4A24" w:rsidTr="009A4A24">
        <w:tc>
          <w:tcPr>
            <w:tcW w:w="837" w:type="dxa"/>
            <w:tcBorders>
              <w:top w:val="single" w:sz="4" w:space="0" w:color="000000"/>
              <w:left w:val="single" w:sz="4" w:space="0" w:color="000000"/>
              <w:bottom w:val="single" w:sz="4" w:space="0" w:color="000000"/>
            </w:tcBorders>
            <w:shd w:val="clear" w:color="auto" w:fill="auto"/>
          </w:tcPr>
          <w:p w:rsidR="009A4A24" w:rsidRPr="009A4A24" w:rsidRDefault="009A4A24" w:rsidP="00BE49EE">
            <w:pPr>
              <w:autoSpaceDE w:val="0"/>
              <w:snapToGrid w:val="0"/>
              <w:jc w:val="center"/>
              <w:rPr>
                <w:rFonts w:ascii="Times New Roman" w:hAnsi="Times New Roman"/>
                <w:i/>
              </w:rPr>
            </w:pPr>
          </w:p>
        </w:tc>
        <w:tc>
          <w:tcPr>
            <w:tcW w:w="2977" w:type="dxa"/>
            <w:tcBorders>
              <w:top w:val="single" w:sz="4" w:space="0" w:color="000000"/>
              <w:left w:val="single" w:sz="4" w:space="0" w:color="000000"/>
              <w:bottom w:val="single" w:sz="4" w:space="0" w:color="000000"/>
            </w:tcBorders>
            <w:shd w:val="clear" w:color="auto" w:fill="auto"/>
          </w:tcPr>
          <w:p w:rsidR="009A4A24" w:rsidRPr="009A4A24" w:rsidRDefault="009A4A24" w:rsidP="00BE49EE">
            <w:pPr>
              <w:autoSpaceDE w:val="0"/>
              <w:snapToGrid w:val="0"/>
              <w:jc w:val="center"/>
              <w:rPr>
                <w:rFonts w:ascii="Times New Roman" w:hAnsi="Times New Roman"/>
                <w:i/>
              </w:rPr>
            </w:pPr>
          </w:p>
        </w:tc>
        <w:tc>
          <w:tcPr>
            <w:tcW w:w="2977" w:type="dxa"/>
            <w:tcBorders>
              <w:top w:val="single" w:sz="4" w:space="0" w:color="000000"/>
              <w:left w:val="single" w:sz="4" w:space="0" w:color="000000"/>
              <w:bottom w:val="single" w:sz="4" w:space="0" w:color="000000"/>
            </w:tcBorders>
            <w:shd w:val="clear" w:color="auto" w:fill="auto"/>
          </w:tcPr>
          <w:p w:rsidR="009A4A24" w:rsidRPr="009A4A24" w:rsidRDefault="009A4A24" w:rsidP="00BE49EE">
            <w:pPr>
              <w:autoSpaceDE w:val="0"/>
              <w:snapToGrid w:val="0"/>
              <w:jc w:val="center"/>
              <w:rPr>
                <w:rFonts w:ascii="Times New Roman" w:hAnsi="Times New Roman"/>
                <w:i/>
              </w:rPr>
            </w:pP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rsidR="009A4A24" w:rsidRPr="009A4A24" w:rsidRDefault="009A4A24" w:rsidP="00BE49EE">
            <w:pPr>
              <w:autoSpaceDE w:val="0"/>
              <w:snapToGrid w:val="0"/>
              <w:jc w:val="center"/>
              <w:rPr>
                <w:rFonts w:ascii="Times New Roman" w:hAnsi="Times New Roman"/>
                <w:i/>
              </w:rPr>
            </w:pPr>
          </w:p>
        </w:tc>
      </w:tr>
    </w:tbl>
    <w:p w:rsidR="009A4A24" w:rsidRPr="009A4A24" w:rsidRDefault="009A4A24" w:rsidP="009A4A24">
      <w:pPr>
        <w:autoSpaceDE w:val="0"/>
        <w:ind w:firstLine="770"/>
        <w:jc w:val="both"/>
        <w:rPr>
          <w:rFonts w:ascii="Times New Roman" w:hAnsi="Times New Roman"/>
          <w:sz w:val="24"/>
          <w:szCs w:val="24"/>
        </w:rPr>
      </w:pPr>
    </w:p>
    <w:p w:rsidR="00852A35" w:rsidRDefault="00852A35" w:rsidP="00852A35">
      <w:pPr>
        <w:spacing w:after="0" w:line="240" w:lineRule="auto"/>
        <w:ind w:firstLine="708"/>
        <w:rPr>
          <w:rFonts w:ascii="Times New Roman" w:hAnsi="Times New Roman"/>
          <w:sz w:val="24"/>
          <w:szCs w:val="24"/>
        </w:rPr>
      </w:pPr>
    </w:p>
    <w:p w:rsidR="00852A35" w:rsidRDefault="00852A35" w:rsidP="00571A5A">
      <w:pPr>
        <w:spacing w:after="0" w:line="240" w:lineRule="auto"/>
        <w:ind w:firstLine="708"/>
        <w:rPr>
          <w:rFonts w:ascii="Times New Roman" w:hAnsi="Times New Roman"/>
          <w:b/>
          <w:sz w:val="24"/>
          <w:szCs w:val="24"/>
        </w:rPr>
      </w:pPr>
    </w:p>
    <w:p w:rsidR="00852A35" w:rsidRDefault="00852A35" w:rsidP="00571A5A">
      <w:pPr>
        <w:spacing w:after="0" w:line="240" w:lineRule="auto"/>
        <w:ind w:firstLine="708"/>
        <w:rPr>
          <w:rFonts w:ascii="Times New Roman" w:hAnsi="Times New Roman"/>
          <w:b/>
          <w:sz w:val="24"/>
          <w:szCs w:val="24"/>
        </w:rPr>
      </w:pPr>
    </w:p>
    <w:p w:rsidR="00852A35" w:rsidRDefault="00852A35" w:rsidP="00571A5A">
      <w:pPr>
        <w:spacing w:after="0" w:line="240" w:lineRule="auto"/>
        <w:ind w:firstLine="708"/>
        <w:rPr>
          <w:rFonts w:ascii="Times New Roman" w:hAnsi="Times New Roman"/>
          <w:b/>
          <w:sz w:val="24"/>
          <w:szCs w:val="24"/>
        </w:rPr>
      </w:pPr>
    </w:p>
    <w:p w:rsidR="00571A5A" w:rsidRPr="0019522E" w:rsidRDefault="00571A5A" w:rsidP="00571A5A">
      <w:pPr>
        <w:spacing w:after="0" w:line="240" w:lineRule="auto"/>
        <w:rPr>
          <w:rFonts w:ascii="Times New Roman" w:hAnsi="Times New Roman"/>
          <w:sz w:val="24"/>
          <w:szCs w:val="24"/>
        </w:rPr>
      </w:pPr>
    </w:p>
    <w:p w:rsidR="0019522E" w:rsidRPr="0019522E" w:rsidRDefault="00612CC6" w:rsidP="00C76F66">
      <w:pPr>
        <w:spacing w:before="100" w:beforeAutospacing="1" w:after="100" w:afterAutospacing="1" w:line="240" w:lineRule="auto"/>
        <w:jc w:val="center"/>
        <w:rPr>
          <w:rFonts w:ascii="Times New Roman" w:eastAsia="Times New Roman" w:hAnsi="Times New Roman"/>
          <w:b/>
          <w:lang w:eastAsia="ru-RU"/>
        </w:rPr>
      </w:pPr>
      <w:r>
        <w:rPr>
          <w:rFonts w:ascii="Times New Roman" w:eastAsia="Times New Roman" w:hAnsi="Times New Roman"/>
          <w:b/>
          <w:lang w:eastAsia="ru-RU"/>
        </w:rPr>
        <w:t xml:space="preserve">РЕКОМЕНДУЕМАЯ </w:t>
      </w:r>
      <w:r w:rsidR="00CE75C9">
        <w:rPr>
          <w:rFonts w:ascii="Times New Roman" w:eastAsia="Times New Roman" w:hAnsi="Times New Roman"/>
          <w:b/>
          <w:lang w:eastAsia="ru-RU"/>
        </w:rPr>
        <w:t>ФОРМА №3</w:t>
      </w:r>
      <w:r w:rsidR="0019522E" w:rsidRPr="0019522E">
        <w:rPr>
          <w:rFonts w:ascii="Times New Roman" w:eastAsia="Times New Roman" w:hAnsi="Times New Roman"/>
          <w:b/>
          <w:lang w:eastAsia="ru-RU"/>
        </w:rPr>
        <w:t xml:space="preserve">. Рекомендуемая форма второй части заявки на участие в </w:t>
      </w:r>
      <w:r w:rsidR="00D54CBB" w:rsidRPr="00D54CBB">
        <w:rPr>
          <w:rFonts w:ascii="Times New Roman" w:eastAsia="Times New Roman" w:hAnsi="Times New Roman"/>
          <w:b/>
          <w:lang w:eastAsia="ru-RU"/>
        </w:rPr>
        <w:t xml:space="preserve">аукционе </w:t>
      </w:r>
      <w:r>
        <w:rPr>
          <w:rFonts w:ascii="Times New Roman" w:eastAsia="Times New Roman" w:hAnsi="Times New Roman"/>
          <w:b/>
          <w:lang w:eastAsia="ru-RU"/>
        </w:rPr>
        <w:t xml:space="preserve">   </w:t>
      </w:r>
      <w:r w:rsidR="00D54CBB" w:rsidRPr="00D54CBB">
        <w:rPr>
          <w:rFonts w:ascii="Times New Roman" w:eastAsia="Times New Roman" w:hAnsi="Times New Roman"/>
          <w:b/>
          <w:lang w:eastAsia="ru-RU"/>
        </w:rPr>
        <w:t>в электронной форме (электронном аукционе)</w:t>
      </w:r>
      <w:r w:rsidR="0019522E" w:rsidRPr="0019522E">
        <w:rPr>
          <w:rFonts w:ascii="Times New Roman" w:eastAsia="Times New Roman" w:hAnsi="Times New Roman"/>
          <w:b/>
          <w:lang w:eastAsia="ru-RU"/>
        </w:rPr>
        <w:t>.</w:t>
      </w:r>
    </w:p>
    <w:p w:rsidR="00581231" w:rsidRDefault="0019522E" w:rsidP="00581231">
      <w:pPr>
        <w:tabs>
          <w:tab w:val="center" w:pos="5102"/>
        </w:tabs>
        <w:rPr>
          <w:rFonts w:ascii="Times New Roman" w:hAnsi="Times New Roman"/>
          <w:sz w:val="16"/>
          <w:szCs w:val="16"/>
          <w:vertAlign w:val="superscript"/>
        </w:rPr>
      </w:pPr>
      <w:r w:rsidRPr="00581231">
        <w:rPr>
          <w:rFonts w:ascii="Times New Roman" w:hAnsi="Times New Roman"/>
          <w:sz w:val="16"/>
          <w:szCs w:val="16"/>
          <w:vertAlign w:val="superscript"/>
        </w:rPr>
        <w:lastRenderedPageBreak/>
        <w:t xml:space="preserve"> </w:t>
      </w:r>
      <w:r w:rsidR="00581231" w:rsidRPr="00581231">
        <w:rPr>
          <w:rFonts w:ascii="Times New Roman" w:hAnsi="Times New Roman"/>
          <w:sz w:val="16"/>
          <w:szCs w:val="16"/>
          <w:vertAlign w:val="superscript"/>
        </w:rPr>
        <w:tab/>
      </w:r>
    </w:p>
    <w:p w:rsidR="000F3DB4" w:rsidRPr="00612CC6" w:rsidRDefault="000F3DB4" w:rsidP="00581231">
      <w:pPr>
        <w:tabs>
          <w:tab w:val="center" w:pos="5102"/>
        </w:tabs>
        <w:jc w:val="center"/>
        <w:rPr>
          <w:rFonts w:ascii="Times New Roman" w:hAnsi="Times New Roman"/>
          <w:b/>
        </w:rPr>
      </w:pPr>
      <w:r w:rsidRPr="00612CC6">
        <w:rPr>
          <w:rFonts w:ascii="Times New Roman" w:hAnsi="Times New Roman"/>
          <w:b/>
        </w:rPr>
        <w:t>Вторая часть заявки</w:t>
      </w:r>
    </w:p>
    <w:p w:rsidR="000F3DB4" w:rsidRPr="0019522E" w:rsidRDefault="000F3DB4" w:rsidP="000F3DB4">
      <w:pPr>
        <w:jc w:val="center"/>
        <w:rPr>
          <w:rFonts w:ascii="Times New Roman" w:hAnsi="Times New Roman"/>
          <w:b/>
          <w:color w:val="0D0D0D"/>
        </w:rPr>
      </w:pPr>
      <w:proofErr w:type="gramStart"/>
      <w:r w:rsidRPr="0019522E">
        <w:rPr>
          <w:rFonts w:ascii="Times New Roman" w:hAnsi="Times New Roman"/>
          <w:b/>
        </w:rPr>
        <w:t>на</w:t>
      </w:r>
      <w:proofErr w:type="gramEnd"/>
      <w:r w:rsidRPr="0019522E">
        <w:rPr>
          <w:rFonts w:ascii="Times New Roman" w:hAnsi="Times New Roman"/>
          <w:b/>
        </w:rPr>
        <w:t xml:space="preserve"> участие в аукционе в электронной форме (электронном аукционе) №_____  на право заключения с </w:t>
      </w:r>
      <w:r w:rsidRPr="00553734">
        <w:rPr>
          <w:rFonts w:ascii="Times New Roman" w:hAnsi="Times New Roman"/>
          <w:b/>
        </w:rPr>
        <w:t xml:space="preserve">Администрацией </w:t>
      </w:r>
      <w:r w:rsidR="009C7A12">
        <w:rPr>
          <w:rFonts w:ascii="Times New Roman" w:hAnsi="Times New Roman"/>
          <w:b/>
        </w:rPr>
        <w:t xml:space="preserve"> Марковского  сельсовета  Глушков</w:t>
      </w:r>
      <w:r w:rsidRPr="00553734">
        <w:rPr>
          <w:rFonts w:ascii="Times New Roman" w:hAnsi="Times New Roman"/>
          <w:b/>
        </w:rPr>
        <w:t>ского района Курской области</w:t>
      </w:r>
      <w:r w:rsidRPr="0019522E">
        <w:rPr>
          <w:rFonts w:ascii="Times New Roman" w:hAnsi="Times New Roman"/>
          <w:b/>
        </w:rPr>
        <w:t xml:space="preserve"> </w:t>
      </w:r>
      <w:r w:rsidR="009C7A12">
        <w:rPr>
          <w:rFonts w:ascii="Times New Roman" w:hAnsi="Times New Roman"/>
          <w:b/>
        </w:rPr>
        <w:t xml:space="preserve"> </w:t>
      </w:r>
      <w:r w:rsidRPr="0019522E">
        <w:rPr>
          <w:rFonts w:ascii="Times New Roman" w:hAnsi="Times New Roman"/>
          <w:b/>
        </w:rPr>
        <w:t xml:space="preserve">муниципального контракта на </w:t>
      </w:r>
      <w:r w:rsidRPr="0019522E">
        <w:rPr>
          <w:rFonts w:ascii="Times New Roman" w:hAnsi="Times New Roman"/>
          <w:b/>
          <w:color w:val="0D0D0D"/>
        </w:rPr>
        <w:t xml:space="preserve">________________________ </w:t>
      </w:r>
    </w:p>
    <w:p w:rsidR="000F3DB4" w:rsidRPr="0019522E" w:rsidRDefault="000F3DB4" w:rsidP="000F3DB4">
      <w:pPr>
        <w:jc w:val="center"/>
        <w:rPr>
          <w:rFonts w:ascii="Times New Roman" w:hAnsi="Times New Roman"/>
          <w:b/>
          <w:i/>
          <w:color w:val="0D0D0D"/>
        </w:rPr>
      </w:pPr>
      <w:r w:rsidRPr="0019522E">
        <w:rPr>
          <w:rFonts w:ascii="Times New Roman" w:hAnsi="Times New Roman"/>
          <w:color w:val="000000"/>
        </w:rPr>
        <w:t xml:space="preserve">       </w:t>
      </w:r>
      <w:proofErr w:type="gramStart"/>
      <w:r w:rsidRPr="0019522E">
        <w:rPr>
          <w:rFonts w:ascii="Times New Roman" w:hAnsi="Times New Roman"/>
          <w:color w:val="000000"/>
        </w:rPr>
        <w:t>указать  (</w:t>
      </w:r>
      <w:proofErr w:type="gramEnd"/>
      <w:r w:rsidRPr="0019522E">
        <w:rPr>
          <w:rFonts w:ascii="Times New Roman" w:hAnsi="Times New Roman"/>
          <w:color w:val="000000"/>
        </w:rPr>
        <w:t>предмет аукциона).</w:t>
      </w:r>
    </w:p>
    <w:p w:rsidR="008959D3" w:rsidRPr="00581231" w:rsidRDefault="008959D3" w:rsidP="00800535">
      <w:pPr>
        <w:spacing w:after="120"/>
        <w:jc w:val="center"/>
        <w:rPr>
          <w:rFonts w:ascii="Times New Roman" w:hAnsi="Times New Roman"/>
          <w:b/>
          <w:i/>
          <w:sz w:val="10"/>
          <w:szCs w:val="10"/>
        </w:rPr>
      </w:pPr>
    </w:p>
    <w:p w:rsidR="008959D3" w:rsidRPr="00CD5718" w:rsidRDefault="008959D3" w:rsidP="00283C2A">
      <w:pPr>
        <w:pStyle w:val="af"/>
        <w:numPr>
          <w:ilvl w:val="0"/>
          <w:numId w:val="4"/>
        </w:numPr>
        <w:jc w:val="both"/>
        <w:rPr>
          <w:bCs/>
          <w:color w:val="000000"/>
          <w:lang w:eastAsia="ar-SA"/>
        </w:rPr>
      </w:pPr>
      <w:bookmarkStart w:id="10" w:name="OLE_LINK98"/>
      <w:r w:rsidRPr="00CD5718">
        <w:rPr>
          <w:bCs/>
          <w:color w:val="000000"/>
          <w:lang w:eastAsia="ar-SA"/>
        </w:rPr>
        <w:t>Наименование, Фирменное наименование (при наличии): ________________</w:t>
      </w:r>
    </w:p>
    <w:p w:rsidR="008959D3" w:rsidRPr="00CD5718" w:rsidRDefault="008959D3" w:rsidP="00283C2A">
      <w:pPr>
        <w:pStyle w:val="af"/>
        <w:numPr>
          <w:ilvl w:val="0"/>
          <w:numId w:val="4"/>
        </w:numPr>
        <w:jc w:val="both"/>
        <w:rPr>
          <w:bCs/>
          <w:color w:val="000000"/>
          <w:lang w:eastAsia="ar-SA"/>
        </w:rPr>
      </w:pPr>
      <w:r w:rsidRPr="00CD5718">
        <w:rPr>
          <w:bCs/>
          <w:color w:val="000000"/>
          <w:lang w:val="en-US" w:eastAsia="ar-SA"/>
        </w:rPr>
        <w:t>Место</w:t>
      </w:r>
      <w:r w:rsidRPr="00CD5718">
        <w:rPr>
          <w:bCs/>
          <w:color w:val="000000"/>
          <w:lang w:eastAsia="ar-SA"/>
        </w:rPr>
        <w:t xml:space="preserve"> </w:t>
      </w:r>
      <w:r w:rsidRPr="00CD5718">
        <w:rPr>
          <w:bCs/>
          <w:color w:val="000000"/>
          <w:lang w:val="en-US" w:eastAsia="ar-SA"/>
        </w:rPr>
        <w:t>нахождения: ___________________</w:t>
      </w:r>
    </w:p>
    <w:p w:rsidR="008959D3" w:rsidRPr="0019522E" w:rsidRDefault="008959D3" w:rsidP="00283C2A">
      <w:pPr>
        <w:numPr>
          <w:ilvl w:val="0"/>
          <w:numId w:val="4"/>
        </w:numPr>
        <w:spacing w:after="0" w:line="240" w:lineRule="auto"/>
        <w:jc w:val="both"/>
        <w:rPr>
          <w:rFonts w:ascii="Times New Roman" w:eastAsia="Times New Roman" w:hAnsi="Times New Roman"/>
          <w:bCs/>
          <w:color w:val="000000"/>
          <w:lang w:eastAsia="ar-SA"/>
        </w:rPr>
      </w:pPr>
      <w:r w:rsidRPr="0019522E">
        <w:rPr>
          <w:rFonts w:ascii="Times New Roman" w:eastAsia="Times New Roman" w:hAnsi="Times New Roman"/>
          <w:bCs/>
          <w:color w:val="000000"/>
          <w:lang w:eastAsia="ar-SA"/>
        </w:rPr>
        <w:t>Почтовый адрес (для юридического лица): _________________</w:t>
      </w:r>
    </w:p>
    <w:p w:rsidR="008959D3" w:rsidRPr="0019522E" w:rsidRDefault="008959D3" w:rsidP="00283C2A">
      <w:pPr>
        <w:numPr>
          <w:ilvl w:val="0"/>
          <w:numId w:val="4"/>
        </w:numPr>
        <w:spacing w:after="0" w:line="240" w:lineRule="auto"/>
        <w:jc w:val="both"/>
        <w:rPr>
          <w:rFonts w:ascii="Times New Roman" w:eastAsia="Times New Roman" w:hAnsi="Times New Roman"/>
          <w:bCs/>
          <w:color w:val="000000"/>
          <w:lang w:eastAsia="ar-SA"/>
        </w:rPr>
      </w:pPr>
      <w:r w:rsidRPr="0019522E">
        <w:rPr>
          <w:rFonts w:ascii="Times New Roman" w:eastAsia="Times New Roman" w:hAnsi="Times New Roman"/>
          <w:bCs/>
          <w:color w:val="000000"/>
          <w:lang w:eastAsia="ar-SA"/>
        </w:rPr>
        <w:t>ФИО, паспортные данные, сведения о месте жительства (для физического лица): ________________</w:t>
      </w:r>
    </w:p>
    <w:p w:rsidR="008959D3" w:rsidRPr="0019522E" w:rsidRDefault="008959D3" w:rsidP="00283C2A">
      <w:pPr>
        <w:numPr>
          <w:ilvl w:val="0"/>
          <w:numId w:val="4"/>
        </w:numPr>
        <w:spacing w:after="0" w:line="240" w:lineRule="auto"/>
        <w:jc w:val="both"/>
        <w:rPr>
          <w:rFonts w:ascii="Times New Roman" w:eastAsia="Times New Roman" w:hAnsi="Times New Roman"/>
          <w:bCs/>
          <w:color w:val="000000"/>
          <w:lang w:val="en-US" w:eastAsia="ar-SA"/>
        </w:rPr>
      </w:pPr>
      <w:r w:rsidRPr="0019522E">
        <w:rPr>
          <w:rFonts w:ascii="Times New Roman" w:eastAsia="Times New Roman" w:hAnsi="Times New Roman"/>
          <w:bCs/>
          <w:color w:val="000000"/>
          <w:lang w:val="en-US" w:eastAsia="ar-SA"/>
        </w:rPr>
        <w:t>Номер</w:t>
      </w:r>
      <w:r>
        <w:rPr>
          <w:rFonts w:ascii="Times New Roman" w:eastAsia="Times New Roman" w:hAnsi="Times New Roman"/>
          <w:bCs/>
          <w:color w:val="000000"/>
          <w:lang w:eastAsia="ar-SA"/>
        </w:rPr>
        <w:t xml:space="preserve"> </w:t>
      </w:r>
      <w:r w:rsidRPr="0019522E">
        <w:rPr>
          <w:rFonts w:ascii="Times New Roman" w:eastAsia="Times New Roman" w:hAnsi="Times New Roman"/>
          <w:bCs/>
          <w:color w:val="000000"/>
          <w:lang w:val="en-US" w:eastAsia="ar-SA"/>
        </w:rPr>
        <w:t>контактного</w:t>
      </w:r>
      <w:r>
        <w:rPr>
          <w:rFonts w:ascii="Times New Roman" w:eastAsia="Times New Roman" w:hAnsi="Times New Roman"/>
          <w:bCs/>
          <w:color w:val="000000"/>
          <w:lang w:eastAsia="ar-SA"/>
        </w:rPr>
        <w:t xml:space="preserve"> </w:t>
      </w:r>
      <w:r w:rsidRPr="0019522E">
        <w:rPr>
          <w:rFonts w:ascii="Times New Roman" w:eastAsia="Times New Roman" w:hAnsi="Times New Roman"/>
          <w:bCs/>
          <w:color w:val="000000"/>
          <w:lang w:val="en-US" w:eastAsia="ar-SA"/>
        </w:rPr>
        <w:t>телефона: ____________</w:t>
      </w:r>
    </w:p>
    <w:p w:rsidR="008959D3" w:rsidRDefault="008959D3" w:rsidP="00283C2A">
      <w:pPr>
        <w:numPr>
          <w:ilvl w:val="0"/>
          <w:numId w:val="4"/>
        </w:num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9522E">
        <w:rPr>
          <w:rFonts w:ascii="Times New Roman" w:eastAsia="Times New Roman" w:hAnsi="Times New Roman"/>
          <w:sz w:val="24"/>
          <w:szCs w:val="24"/>
          <w:lang w:eastAsia="ru-RU"/>
        </w:rPr>
        <w:t xml:space="preserve">Идентификационный номер налогоплательщика участника </w:t>
      </w:r>
      <w:r w:rsidR="00E1306E">
        <w:rPr>
          <w:rFonts w:ascii="Times New Roman" w:eastAsia="Times New Roman" w:hAnsi="Times New Roman"/>
          <w:sz w:val="24"/>
          <w:szCs w:val="24"/>
          <w:lang w:eastAsia="ru-RU"/>
        </w:rPr>
        <w:t>электронног</w:t>
      </w:r>
      <w:r w:rsidRPr="0019522E">
        <w:rPr>
          <w:rFonts w:ascii="Times New Roman" w:eastAsia="Times New Roman" w:hAnsi="Times New Roman"/>
          <w:sz w:val="24"/>
          <w:szCs w:val="24"/>
          <w:lang w:eastAsia="ru-RU"/>
        </w:rPr>
        <w:t xml:space="preserve">о </w:t>
      </w:r>
      <w:proofErr w:type="gramStart"/>
      <w:r w:rsidRPr="0019522E">
        <w:rPr>
          <w:rFonts w:ascii="Times New Roman" w:eastAsia="Times New Roman" w:hAnsi="Times New Roman"/>
          <w:sz w:val="24"/>
          <w:szCs w:val="24"/>
          <w:lang w:eastAsia="ru-RU"/>
        </w:rPr>
        <w:t>аукциона  _</w:t>
      </w:r>
      <w:proofErr w:type="gramEnd"/>
      <w:r w:rsidRPr="0019522E">
        <w:rPr>
          <w:rFonts w:ascii="Times New Roman" w:eastAsia="Times New Roman" w:hAnsi="Times New Roman"/>
          <w:sz w:val="24"/>
          <w:szCs w:val="24"/>
          <w:lang w:eastAsia="ru-RU"/>
        </w:rPr>
        <w:t>___________</w:t>
      </w:r>
      <w:r w:rsidR="00E1306E">
        <w:rPr>
          <w:rFonts w:ascii="Times New Roman" w:eastAsia="Times New Roman" w:hAnsi="Times New Roman"/>
          <w:sz w:val="24"/>
          <w:szCs w:val="24"/>
          <w:lang w:eastAsia="ru-RU"/>
        </w:rPr>
        <w:t>_______</w:t>
      </w:r>
    </w:p>
    <w:p w:rsidR="008959D3" w:rsidRPr="0019522E" w:rsidRDefault="008959D3" w:rsidP="00283C2A">
      <w:pPr>
        <w:numPr>
          <w:ilvl w:val="0"/>
          <w:numId w:val="4"/>
        </w:num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9522E">
        <w:rPr>
          <w:rFonts w:ascii="Times New Roman" w:eastAsia="Times New Roman" w:hAnsi="Times New Roman"/>
          <w:sz w:val="24"/>
          <w:szCs w:val="24"/>
          <w:lang w:eastAsia="ru-RU"/>
        </w:rPr>
        <w:t>Идентификационный номер налогоплательщика</w:t>
      </w:r>
      <w:r>
        <w:rPr>
          <w:rFonts w:ascii="Times New Roman" w:eastAsia="Times New Roman" w:hAnsi="Times New Roman"/>
          <w:sz w:val="24"/>
          <w:szCs w:val="24"/>
          <w:lang w:eastAsia="ru-RU"/>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______________</w:t>
      </w:r>
    </w:p>
    <w:p w:rsidR="008959D3" w:rsidRPr="004757E0" w:rsidRDefault="008959D3" w:rsidP="00283C2A">
      <w:pPr>
        <w:numPr>
          <w:ilvl w:val="0"/>
          <w:numId w:val="4"/>
        </w:numPr>
        <w:autoSpaceDE w:val="0"/>
        <w:autoSpaceDN w:val="0"/>
        <w:adjustRightInd w:val="0"/>
        <w:spacing w:after="0" w:line="240" w:lineRule="auto"/>
        <w:contextualSpacing/>
        <w:jc w:val="both"/>
        <w:rPr>
          <w:rFonts w:ascii="Times New Roman" w:eastAsia="Times New Roman" w:hAnsi="Times New Roman"/>
          <w:bCs/>
          <w:lang w:eastAsia="ru-RU"/>
        </w:rPr>
      </w:pPr>
      <w:r w:rsidRPr="0019522E">
        <w:rPr>
          <w:rFonts w:ascii="Times New Roman" w:eastAsia="Times New Roman" w:hAnsi="Times New Roman"/>
          <w:sz w:val="24"/>
          <w:szCs w:val="24"/>
          <w:lang w:eastAsia="ru-RU"/>
        </w:rPr>
        <w:t xml:space="preserve">Документы, подтверждающие соответствие участника такого аукциона требованиям, установленным </w:t>
      </w:r>
      <w:hyperlink r:id="rId55" w:history="1">
        <w:r>
          <w:rPr>
            <w:rFonts w:ascii="Times New Roman" w:eastAsia="Times New Roman" w:hAnsi="Times New Roman"/>
            <w:sz w:val="24"/>
            <w:szCs w:val="24"/>
            <w:lang w:eastAsia="ru-RU"/>
          </w:rPr>
          <w:t>пунктом</w:t>
        </w:r>
        <w:r w:rsidRPr="0019522E">
          <w:rPr>
            <w:rFonts w:ascii="Times New Roman" w:eastAsia="Times New Roman" w:hAnsi="Times New Roman"/>
            <w:sz w:val="24"/>
            <w:szCs w:val="24"/>
            <w:lang w:eastAsia="ru-RU"/>
          </w:rPr>
          <w:t xml:space="preserve"> 1</w:t>
        </w:r>
      </w:hyperlink>
      <w:r w:rsidRPr="0019522E">
        <w:rPr>
          <w:rFonts w:ascii="Times New Roman" w:eastAsia="Times New Roman" w:hAnsi="Times New Roman"/>
          <w:sz w:val="24"/>
          <w:szCs w:val="24"/>
          <w:lang w:eastAsia="ru-RU"/>
        </w:rPr>
        <w:t xml:space="preserve"> </w:t>
      </w:r>
      <w:hyperlink r:id="rId56" w:history="1">
        <w:r w:rsidRPr="0019522E">
          <w:rPr>
            <w:rFonts w:ascii="Times New Roman" w:eastAsia="Times New Roman" w:hAnsi="Times New Roman"/>
            <w:sz w:val="24"/>
            <w:szCs w:val="24"/>
            <w:lang w:eastAsia="ru-RU"/>
          </w:rPr>
          <w:t xml:space="preserve"> части 1</w:t>
        </w:r>
      </w:hyperlink>
      <w:r w:rsidR="000F3DB4">
        <w:t xml:space="preserve"> </w:t>
      </w:r>
      <w:r w:rsidR="000F3DB4" w:rsidRPr="000F3DB4">
        <w:rPr>
          <w:rFonts w:ascii="Times New Roman" w:eastAsia="Times New Roman" w:hAnsi="Times New Roman"/>
          <w:sz w:val="24"/>
          <w:szCs w:val="24"/>
          <w:lang w:eastAsia="ru-RU"/>
        </w:rPr>
        <w:t>и частью 2</w:t>
      </w:r>
      <w:hyperlink r:id="rId57" w:history="1">
        <w:r w:rsidRPr="0019522E">
          <w:rPr>
            <w:rFonts w:ascii="Times New Roman" w:eastAsia="Times New Roman" w:hAnsi="Times New Roman"/>
            <w:sz w:val="24"/>
            <w:szCs w:val="24"/>
            <w:lang w:eastAsia="ru-RU"/>
          </w:rPr>
          <w:t xml:space="preserve"> статьи 31</w:t>
        </w:r>
      </w:hyperlink>
      <w:r w:rsidRPr="0019522E">
        <w:rPr>
          <w:rFonts w:ascii="Times New Roman" w:eastAsia="Times New Roman" w:hAnsi="Times New Roman"/>
          <w:sz w:val="24"/>
          <w:szCs w:val="24"/>
          <w:lang w:eastAsia="ru-RU"/>
        </w:rPr>
        <w:t xml:space="preserve">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 или копии этих документов, а также декларация о соответствии участника такого аукциона требованиям, установленным </w:t>
      </w:r>
      <w:hyperlink r:id="rId58" w:history="1">
        <w:r w:rsidRPr="0019522E">
          <w:rPr>
            <w:rFonts w:ascii="Times New Roman" w:eastAsia="Times New Roman" w:hAnsi="Times New Roman"/>
            <w:sz w:val="24"/>
            <w:szCs w:val="24"/>
            <w:lang w:eastAsia="ru-RU"/>
          </w:rPr>
          <w:t>пунктами 3</w:t>
        </w:r>
      </w:hyperlink>
      <w:r w:rsidRPr="0019522E">
        <w:rPr>
          <w:rFonts w:ascii="Times New Roman" w:eastAsia="Times New Roman" w:hAnsi="Times New Roman"/>
          <w:sz w:val="24"/>
          <w:szCs w:val="24"/>
          <w:lang w:eastAsia="ru-RU"/>
        </w:rPr>
        <w:t>-</w:t>
      </w:r>
      <w:r w:rsidR="00AA3CCD">
        <w:rPr>
          <w:rFonts w:ascii="Times New Roman" w:eastAsia="Times New Roman" w:hAnsi="Times New Roman"/>
          <w:sz w:val="24"/>
          <w:szCs w:val="24"/>
          <w:lang w:eastAsia="ru-RU"/>
        </w:rPr>
        <w:t>5, 7,</w:t>
      </w:r>
      <w:r w:rsidRPr="0019522E">
        <w:rPr>
          <w:rFonts w:ascii="Times New Roman" w:eastAsia="Times New Roman" w:hAnsi="Times New Roman"/>
          <w:sz w:val="24"/>
          <w:szCs w:val="24"/>
          <w:lang w:eastAsia="ru-RU"/>
        </w:rPr>
        <w:t xml:space="preserve"> </w:t>
      </w:r>
      <w:hyperlink r:id="rId59" w:history="1">
        <w:r w:rsidR="00E157D9">
          <w:rPr>
            <w:rFonts w:ascii="Times New Roman" w:eastAsia="Times New Roman" w:hAnsi="Times New Roman"/>
            <w:sz w:val="24"/>
            <w:szCs w:val="24"/>
            <w:lang w:eastAsia="ru-RU"/>
          </w:rPr>
          <w:t>9</w:t>
        </w:r>
        <w:r>
          <w:rPr>
            <w:rFonts w:ascii="Times New Roman" w:eastAsia="Times New Roman" w:hAnsi="Times New Roman"/>
            <w:sz w:val="24"/>
            <w:szCs w:val="24"/>
            <w:lang w:eastAsia="ru-RU"/>
          </w:rPr>
          <w:t xml:space="preserve"> части 1 ст</w:t>
        </w:r>
        <w:r w:rsidR="00E1306E">
          <w:rPr>
            <w:rFonts w:ascii="Times New Roman" w:eastAsia="Times New Roman" w:hAnsi="Times New Roman"/>
            <w:sz w:val="24"/>
            <w:szCs w:val="24"/>
            <w:lang w:eastAsia="ru-RU"/>
          </w:rPr>
          <w:t>атьи</w:t>
        </w:r>
        <w:r w:rsidRPr="0019522E">
          <w:rPr>
            <w:rFonts w:ascii="Times New Roman" w:eastAsia="Times New Roman" w:hAnsi="Times New Roman"/>
            <w:sz w:val="24"/>
            <w:szCs w:val="24"/>
            <w:lang w:eastAsia="ru-RU"/>
          </w:rPr>
          <w:t xml:space="preserve"> 31</w:t>
        </w:r>
      </w:hyperlink>
      <w:r w:rsidRPr="0019522E">
        <w:rPr>
          <w:rFonts w:ascii="Times New Roman" w:eastAsia="Times New Roman" w:hAnsi="Times New Roman"/>
          <w:sz w:val="24"/>
          <w:szCs w:val="24"/>
          <w:lang w:eastAsia="ru-RU"/>
        </w:rPr>
        <w:t xml:space="preserve"> Федерального закона от 5 апреля 2013 года №44-ФЗ «О контрактной системе в сфере закупок товаров, работ, услуг для обеспечения государственных</w:t>
      </w:r>
      <w:r w:rsidRPr="0019522E">
        <w:rPr>
          <w:rFonts w:ascii="Times New Roman" w:hAnsi="Times New Roman"/>
          <w:lang w:eastAsia="ru-RU"/>
        </w:rPr>
        <w:t xml:space="preserve"> и муниципальных нужд»</w:t>
      </w:r>
      <w:r>
        <w:rPr>
          <w:rFonts w:ascii="Times New Roman" w:hAnsi="Times New Roman"/>
          <w:lang w:eastAsia="ru-RU"/>
        </w:rPr>
        <w:t>.</w:t>
      </w:r>
    </w:p>
    <w:p w:rsidR="008959D3" w:rsidRDefault="008959D3" w:rsidP="00283C2A">
      <w:pPr>
        <w:numPr>
          <w:ilvl w:val="0"/>
          <w:numId w:val="4"/>
        </w:num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4757E0">
        <w:rPr>
          <w:rFonts w:ascii="Times New Roman" w:eastAsia="Times New Roman" w:hAnsi="Times New Roman"/>
          <w:sz w:val="24"/>
          <w:szCs w:val="24"/>
          <w:lang w:eastAsia="ru-RU"/>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581231" w:rsidRPr="006C6212" w:rsidRDefault="00581231" w:rsidP="00581231">
      <w:pPr>
        <w:numPr>
          <w:ilvl w:val="0"/>
          <w:numId w:val="4"/>
        </w:num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6C6212">
        <w:rPr>
          <w:rFonts w:ascii="Times New Roman" w:eastAsia="Times New Roman" w:hAnsi="Times New Roman"/>
          <w:sz w:val="24"/>
          <w:szCs w:val="24"/>
          <w:lang w:eastAsia="ru-RU"/>
        </w:rPr>
        <w:t>Декларация о принадлежности участника аукциона к субъектам малого предпринимательства или социально ориентированным некоммерческим организациям.</w:t>
      </w:r>
    </w:p>
    <w:p w:rsidR="00581231" w:rsidRPr="00581231" w:rsidRDefault="00581231" w:rsidP="00581231">
      <w:pPr>
        <w:tabs>
          <w:tab w:val="left" w:pos="2775"/>
        </w:tabs>
        <w:autoSpaceDE w:val="0"/>
        <w:autoSpaceDN w:val="0"/>
        <w:adjustRightInd w:val="0"/>
        <w:spacing w:after="0" w:line="240" w:lineRule="auto"/>
        <w:ind w:firstLine="540"/>
        <w:jc w:val="both"/>
        <w:rPr>
          <w:rFonts w:ascii="Times New Roman" w:hAnsi="Times New Roman"/>
          <w:sz w:val="16"/>
          <w:szCs w:val="16"/>
          <w:lang w:eastAsia="ru-RU"/>
        </w:rPr>
      </w:pPr>
      <w:r w:rsidRPr="00581231">
        <w:rPr>
          <w:rFonts w:ascii="Times New Roman" w:hAnsi="Times New Roman"/>
          <w:sz w:val="16"/>
          <w:szCs w:val="16"/>
          <w:lang w:eastAsia="ru-RU"/>
        </w:rPr>
        <w:tab/>
      </w:r>
    </w:p>
    <w:p w:rsidR="00581231" w:rsidRDefault="00581231" w:rsidP="00581231">
      <w:pPr>
        <w:suppressAutoHyphens/>
        <w:spacing w:after="0" w:line="240" w:lineRule="auto"/>
        <w:ind w:firstLine="708"/>
        <w:rPr>
          <w:rFonts w:ascii="Times New Roman" w:eastAsia="Times New Roman" w:hAnsi="Times New Roman"/>
          <w:bCs/>
          <w:color w:val="000000"/>
          <w:lang w:eastAsia="ar-SA"/>
        </w:rPr>
      </w:pPr>
      <w:r>
        <w:rPr>
          <w:rFonts w:ascii="Times New Roman" w:eastAsia="Times New Roman" w:hAnsi="Times New Roman"/>
          <w:bCs/>
          <w:color w:val="000000"/>
          <w:lang w:eastAsia="ar-SA"/>
        </w:rPr>
        <w:t xml:space="preserve">                (П.11,12</w:t>
      </w:r>
      <w:r w:rsidRPr="0019522E">
        <w:rPr>
          <w:rFonts w:ascii="Times New Roman" w:eastAsia="Times New Roman" w:hAnsi="Times New Roman"/>
          <w:bCs/>
          <w:color w:val="000000"/>
          <w:lang w:eastAsia="ar-SA"/>
        </w:rPr>
        <w:t xml:space="preserve"> заполняются по жел</w:t>
      </w:r>
      <w:r>
        <w:rPr>
          <w:rFonts w:ascii="Times New Roman" w:eastAsia="Times New Roman" w:hAnsi="Times New Roman"/>
          <w:bCs/>
          <w:color w:val="000000"/>
          <w:lang w:eastAsia="ar-SA"/>
        </w:rPr>
        <w:t>анию участника закупки</w:t>
      </w:r>
      <w:r w:rsidRPr="0019522E">
        <w:rPr>
          <w:rFonts w:ascii="Times New Roman" w:eastAsia="Times New Roman" w:hAnsi="Times New Roman"/>
          <w:bCs/>
          <w:color w:val="000000"/>
          <w:lang w:eastAsia="ar-SA"/>
        </w:rPr>
        <w:t>)</w:t>
      </w:r>
    </w:p>
    <w:p w:rsidR="00581231" w:rsidRDefault="00581231" w:rsidP="00581231">
      <w:pPr>
        <w:spacing w:after="0" w:line="240" w:lineRule="auto"/>
        <w:ind w:left="1571"/>
        <w:jc w:val="both"/>
        <w:rPr>
          <w:rFonts w:ascii="Times New Roman" w:hAnsi="Times New Roman"/>
        </w:rPr>
      </w:pPr>
      <w:r>
        <w:rPr>
          <w:rFonts w:ascii="Times New Roman" w:hAnsi="Times New Roman"/>
        </w:rPr>
        <w:t xml:space="preserve">11. </w:t>
      </w:r>
      <w:r w:rsidRPr="0019522E">
        <w:rPr>
          <w:rFonts w:ascii="Times New Roman" w:hAnsi="Times New Roman"/>
        </w:rPr>
        <w:t>Банковские реквизиты (</w:t>
      </w:r>
      <w:r w:rsidRPr="0019522E">
        <w:rPr>
          <w:rFonts w:ascii="Times New Roman" w:hAnsi="Times New Roman"/>
          <w:b/>
        </w:rPr>
        <w:t>для контракта</w:t>
      </w:r>
      <w:r w:rsidRPr="0019522E">
        <w:rPr>
          <w:rFonts w:ascii="Times New Roman" w:hAnsi="Times New Roman"/>
        </w:rPr>
        <w:t>): ___________________________________.</w:t>
      </w:r>
    </w:p>
    <w:p w:rsidR="00581231" w:rsidRPr="00581231" w:rsidRDefault="00581231" w:rsidP="00581231">
      <w:pPr>
        <w:spacing w:after="0" w:line="240" w:lineRule="auto"/>
        <w:ind w:left="1571"/>
        <w:jc w:val="both"/>
        <w:rPr>
          <w:rFonts w:ascii="Times New Roman" w:hAnsi="Times New Roman"/>
        </w:rPr>
      </w:pPr>
      <w:r>
        <w:rPr>
          <w:rFonts w:ascii="Times New Roman" w:hAnsi="Times New Roman"/>
        </w:rPr>
        <w:t>12. У</w:t>
      </w:r>
      <w:r w:rsidRPr="001D351A">
        <w:rPr>
          <w:rFonts w:ascii="Times New Roman" w:hAnsi="Times New Roman"/>
        </w:rPr>
        <w:t xml:space="preserve">полномоченное лицо </w:t>
      </w:r>
      <w:r>
        <w:rPr>
          <w:rFonts w:ascii="Times New Roman" w:hAnsi="Times New Roman"/>
        </w:rPr>
        <w:t>Генп</w:t>
      </w:r>
      <w:r w:rsidRPr="001D351A">
        <w:rPr>
          <w:rFonts w:ascii="Times New Roman" w:hAnsi="Times New Roman"/>
        </w:rPr>
        <w:t>одрядчика, подписывающее муниципальный контракт (должность, Ф.И.О.) ______________________, действующего на основании _____________.</w:t>
      </w:r>
    </w:p>
    <w:p w:rsidR="008959D3" w:rsidRPr="00581231" w:rsidRDefault="008959D3" w:rsidP="008959D3">
      <w:pPr>
        <w:autoSpaceDE w:val="0"/>
        <w:autoSpaceDN w:val="0"/>
        <w:adjustRightInd w:val="0"/>
        <w:spacing w:after="0" w:line="240" w:lineRule="auto"/>
        <w:ind w:firstLine="540"/>
        <w:jc w:val="both"/>
        <w:rPr>
          <w:rFonts w:ascii="Times New Roman" w:hAnsi="Times New Roman"/>
          <w:sz w:val="16"/>
          <w:szCs w:val="16"/>
          <w:lang w:eastAsia="ru-RU"/>
        </w:rPr>
      </w:pPr>
    </w:p>
    <w:p w:rsidR="005311AA" w:rsidRPr="00581231" w:rsidRDefault="00581231" w:rsidP="00CC5D84">
      <w:pPr>
        <w:tabs>
          <w:tab w:val="left" w:pos="2085"/>
          <w:tab w:val="left" w:pos="2505"/>
        </w:tabs>
        <w:autoSpaceDE w:val="0"/>
        <w:autoSpaceDN w:val="0"/>
        <w:adjustRightInd w:val="0"/>
        <w:spacing w:after="0" w:line="240" w:lineRule="auto"/>
        <w:ind w:firstLine="540"/>
        <w:jc w:val="both"/>
        <w:rPr>
          <w:rFonts w:ascii="Times New Roman" w:hAnsi="Times New Roman"/>
          <w:sz w:val="16"/>
          <w:szCs w:val="16"/>
          <w:lang w:eastAsia="ru-RU"/>
        </w:rPr>
      </w:pPr>
      <w:r>
        <w:rPr>
          <w:rFonts w:ascii="Times New Roman" w:hAnsi="Times New Roman"/>
          <w:lang w:eastAsia="ru-RU"/>
        </w:rPr>
        <w:tab/>
      </w:r>
      <w:r w:rsidR="00CC5D84">
        <w:rPr>
          <w:rFonts w:ascii="Times New Roman" w:hAnsi="Times New Roman"/>
          <w:lang w:eastAsia="ru-RU"/>
        </w:rPr>
        <w:tab/>
      </w:r>
    </w:p>
    <w:p w:rsidR="00316E65" w:rsidRPr="00316E65" w:rsidRDefault="00581231" w:rsidP="00581231">
      <w:pPr>
        <w:ind w:left="720"/>
        <w:rPr>
          <w:rFonts w:cs="Calibri"/>
          <w:lang w:eastAsia="ru-RU"/>
        </w:rPr>
      </w:pPr>
      <w:r w:rsidRPr="0019522E">
        <w:rPr>
          <w:rFonts w:ascii="Times New Roman" w:hAnsi="Times New Roman"/>
          <w:b/>
        </w:rPr>
        <w:t xml:space="preserve">Участник </w:t>
      </w:r>
      <w:r>
        <w:rPr>
          <w:rFonts w:ascii="Times New Roman" w:hAnsi="Times New Roman"/>
          <w:b/>
        </w:rPr>
        <w:t>закупки</w:t>
      </w:r>
      <w:r w:rsidRPr="0019522E">
        <w:rPr>
          <w:rFonts w:ascii="Times New Roman" w:hAnsi="Times New Roman"/>
          <w:b/>
        </w:rPr>
        <w:t>/</w:t>
      </w:r>
      <w:r w:rsidRPr="0019522E">
        <w:rPr>
          <w:rFonts w:ascii="Times New Roman" w:hAnsi="Times New Roman"/>
          <w:b/>
        </w:rPr>
        <w:br/>
        <w:t>уполномоченный представитель</w:t>
      </w:r>
      <w:r w:rsidRPr="0019522E">
        <w:rPr>
          <w:rFonts w:ascii="Times New Roman" w:hAnsi="Times New Roman"/>
          <w:b/>
        </w:rPr>
        <w:tab/>
      </w:r>
      <w:r w:rsidRPr="0019522E">
        <w:rPr>
          <w:rFonts w:ascii="Times New Roman" w:hAnsi="Times New Roman"/>
        </w:rPr>
        <w:t>_________________ (Фамилия И.О.)</w:t>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sidRPr="0019522E">
        <w:rPr>
          <w:rFonts w:ascii="Times New Roman" w:hAnsi="Times New Roman"/>
          <w:vertAlign w:val="superscript"/>
        </w:rPr>
        <w:t>(</w:t>
      </w:r>
      <w:proofErr w:type="gramStart"/>
      <w:r w:rsidRPr="0019522E">
        <w:rPr>
          <w:rFonts w:ascii="Times New Roman" w:hAnsi="Times New Roman"/>
          <w:vertAlign w:val="superscript"/>
        </w:rPr>
        <w:t>подпись</w:t>
      </w:r>
      <w:proofErr w:type="gramEnd"/>
      <w:r w:rsidRPr="0019522E">
        <w:rPr>
          <w:rFonts w:ascii="Times New Roman" w:hAnsi="Times New Roman"/>
          <w:vertAlign w:val="superscript"/>
        </w:rPr>
        <w:t>)</w:t>
      </w:r>
      <w:bookmarkEnd w:id="10"/>
    </w:p>
    <w:sectPr w:rsidR="00316E65" w:rsidRPr="00316E65" w:rsidSect="00C76F66">
      <w:pgSz w:w="11907" w:h="16839" w:code="9"/>
      <w:pgMar w:top="1106"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4A7" w:rsidRDefault="000714A7" w:rsidP="000E1C15">
      <w:pPr>
        <w:spacing w:after="0" w:line="240" w:lineRule="auto"/>
      </w:pPr>
      <w:r>
        <w:separator/>
      </w:r>
    </w:p>
  </w:endnote>
  <w:endnote w:type="continuationSeparator" w:id="0">
    <w:p w:rsidR="000714A7" w:rsidRDefault="000714A7" w:rsidP="000E1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00"/>
    <w:family w:val="auto"/>
    <w:pitch w:val="variable"/>
  </w:font>
  <w:font w:name="ISOCPEUR">
    <w:altName w:val="Arial"/>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406" w:rsidRDefault="000E1406" w:rsidP="00976693">
    <w:pPr>
      <w:pStyle w:val="a7"/>
      <w:framePr w:wrap="around" w:vAnchor="text" w:hAnchor="margin" w:xAlign="right" w:y="1"/>
      <w:rPr>
        <w:rStyle w:val="a9"/>
        <w:rFonts w:cs="Tahoma"/>
      </w:rPr>
    </w:pPr>
    <w:r>
      <w:rPr>
        <w:rStyle w:val="a9"/>
        <w:rFonts w:cs="Tahoma"/>
      </w:rPr>
      <w:fldChar w:fldCharType="begin"/>
    </w:r>
    <w:r>
      <w:rPr>
        <w:rStyle w:val="a9"/>
        <w:rFonts w:cs="Tahoma"/>
      </w:rPr>
      <w:instrText xml:space="preserve">PAGE  </w:instrText>
    </w:r>
    <w:r>
      <w:rPr>
        <w:rStyle w:val="a9"/>
        <w:rFonts w:cs="Tahoma"/>
      </w:rPr>
      <w:fldChar w:fldCharType="end"/>
    </w:r>
  </w:p>
  <w:p w:rsidR="000E1406" w:rsidRDefault="000E1406" w:rsidP="0097669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406" w:rsidRDefault="000E1406" w:rsidP="00976693">
    <w:pPr>
      <w:pStyle w:val="a7"/>
      <w:framePr w:wrap="around" w:vAnchor="text" w:hAnchor="margin" w:xAlign="right" w:y="1"/>
      <w:rPr>
        <w:rStyle w:val="a9"/>
        <w:rFonts w:cs="Tahoma"/>
      </w:rPr>
    </w:pPr>
    <w:r>
      <w:rPr>
        <w:rStyle w:val="a9"/>
        <w:rFonts w:cs="Tahoma"/>
      </w:rPr>
      <w:fldChar w:fldCharType="begin"/>
    </w:r>
    <w:r>
      <w:rPr>
        <w:rStyle w:val="a9"/>
        <w:rFonts w:cs="Tahoma"/>
      </w:rPr>
      <w:instrText xml:space="preserve">PAGE  </w:instrText>
    </w:r>
    <w:r>
      <w:rPr>
        <w:rStyle w:val="a9"/>
        <w:rFonts w:cs="Tahoma"/>
      </w:rPr>
      <w:fldChar w:fldCharType="separate"/>
    </w:r>
    <w:r w:rsidR="00AB3EC5">
      <w:rPr>
        <w:rStyle w:val="a9"/>
        <w:rFonts w:cs="Tahoma"/>
        <w:noProof/>
      </w:rPr>
      <w:t>1</w:t>
    </w:r>
    <w:r>
      <w:rPr>
        <w:rStyle w:val="a9"/>
        <w:rFonts w:cs="Tahoma"/>
      </w:rPr>
      <w:fldChar w:fldCharType="end"/>
    </w:r>
  </w:p>
  <w:p w:rsidR="000E1406" w:rsidRDefault="000E1406" w:rsidP="00976693">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406" w:rsidRDefault="000E1406" w:rsidP="00976693">
    <w:pPr>
      <w:pStyle w:val="a7"/>
      <w:framePr w:wrap="around" w:vAnchor="text" w:hAnchor="margin" w:xAlign="right" w:y="1"/>
      <w:rPr>
        <w:rStyle w:val="a9"/>
        <w:rFonts w:cs="Tahoma"/>
      </w:rPr>
    </w:pPr>
    <w:r>
      <w:rPr>
        <w:rStyle w:val="a9"/>
        <w:rFonts w:cs="Tahoma"/>
      </w:rPr>
      <w:fldChar w:fldCharType="begin"/>
    </w:r>
    <w:r>
      <w:rPr>
        <w:rStyle w:val="a9"/>
        <w:rFonts w:cs="Tahoma"/>
      </w:rPr>
      <w:instrText xml:space="preserve">PAGE  </w:instrText>
    </w:r>
    <w:r>
      <w:rPr>
        <w:rStyle w:val="a9"/>
        <w:rFonts w:cs="Tahoma"/>
      </w:rPr>
      <w:fldChar w:fldCharType="end"/>
    </w:r>
  </w:p>
  <w:p w:rsidR="000E1406" w:rsidRDefault="000E1406" w:rsidP="00976693">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406" w:rsidRDefault="000E1406" w:rsidP="00976693">
    <w:pPr>
      <w:pStyle w:val="a7"/>
      <w:framePr w:wrap="around" w:vAnchor="text" w:hAnchor="margin" w:xAlign="right" w:y="1"/>
      <w:rPr>
        <w:rStyle w:val="a9"/>
        <w:rFonts w:cs="Tahoma"/>
      </w:rPr>
    </w:pPr>
    <w:r>
      <w:rPr>
        <w:rStyle w:val="a9"/>
        <w:rFonts w:cs="Tahoma"/>
      </w:rPr>
      <w:fldChar w:fldCharType="begin"/>
    </w:r>
    <w:r>
      <w:rPr>
        <w:rStyle w:val="a9"/>
        <w:rFonts w:cs="Tahoma"/>
      </w:rPr>
      <w:instrText xml:space="preserve">PAGE  </w:instrText>
    </w:r>
    <w:r>
      <w:rPr>
        <w:rStyle w:val="a9"/>
        <w:rFonts w:cs="Tahoma"/>
      </w:rPr>
      <w:fldChar w:fldCharType="separate"/>
    </w:r>
    <w:r w:rsidR="00AB3EC5">
      <w:rPr>
        <w:rStyle w:val="a9"/>
        <w:rFonts w:cs="Tahoma"/>
        <w:noProof/>
      </w:rPr>
      <w:t>60</w:t>
    </w:r>
    <w:r>
      <w:rPr>
        <w:rStyle w:val="a9"/>
        <w:rFonts w:cs="Tahoma"/>
      </w:rPr>
      <w:fldChar w:fldCharType="end"/>
    </w:r>
  </w:p>
  <w:p w:rsidR="000E1406" w:rsidRDefault="000E1406" w:rsidP="0097669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4A7" w:rsidRDefault="000714A7" w:rsidP="000E1C15">
      <w:pPr>
        <w:spacing w:after="0" w:line="240" w:lineRule="auto"/>
      </w:pPr>
      <w:r>
        <w:separator/>
      </w:r>
    </w:p>
  </w:footnote>
  <w:footnote w:type="continuationSeparator" w:id="0">
    <w:p w:rsidR="000714A7" w:rsidRDefault="000714A7" w:rsidP="000E1C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4"/>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74518DD"/>
    <w:multiLevelType w:val="hybridMultilevel"/>
    <w:tmpl w:val="407A0096"/>
    <w:lvl w:ilvl="0" w:tplc="D916A8EE">
      <w:start w:val="1"/>
      <w:numFmt w:val="upperRoman"/>
      <w:lvlText w:val="%1."/>
      <w:lvlJc w:val="left"/>
      <w:pPr>
        <w:ind w:left="1571" w:hanging="720"/>
      </w:pPr>
      <w:rPr>
        <w:rFonts w:cs="Times New Roman" w:hint="default"/>
      </w:rPr>
    </w:lvl>
    <w:lvl w:ilvl="1" w:tplc="FD14B6B4">
      <w:start w:val="1"/>
      <w:numFmt w:val="decimal"/>
      <w:lvlText w:val="%2."/>
      <w:lvlJc w:val="left"/>
      <w:pPr>
        <w:tabs>
          <w:tab w:val="num" w:pos="1931"/>
        </w:tabs>
        <w:ind w:left="1931" w:hanging="360"/>
      </w:pPr>
      <w:rPr>
        <w:rFonts w:ascii="Times New Roman" w:eastAsia="Times New Roman" w:hAnsi="Times New Roman" w:cs="Times New Roman" w:hint="default"/>
        <w:color w:val="auto"/>
      </w:rPr>
    </w:lvl>
    <w:lvl w:ilvl="2" w:tplc="D916A8EE">
      <w:start w:val="1"/>
      <w:numFmt w:val="upperRoman"/>
      <w:lvlText w:val="%3."/>
      <w:lvlJc w:val="left"/>
      <w:pPr>
        <w:ind w:left="3191" w:hanging="720"/>
      </w:pPr>
      <w:rPr>
        <w:rFonts w:cs="Times New Roman" w:hint="default"/>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10FB2CD4"/>
    <w:multiLevelType w:val="multilevel"/>
    <w:tmpl w:val="B84266AC"/>
    <w:lvl w:ilvl="0">
      <w:start w:val="1"/>
      <w:numFmt w:val="decimal"/>
      <w:lvlText w:val="%1."/>
      <w:lvlJc w:val="left"/>
      <w:pPr>
        <w:ind w:left="1211" w:hanging="360"/>
      </w:pPr>
      <w:rPr>
        <w:rFonts w:cs="Times New Roman" w:hint="default"/>
      </w:rPr>
    </w:lvl>
    <w:lvl w:ilvl="1">
      <w:start w:val="1"/>
      <w:numFmt w:val="decimal"/>
      <w:isLgl/>
      <w:lvlText w:val="%1.%2."/>
      <w:lvlJc w:val="left"/>
      <w:pPr>
        <w:ind w:left="1778" w:hanging="36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3">
    <w:nsid w:val="3777076B"/>
    <w:multiLevelType w:val="multilevel"/>
    <w:tmpl w:val="62B2C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2A6BDB"/>
    <w:multiLevelType w:val="multilevel"/>
    <w:tmpl w:val="FB56B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A81744"/>
    <w:multiLevelType w:val="hybridMultilevel"/>
    <w:tmpl w:val="48AC4916"/>
    <w:lvl w:ilvl="0" w:tplc="294471B2">
      <w:start w:val="4"/>
      <w:numFmt w:val="decimal"/>
      <w:lvlText w:val="%1."/>
      <w:lvlJc w:val="left"/>
      <w:pPr>
        <w:ind w:left="1931" w:hanging="360"/>
      </w:pPr>
      <w:rPr>
        <w:rFonts w:hint="default"/>
        <w:b/>
      </w:rPr>
    </w:lvl>
    <w:lvl w:ilvl="1" w:tplc="04190019">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6">
    <w:nsid w:val="5B120073"/>
    <w:multiLevelType w:val="multilevel"/>
    <w:tmpl w:val="4ED4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030477"/>
    <w:multiLevelType w:val="hybridMultilevel"/>
    <w:tmpl w:val="DD047354"/>
    <w:lvl w:ilvl="0" w:tplc="3A2C01D0">
      <w:start w:val="1"/>
      <w:numFmt w:val="decimal"/>
      <w:lvlText w:val="%1."/>
      <w:lvlJc w:val="left"/>
      <w:pPr>
        <w:ind w:left="1931" w:hanging="36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num w:numId="1">
    <w:abstractNumId w:val="2"/>
  </w:num>
  <w:num w:numId="2">
    <w:abstractNumId w:val="1"/>
  </w:num>
  <w:num w:numId="3">
    <w:abstractNumId w:val="5"/>
  </w:num>
  <w:num w:numId="4">
    <w:abstractNumId w:val="7"/>
  </w:num>
  <w:num w:numId="5">
    <w:abstractNumId w:val="6"/>
  </w:num>
  <w:num w:numId="6">
    <w:abstractNumId w:val="4"/>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BC"/>
    <w:rsid w:val="0000143F"/>
    <w:rsid w:val="00001733"/>
    <w:rsid w:val="00002A1B"/>
    <w:rsid w:val="00003CB9"/>
    <w:rsid w:val="00004E30"/>
    <w:rsid w:val="0000612D"/>
    <w:rsid w:val="00007C8B"/>
    <w:rsid w:val="00011305"/>
    <w:rsid w:val="00011D1A"/>
    <w:rsid w:val="000133AD"/>
    <w:rsid w:val="000174C1"/>
    <w:rsid w:val="00017AF3"/>
    <w:rsid w:val="00017F1E"/>
    <w:rsid w:val="00020762"/>
    <w:rsid w:val="00021061"/>
    <w:rsid w:val="00021677"/>
    <w:rsid w:val="00022B2F"/>
    <w:rsid w:val="00022BDE"/>
    <w:rsid w:val="00024E85"/>
    <w:rsid w:val="00025558"/>
    <w:rsid w:val="00026386"/>
    <w:rsid w:val="00030F13"/>
    <w:rsid w:val="00031458"/>
    <w:rsid w:val="000314E1"/>
    <w:rsid w:val="00035941"/>
    <w:rsid w:val="00036465"/>
    <w:rsid w:val="000373AE"/>
    <w:rsid w:val="000375D5"/>
    <w:rsid w:val="000402B9"/>
    <w:rsid w:val="000407D9"/>
    <w:rsid w:val="000413A8"/>
    <w:rsid w:val="0004664F"/>
    <w:rsid w:val="0004685A"/>
    <w:rsid w:val="00050FBB"/>
    <w:rsid w:val="00051236"/>
    <w:rsid w:val="00051AA7"/>
    <w:rsid w:val="00051D74"/>
    <w:rsid w:val="00053200"/>
    <w:rsid w:val="00053623"/>
    <w:rsid w:val="00054803"/>
    <w:rsid w:val="00055395"/>
    <w:rsid w:val="000560FA"/>
    <w:rsid w:val="0005704D"/>
    <w:rsid w:val="00060223"/>
    <w:rsid w:val="0006084D"/>
    <w:rsid w:val="000611BE"/>
    <w:rsid w:val="000615CF"/>
    <w:rsid w:val="00062A79"/>
    <w:rsid w:val="00063010"/>
    <w:rsid w:val="00063B16"/>
    <w:rsid w:val="000645D2"/>
    <w:rsid w:val="00064A91"/>
    <w:rsid w:val="00064C25"/>
    <w:rsid w:val="000651D2"/>
    <w:rsid w:val="00066C0A"/>
    <w:rsid w:val="0006724B"/>
    <w:rsid w:val="0007087A"/>
    <w:rsid w:val="000708B6"/>
    <w:rsid w:val="000714A7"/>
    <w:rsid w:val="00071522"/>
    <w:rsid w:val="000719CB"/>
    <w:rsid w:val="00073655"/>
    <w:rsid w:val="000743DE"/>
    <w:rsid w:val="00075501"/>
    <w:rsid w:val="00075534"/>
    <w:rsid w:val="000770BE"/>
    <w:rsid w:val="0007780F"/>
    <w:rsid w:val="000779CE"/>
    <w:rsid w:val="00080324"/>
    <w:rsid w:val="0008078E"/>
    <w:rsid w:val="000814CB"/>
    <w:rsid w:val="0008196A"/>
    <w:rsid w:val="00082177"/>
    <w:rsid w:val="000827E2"/>
    <w:rsid w:val="00082907"/>
    <w:rsid w:val="000833D7"/>
    <w:rsid w:val="000839FB"/>
    <w:rsid w:val="00084050"/>
    <w:rsid w:val="000861F1"/>
    <w:rsid w:val="0008650B"/>
    <w:rsid w:val="00086B66"/>
    <w:rsid w:val="000871B2"/>
    <w:rsid w:val="000903A5"/>
    <w:rsid w:val="000911CC"/>
    <w:rsid w:val="0009190A"/>
    <w:rsid w:val="00091961"/>
    <w:rsid w:val="00091C25"/>
    <w:rsid w:val="000942AD"/>
    <w:rsid w:val="000944E9"/>
    <w:rsid w:val="000971CF"/>
    <w:rsid w:val="00097D4B"/>
    <w:rsid w:val="000A106C"/>
    <w:rsid w:val="000A3270"/>
    <w:rsid w:val="000A39F7"/>
    <w:rsid w:val="000A3C33"/>
    <w:rsid w:val="000A4FFB"/>
    <w:rsid w:val="000A590A"/>
    <w:rsid w:val="000A5C23"/>
    <w:rsid w:val="000A63F7"/>
    <w:rsid w:val="000A6BFD"/>
    <w:rsid w:val="000A749A"/>
    <w:rsid w:val="000B011A"/>
    <w:rsid w:val="000B0D1E"/>
    <w:rsid w:val="000B26D0"/>
    <w:rsid w:val="000B2F0D"/>
    <w:rsid w:val="000B4AFD"/>
    <w:rsid w:val="000B4BD4"/>
    <w:rsid w:val="000B534D"/>
    <w:rsid w:val="000B6393"/>
    <w:rsid w:val="000B7485"/>
    <w:rsid w:val="000C232F"/>
    <w:rsid w:val="000C34FA"/>
    <w:rsid w:val="000C48D1"/>
    <w:rsid w:val="000C5C78"/>
    <w:rsid w:val="000D1C67"/>
    <w:rsid w:val="000D21D1"/>
    <w:rsid w:val="000D2362"/>
    <w:rsid w:val="000D2DD5"/>
    <w:rsid w:val="000D2EA9"/>
    <w:rsid w:val="000D2F93"/>
    <w:rsid w:val="000D3B67"/>
    <w:rsid w:val="000D3B84"/>
    <w:rsid w:val="000D47C6"/>
    <w:rsid w:val="000D499C"/>
    <w:rsid w:val="000D4CF0"/>
    <w:rsid w:val="000D7440"/>
    <w:rsid w:val="000D7953"/>
    <w:rsid w:val="000E0619"/>
    <w:rsid w:val="000E1082"/>
    <w:rsid w:val="000E1406"/>
    <w:rsid w:val="000E15E3"/>
    <w:rsid w:val="000E1C15"/>
    <w:rsid w:val="000E25A9"/>
    <w:rsid w:val="000E2B7B"/>
    <w:rsid w:val="000E36C6"/>
    <w:rsid w:val="000E4080"/>
    <w:rsid w:val="000E4A1D"/>
    <w:rsid w:val="000E5780"/>
    <w:rsid w:val="000E5F2B"/>
    <w:rsid w:val="000E65C6"/>
    <w:rsid w:val="000E67AD"/>
    <w:rsid w:val="000F05C2"/>
    <w:rsid w:val="000F0A9E"/>
    <w:rsid w:val="000F0C70"/>
    <w:rsid w:val="000F10EB"/>
    <w:rsid w:val="000F1523"/>
    <w:rsid w:val="000F29BA"/>
    <w:rsid w:val="000F3946"/>
    <w:rsid w:val="000F3DB4"/>
    <w:rsid w:val="000F3EF1"/>
    <w:rsid w:val="000F5774"/>
    <w:rsid w:val="000F5AAD"/>
    <w:rsid w:val="000F61E6"/>
    <w:rsid w:val="000F6784"/>
    <w:rsid w:val="000F72E5"/>
    <w:rsid w:val="000F7B05"/>
    <w:rsid w:val="00100200"/>
    <w:rsid w:val="001009E4"/>
    <w:rsid w:val="00102096"/>
    <w:rsid w:val="001022BA"/>
    <w:rsid w:val="00102DE8"/>
    <w:rsid w:val="00103A2A"/>
    <w:rsid w:val="001045E7"/>
    <w:rsid w:val="00104AF7"/>
    <w:rsid w:val="001054A3"/>
    <w:rsid w:val="00107291"/>
    <w:rsid w:val="001076DC"/>
    <w:rsid w:val="00110809"/>
    <w:rsid w:val="0011130B"/>
    <w:rsid w:val="001113C8"/>
    <w:rsid w:val="00112C66"/>
    <w:rsid w:val="00112DA2"/>
    <w:rsid w:val="001130F5"/>
    <w:rsid w:val="001134F4"/>
    <w:rsid w:val="001138BA"/>
    <w:rsid w:val="00113BF7"/>
    <w:rsid w:val="00113EBE"/>
    <w:rsid w:val="00114392"/>
    <w:rsid w:val="00115E4F"/>
    <w:rsid w:val="00116007"/>
    <w:rsid w:val="001176E9"/>
    <w:rsid w:val="001201C4"/>
    <w:rsid w:val="00120752"/>
    <w:rsid w:val="00120F69"/>
    <w:rsid w:val="0012297E"/>
    <w:rsid w:val="00122B54"/>
    <w:rsid w:val="00123F2A"/>
    <w:rsid w:val="00124127"/>
    <w:rsid w:val="0012471B"/>
    <w:rsid w:val="00125350"/>
    <w:rsid w:val="00126484"/>
    <w:rsid w:val="001269DD"/>
    <w:rsid w:val="00126D29"/>
    <w:rsid w:val="001270FD"/>
    <w:rsid w:val="00131B2D"/>
    <w:rsid w:val="00131F06"/>
    <w:rsid w:val="00132ADA"/>
    <w:rsid w:val="00133600"/>
    <w:rsid w:val="0013387B"/>
    <w:rsid w:val="001351B1"/>
    <w:rsid w:val="001358C2"/>
    <w:rsid w:val="001359AF"/>
    <w:rsid w:val="00135C1C"/>
    <w:rsid w:val="001363BF"/>
    <w:rsid w:val="00140396"/>
    <w:rsid w:val="001409DC"/>
    <w:rsid w:val="00140ECC"/>
    <w:rsid w:val="00141A45"/>
    <w:rsid w:val="00143D21"/>
    <w:rsid w:val="00143D2E"/>
    <w:rsid w:val="00151513"/>
    <w:rsid w:val="0015168C"/>
    <w:rsid w:val="00153264"/>
    <w:rsid w:val="00153CE0"/>
    <w:rsid w:val="00154B73"/>
    <w:rsid w:val="00154F0C"/>
    <w:rsid w:val="0015509A"/>
    <w:rsid w:val="0015630C"/>
    <w:rsid w:val="001565C3"/>
    <w:rsid w:val="00157085"/>
    <w:rsid w:val="00157326"/>
    <w:rsid w:val="001579D7"/>
    <w:rsid w:val="00160306"/>
    <w:rsid w:val="001610B7"/>
    <w:rsid w:val="0016194E"/>
    <w:rsid w:val="0016249E"/>
    <w:rsid w:val="0016291D"/>
    <w:rsid w:val="00162B04"/>
    <w:rsid w:val="0016340B"/>
    <w:rsid w:val="0016483D"/>
    <w:rsid w:val="001653E5"/>
    <w:rsid w:val="00165836"/>
    <w:rsid w:val="001664C9"/>
    <w:rsid w:val="00166BBB"/>
    <w:rsid w:val="0016706F"/>
    <w:rsid w:val="00170525"/>
    <w:rsid w:val="00170ED5"/>
    <w:rsid w:val="00172763"/>
    <w:rsid w:val="00173382"/>
    <w:rsid w:val="001737FC"/>
    <w:rsid w:val="00173F0C"/>
    <w:rsid w:val="00174006"/>
    <w:rsid w:val="001745F9"/>
    <w:rsid w:val="001748A5"/>
    <w:rsid w:val="0017498E"/>
    <w:rsid w:val="00175893"/>
    <w:rsid w:val="00177D9F"/>
    <w:rsid w:val="001812C9"/>
    <w:rsid w:val="00181454"/>
    <w:rsid w:val="00186D80"/>
    <w:rsid w:val="0018731A"/>
    <w:rsid w:val="0018781C"/>
    <w:rsid w:val="00187E3B"/>
    <w:rsid w:val="00190004"/>
    <w:rsid w:val="00190583"/>
    <w:rsid w:val="00190A1E"/>
    <w:rsid w:val="00191299"/>
    <w:rsid w:val="00192938"/>
    <w:rsid w:val="00193CFC"/>
    <w:rsid w:val="00193D5E"/>
    <w:rsid w:val="001945C9"/>
    <w:rsid w:val="0019522E"/>
    <w:rsid w:val="00197253"/>
    <w:rsid w:val="00197A6C"/>
    <w:rsid w:val="001A0C15"/>
    <w:rsid w:val="001A1D19"/>
    <w:rsid w:val="001A4B50"/>
    <w:rsid w:val="001A4CC2"/>
    <w:rsid w:val="001A54AA"/>
    <w:rsid w:val="001A5810"/>
    <w:rsid w:val="001B29F0"/>
    <w:rsid w:val="001B2A6B"/>
    <w:rsid w:val="001B36DE"/>
    <w:rsid w:val="001B4465"/>
    <w:rsid w:val="001B475F"/>
    <w:rsid w:val="001B6506"/>
    <w:rsid w:val="001B70B5"/>
    <w:rsid w:val="001B7B41"/>
    <w:rsid w:val="001B7E57"/>
    <w:rsid w:val="001C115A"/>
    <w:rsid w:val="001C17AD"/>
    <w:rsid w:val="001C20EA"/>
    <w:rsid w:val="001C2179"/>
    <w:rsid w:val="001C3199"/>
    <w:rsid w:val="001C3897"/>
    <w:rsid w:val="001C69DB"/>
    <w:rsid w:val="001C7A2E"/>
    <w:rsid w:val="001D1825"/>
    <w:rsid w:val="001D1CA7"/>
    <w:rsid w:val="001D284B"/>
    <w:rsid w:val="001D2C98"/>
    <w:rsid w:val="001D33E0"/>
    <w:rsid w:val="001D3771"/>
    <w:rsid w:val="001D3B31"/>
    <w:rsid w:val="001D446F"/>
    <w:rsid w:val="001D55CD"/>
    <w:rsid w:val="001D6493"/>
    <w:rsid w:val="001D706C"/>
    <w:rsid w:val="001D7CED"/>
    <w:rsid w:val="001E0510"/>
    <w:rsid w:val="001E0ABB"/>
    <w:rsid w:val="001E36CE"/>
    <w:rsid w:val="001E3809"/>
    <w:rsid w:val="001E3D52"/>
    <w:rsid w:val="001E3DB6"/>
    <w:rsid w:val="001E5641"/>
    <w:rsid w:val="001E6110"/>
    <w:rsid w:val="001E7AF7"/>
    <w:rsid w:val="001E7EE4"/>
    <w:rsid w:val="001F0CA2"/>
    <w:rsid w:val="001F1E5A"/>
    <w:rsid w:val="001F1E66"/>
    <w:rsid w:val="001F2148"/>
    <w:rsid w:val="001F29B0"/>
    <w:rsid w:val="001F3938"/>
    <w:rsid w:val="001F4F47"/>
    <w:rsid w:val="001F52C4"/>
    <w:rsid w:val="001F57B4"/>
    <w:rsid w:val="001F71B8"/>
    <w:rsid w:val="001F7F92"/>
    <w:rsid w:val="002019BB"/>
    <w:rsid w:val="00203016"/>
    <w:rsid w:val="00205202"/>
    <w:rsid w:val="0020571F"/>
    <w:rsid w:val="00205B3C"/>
    <w:rsid w:val="00205B57"/>
    <w:rsid w:val="00206421"/>
    <w:rsid w:val="002065DD"/>
    <w:rsid w:val="00206E85"/>
    <w:rsid w:val="00207CB9"/>
    <w:rsid w:val="00207EC2"/>
    <w:rsid w:val="002100BB"/>
    <w:rsid w:val="00210BB9"/>
    <w:rsid w:val="00210D90"/>
    <w:rsid w:val="002124DC"/>
    <w:rsid w:val="002126F1"/>
    <w:rsid w:val="00212E08"/>
    <w:rsid w:val="00213643"/>
    <w:rsid w:val="00213650"/>
    <w:rsid w:val="0021379A"/>
    <w:rsid w:val="002151A3"/>
    <w:rsid w:val="00215782"/>
    <w:rsid w:val="00215E8F"/>
    <w:rsid w:val="002164D8"/>
    <w:rsid w:val="00216595"/>
    <w:rsid w:val="00221BED"/>
    <w:rsid w:val="00224413"/>
    <w:rsid w:val="002254CA"/>
    <w:rsid w:val="00226FC8"/>
    <w:rsid w:val="00227AA8"/>
    <w:rsid w:val="00230183"/>
    <w:rsid w:val="00230DEE"/>
    <w:rsid w:val="00231076"/>
    <w:rsid w:val="00231B14"/>
    <w:rsid w:val="00231B48"/>
    <w:rsid w:val="00231F35"/>
    <w:rsid w:val="00232FB3"/>
    <w:rsid w:val="002334FE"/>
    <w:rsid w:val="00233E85"/>
    <w:rsid w:val="00234527"/>
    <w:rsid w:val="00234BF6"/>
    <w:rsid w:val="00235370"/>
    <w:rsid w:val="00236F23"/>
    <w:rsid w:val="00237735"/>
    <w:rsid w:val="00240B71"/>
    <w:rsid w:val="00241680"/>
    <w:rsid w:val="0024354A"/>
    <w:rsid w:val="002451AA"/>
    <w:rsid w:val="00245DE5"/>
    <w:rsid w:val="00246310"/>
    <w:rsid w:val="00247FFD"/>
    <w:rsid w:val="00250F19"/>
    <w:rsid w:val="00250FFF"/>
    <w:rsid w:val="002524F6"/>
    <w:rsid w:val="002527A1"/>
    <w:rsid w:val="002539F3"/>
    <w:rsid w:val="00256E49"/>
    <w:rsid w:val="00256EBC"/>
    <w:rsid w:val="00257A2D"/>
    <w:rsid w:val="0026010C"/>
    <w:rsid w:val="002603E2"/>
    <w:rsid w:val="002606E1"/>
    <w:rsid w:val="00260A90"/>
    <w:rsid w:val="00260CE3"/>
    <w:rsid w:val="00260D96"/>
    <w:rsid w:val="00260DA0"/>
    <w:rsid w:val="00260F98"/>
    <w:rsid w:val="00264E96"/>
    <w:rsid w:val="00265404"/>
    <w:rsid w:val="0026565B"/>
    <w:rsid w:val="002663DF"/>
    <w:rsid w:val="002700E7"/>
    <w:rsid w:val="0027031A"/>
    <w:rsid w:val="0027069F"/>
    <w:rsid w:val="00270B74"/>
    <w:rsid w:val="00271520"/>
    <w:rsid w:val="00272A60"/>
    <w:rsid w:val="002730B8"/>
    <w:rsid w:val="002736A6"/>
    <w:rsid w:val="00273801"/>
    <w:rsid w:val="00273BF6"/>
    <w:rsid w:val="00274148"/>
    <w:rsid w:val="00274ED0"/>
    <w:rsid w:val="00275571"/>
    <w:rsid w:val="002770EF"/>
    <w:rsid w:val="002804C5"/>
    <w:rsid w:val="002810A0"/>
    <w:rsid w:val="00281795"/>
    <w:rsid w:val="00282097"/>
    <w:rsid w:val="00282925"/>
    <w:rsid w:val="0028308A"/>
    <w:rsid w:val="0028366C"/>
    <w:rsid w:val="00283C2A"/>
    <w:rsid w:val="00284BF8"/>
    <w:rsid w:val="00284FE9"/>
    <w:rsid w:val="00286169"/>
    <w:rsid w:val="002871F7"/>
    <w:rsid w:val="00290F22"/>
    <w:rsid w:val="002916F6"/>
    <w:rsid w:val="00292936"/>
    <w:rsid w:val="002929B0"/>
    <w:rsid w:val="00293984"/>
    <w:rsid w:val="002942A9"/>
    <w:rsid w:val="00297CFE"/>
    <w:rsid w:val="002A0659"/>
    <w:rsid w:val="002A18C6"/>
    <w:rsid w:val="002A29A4"/>
    <w:rsid w:val="002A3AC9"/>
    <w:rsid w:val="002A3D4E"/>
    <w:rsid w:val="002A52A3"/>
    <w:rsid w:val="002A6E25"/>
    <w:rsid w:val="002B0839"/>
    <w:rsid w:val="002B10AE"/>
    <w:rsid w:val="002B17B6"/>
    <w:rsid w:val="002B2374"/>
    <w:rsid w:val="002B3C65"/>
    <w:rsid w:val="002B4CCF"/>
    <w:rsid w:val="002B4DB4"/>
    <w:rsid w:val="002B5428"/>
    <w:rsid w:val="002C0DEB"/>
    <w:rsid w:val="002C1097"/>
    <w:rsid w:val="002C27FF"/>
    <w:rsid w:val="002C2A72"/>
    <w:rsid w:val="002C2EA6"/>
    <w:rsid w:val="002C2F95"/>
    <w:rsid w:val="002C3305"/>
    <w:rsid w:val="002C442D"/>
    <w:rsid w:val="002C79CB"/>
    <w:rsid w:val="002D2408"/>
    <w:rsid w:val="002D2EBE"/>
    <w:rsid w:val="002D342F"/>
    <w:rsid w:val="002D4E93"/>
    <w:rsid w:val="002D5987"/>
    <w:rsid w:val="002D609A"/>
    <w:rsid w:val="002D736D"/>
    <w:rsid w:val="002E0156"/>
    <w:rsid w:val="002E1495"/>
    <w:rsid w:val="002E25F3"/>
    <w:rsid w:val="002E3097"/>
    <w:rsid w:val="002E4BE3"/>
    <w:rsid w:val="002E4F26"/>
    <w:rsid w:val="002E5A0E"/>
    <w:rsid w:val="002E5CDA"/>
    <w:rsid w:val="002E6116"/>
    <w:rsid w:val="002E66A7"/>
    <w:rsid w:val="002E7246"/>
    <w:rsid w:val="002E7C9D"/>
    <w:rsid w:val="002F0945"/>
    <w:rsid w:val="002F18FE"/>
    <w:rsid w:val="002F2151"/>
    <w:rsid w:val="002F3090"/>
    <w:rsid w:val="002F33CC"/>
    <w:rsid w:val="002F47DD"/>
    <w:rsid w:val="002F4B82"/>
    <w:rsid w:val="002F59D7"/>
    <w:rsid w:val="002F5F2E"/>
    <w:rsid w:val="002F7374"/>
    <w:rsid w:val="002F7BB3"/>
    <w:rsid w:val="00300603"/>
    <w:rsid w:val="00301D61"/>
    <w:rsid w:val="003022FC"/>
    <w:rsid w:val="00302689"/>
    <w:rsid w:val="0030329A"/>
    <w:rsid w:val="00303CB8"/>
    <w:rsid w:val="00304C95"/>
    <w:rsid w:val="00305523"/>
    <w:rsid w:val="00305E5C"/>
    <w:rsid w:val="00307F9D"/>
    <w:rsid w:val="003107F7"/>
    <w:rsid w:val="00312937"/>
    <w:rsid w:val="00312967"/>
    <w:rsid w:val="00313B00"/>
    <w:rsid w:val="00314186"/>
    <w:rsid w:val="00314BCF"/>
    <w:rsid w:val="00314E8A"/>
    <w:rsid w:val="00315E73"/>
    <w:rsid w:val="003166ED"/>
    <w:rsid w:val="00316750"/>
    <w:rsid w:val="00316BF0"/>
    <w:rsid w:val="00316E53"/>
    <w:rsid w:val="00316E65"/>
    <w:rsid w:val="0032004E"/>
    <w:rsid w:val="00324A72"/>
    <w:rsid w:val="00325A62"/>
    <w:rsid w:val="00327A22"/>
    <w:rsid w:val="0033025B"/>
    <w:rsid w:val="0033214C"/>
    <w:rsid w:val="00333280"/>
    <w:rsid w:val="00333413"/>
    <w:rsid w:val="00333857"/>
    <w:rsid w:val="00333CBC"/>
    <w:rsid w:val="00334F81"/>
    <w:rsid w:val="0033576F"/>
    <w:rsid w:val="00336325"/>
    <w:rsid w:val="00336984"/>
    <w:rsid w:val="003375E0"/>
    <w:rsid w:val="00337A72"/>
    <w:rsid w:val="00337BE1"/>
    <w:rsid w:val="00340FAC"/>
    <w:rsid w:val="003423B1"/>
    <w:rsid w:val="00342926"/>
    <w:rsid w:val="00342A9A"/>
    <w:rsid w:val="0034550E"/>
    <w:rsid w:val="003465FE"/>
    <w:rsid w:val="00350536"/>
    <w:rsid w:val="003521B8"/>
    <w:rsid w:val="003527A8"/>
    <w:rsid w:val="003533CF"/>
    <w:rsid w:val="00353A3C"/>
    <w:rsid w:val="00357098"/>
    <w:rsid w:val="003613A5"/>
    <w:rsid w:val="00361DC5"/>
    <w:rsid w:val="00364035"/>
    <w:rsid w:val="003660ED"/>
    <w:rsid w:val="00367FD1"/>
    <w:rsid w:val="003738C3"/>
    <w:rsid w:val="00373B1E"/>
    <w:rsid w:val="00375075"/>
    <w:rsid w:val="003753F7"/>
    <w:rsid w:val="00377876"/>
    <w:rsid w:val="00377D16"/>
    <w:rsid w:val="00380332"/>
    <w:rsid w:val="00380F9B"/>
    <w:rsid w:val="00381090"/>
    <w:rsid w:val="003816AF"/>
    <w:rsid w:val="0038312A"/>
    <w:rsid w:val="003833DD"/>
    <w:rsid w:val="003866DB"/>
    <w:rsid w:val="003901A1"/>
    <w:rsid w:val="0039030A"/>
    <w:rsid w:val="003910D2"/>
    <w:rsid w:val="00391AEB"/>
    <w:rsid w:val="00391E4E"/>
    <w:rsid w:val="00391F02"/>
    <w:rsid w:val="00391FC1"/>
    <w:rsid w:val="0039286B"/>
    <w:rsid w:val="003931B5"/>
    <w:rsid w:val="00393547"/>
    <w:rsid w:val="00393741"/>
    <w:rsid w:val="00395072"/>
    <w:rsid w:val="00395584"/>
    <w:rsid w:val="0039608C"/>
    <w:rsid w:val="003961CA"/>
    <w:rsid w:val="00397FB7"/>
    <w:rsid w:val="003A378A"/>
    <w:rsid w:val="003A3BD4"/>
    <w:rsid w:val="003A3E3B"/>
    <w:rsid w:val="003A505B"/>
    <w:rsid w:val="003A744E"/>
    <w:rsid w:val="003B142E"/>
    <w:rsid w:val="003B1578"/>
    <w:rsid w:val="003B1DF3"/>
    <w:rsid w:val="003B274F"/>
    <w:rsid w:val="003B6087"/>
    <w:rsid w:val="003B6A9F"/>
    <w:rsid w:val="003C1FE1"/>
    <w:rsid w:val="003C2566"/>
    <w:rsid w:val="003C2AC2"/>
    <w:rsid w:val="003C36C6"/>
    <w:rsid w:val="003C396A"/>
    <w:rsid w:val="003C4230"/>
    <w:rsid w:val="003C4951"/>
    <w:rsid w:val="003C5A7B"/>
    <w:rsid w:val="003C7321"/>
    <w:rsid w:val="003C7DC3"/>
    <w:rsid w:val="003D0287"/>
    <w:rsid w:val="003D08E7"/>
    <w:rsid w:val="003D0DCA"/>
    <w:rsid w:val="003D0E9E"/>
    <w:rsid w:val="003D106A"/>
    <w:rsid w:val="003D3075"/>
    <w:rsid w:val="003D31AE"/>
    <w:rsid w:val="003D384A"/>
    <w:rsid w:val="003D3AC6"/>
    <w:rsid w:val="003D7978"/>
    <w:rsid w:val="003D7F96"/>
    <w:rsid w:val="003E0607"/>
    <w:rsid w:val="003E0E6F"/>
    <w:rsid w:val="003E138D"/>
    <w:rsid w:val="003E1C4B"/>
    <w:rsid w:val="003E1E89"/>
    <w:rsid w:val="003E1FBC"/>
    <w:rsid w:val="003E2059"/>
    <w:rsid w:val="003E2B91"/>
    <w:rsid w:val="003E2BA3"/>
    <w:rsid w:val="003E2DBA"/>
    <w:rsid w:val="003E2FDF"/>
    <w:rsid w:val="003E32C7"/>
    <w:rsid w:val="003E453D"/>
    <w:rsid w:val="003E49AA"/>
    <w:rsid w:val="003E577F"/>
    <w:rsid w:val="003E61B2"/>
    <w:rsid w:val="003E66FC"/>
    <w:rsid w:val="003E71A9"/>
    <w:rsid w:val="003E72EB"/>
    <w:rsid w:val="003F1906"/>
    <w:rsid w:val="003F4777"/>
    <w:rsid w:val="003F4B77"/>
    <w:rsid w:val="003F66D4"/>
    <w:rsid w:val="003F7B89"/>
    <w:rsid w:val="0040000B"/>
    <w:rsid w:val="0040475C"/>
    <w:rsid w:val="004047E7"/>
    <w:rsid w:val="00405678"/>
    <w:rsid w:val="0040650A"/>
    <w:rsid w:val="004073EF"/>
    <w:rsid w:val="00407E33"/>
    <w:rsid w:val="00410C39"/>
    <w:rsid w:val="00410C86"/>
    <w:rsid w:val="0041253E"/>
    <w:rsid w:val="004128CA"/>
    <w:rsid w:val="004145DF"/>
    <w:rsid w:val="004146D2"/>
    <w:rsid w:val="00414B68"/>
    <w:rsid w:val="00414C24"/>
    <w:rsid w:val="00415E20"/>
    <w:rsid w:val="004176AB"/>
    <w:rsid w:val="00420472"/>
    <w:rsid w:val="0042100B"/>
    <w:rsid w:val="0042113C"/>
    <w:rsid w:val="0042175F"/>
    <w:rsid w:val="00421D6B"/>
    <w:rsid w:val="004230C9"/>
    <w:rsid w:val="00424748"/>
    <w:rsid w:val="00424A13"/>
    <w:rsid w:val="0042610C"/>
    <w:rsid w:val="00427230"/>
    <w:rsid w:val="004273D7"/>
    <w:rsid w:val="004308E6"/>
    <w:rsid w:val="004311AE"/>
    <w:rsid w:val="00431D4C"/>
    <w:rsid w:val="004330BA"/>
    <w:rsid w:val="00433230"/>
    <w:rsid w:val="00434001"/>
    <w:rsid w:val="00434B3D"/>
    <w:rsid w:val="0043523A"/>
    <w:rsid w:val="004360AB"/>
    <w:rsid w:val="00436B01"/>
    <w:rsid w:val="004409D9"/>
    <w:rsid w:val="004425A2"/>
    <w:rsid w:val="00442A37"/>
    <w:rsid w:val="00443590"/>
    <w:rsid w:val="00444201"/>
    <w:rsid w:val="00444A86"/>
    <w:rsid w:val="00444D8B"/>
    <w:rsid w:val="0044534F"/>
    <w:rsid w:val="00446587"/>
    <w:rsid w:val="004508DA"/>
    <w:rsid w:val="0045140E"/>
    <w:rsid w:val="00451A00"/>
    <w:rsid w:val="00451E10"/>
    <w:rsid w:val="0045297E"/>
    <w:rsid w:val="00452CC2"/>
    <w:rsid w:val="00453E49"/>
    <w:rsid w:val="0045444F"/>
    <w:rsid w:val="00455D28"/>
    <w:rsid w:val="0045612C"/>
    <w:rsid w:val="004561C3"/>
    <w:rsid w:val="004573D9"/>
    <w:rsid w:val="00460703"/>
    <w:rsid w:val="00460999"/>
    <w:rsid w:val="004646A3"/>
    <w:rsid w:val="00464992"/>
    <w:rsid w:val="00465D06"/>
    <w:rsid w:val="00466317"/>
    <w:rsid w:val="004672DB"/>
    <w:rsid w:val="00470DE9"/>
    <w:rsid w:val="00474375"/>
    <w:rsid w:val="00475DE9"/>
    <w:rsid w:val="004812CA"/>
    <w:rsid w:val="00481524"/>
    <w:rsid w:val="004820B4"/>
    <w:rsid w:val="0048278B"/>
    <w:rsid w:val="00483348"/>
    <w:rsid w:val="00483526"/>
    <w:rsid w:val="00483E67"/>
    <w:rsid w:val="00484863"/>
    <w:rsid w:val="00484F68"/>
    <w:rsid w:val="00484FBF"/>
    <w:rsid w:val="004851AD"/>
    <w:rsid w:val="00485A3A"/>
    <w:rsid w:val="00485B20"/>
    <w:rsid w:val="00486696"/>
    <w:rsid w:val="00487092"/>
    <w:rsid w:val="00487778"/>
    <w:rsid w:val="004906D9"/>
    <w:rsid w:val="0049080F"/>
    <w:rsid w:val="00490CF1"/>
    <w:rsid w:val="0049112A"/>
    <w:rsid w:val="00493856"/>
    <w:rsid w:val="00493CF2"/>
    <w:rsid w:val="004941AB"/>
    <w:rsid w:val="00494EDF"/>
    <w:rsid w:val="00494F1B"/>
    <w:rsid w:val="00495550"/>
    <w:rsid w:val="0049556B"/>
    <w:rsid w:val="00495706"/>
    <w:rsid w:val="0049616E"/>
    <w:rsid w:val="004A13B0"/>
    <w:rsid w:val="004A1588"/>
    <w:rsid w:val="004A21E2"/>
    <w:rsid w:val="004A24D0"/>
    <w:rsid w:val="004A2AA2"/>
    <w:rsid w:val="004A5E77"/>
    <w:rsid w:val="004A6540"/>
    <w:rsid w:val="004A69F4"/>
    <w:rsid w:val="004A6B26"/>
    <w:rsid w:val="004A7EA6"/>
    <w:rsid w:val="004B033B"/>
    <w:rsid w:val="004B12D1"/>
    <w:rsid w:val="004B1FEA"/>
    <w:rsid w:val="004B3ED0"/>
    <w:rsid w:val="004B45B8"/>
    <w:rsid w:val="004B5662"/>
    <w:rsid w:val="004B7367"/>
    <w:rsid w:val="004B7F8F"/>
    <w:rsid w:val="004C06F2"/>
    <w:rsid w:val="004C0BBC"/>
    <w:rsid w:val="004C11B8"/>
    <w:rsid w:val="004C21FC"/>
    <w:rsid w:val="004C4EDF"/>
    <w:rsid w:val="004C5141"/>
    <w:rsid w:val="004C6AEF"/>
    <w:rsid w:val="004C6C40"/>
    <w:rsid w:val="004C77F6"/>
    <w:rsid w:val="004C7C66"/>
    <w:rsid w:val="004D060C"/>
    <w:rsid w:val="004D1112"/>
    <w:rsid w:val="004D159F"/>
    <w:rsid w:val="004D40DC"/>
    <w:rsid w:val="004D4A28"/>
    <w:rsid w:val="004D5D10"/>
    <w:rsid w:val="004D5D19"/>
    <w:rsid w:val="004D6695"/>
    <w:rsid w:val="004D6D9A"/>
    <w:rsid w:val="004D6DFB"/>
    <w:rsid w:val="004D7C6E"/>
    <w:rsid w:val="004D7CF6"/>
    <w:rsid w:val="004E0BB5"/>
    <w:rsid w:val="004E115F"/>
    <w:rsid w:val="004E1652"/>
    <w:rsid w:val="004E1A12"/>
    <w:rsid w:val="004E30BD"/>
    <w:rsid w:val="004E35B7"/>
    <w:rsid w:val="004F1671"/>
    <w:rsid w:val="004F261D"/>
    <w:rsid w:val="004F2904"/>
    <w:rsid w:val="004F2A08"/>
    <w:rsid w:val="004F4737"/>
    <w:rsid w:val="004F62EC"/>
    <w:rsid w:val="004F64F4"/>
    <w:rsid w:val="004F685C"/>
    <w:rsid w:val="005005AE"/>
    <w:rsid w:val="00501198"/>
    <w:rsid w:val="005011BB"/>
    <w:rsid w:val="0050206B"/>
    <w:rsid w:val="00502B30"/>
    <w:rsid w:val="00503164"/>
    <w:rsid w:val="00503B86"/>
    <w:rsid w:val="005044BB"/>
    <w:rsid w:val="0050465E"/>
    <w:rsid w:val="00504C20"/>
    <w:rsid w:val="00505543"/>
    <w:rsid w:val="00505546"/>
    <w:rsid w:val="0050561D"/>
    <w:rsid w:val="00511A01"/>
    <w:rsid w:val="00511F26"/>
    <w:rsid w:val="00512732"/>
    <w:rsid w:val="00512D50"/>
    <w:rsid w:val="00512D68"/>
    <w:rsid w:val="00514A24"/>
    <w:rsid w:val="00520256"/>
    <w:rsid w:val="00520A96"/>
    <w:rsid w:val="005224A1"/>
    <w:rsid w:val="00522694"/>
    <w:rsid w:val="005261A9"/>
    <w:rsid w:val="0052759F"/>
    <w:rsid w:val="00527E4E"/>
    <w:rsid w:val="005311AA"/>
    <w:rsid w:val="005325AF"/>
    <w:rsid w:val="00532C10"/>
    <w:rsid w:val="00533E99"/>
    <w:rsid w:val="0053459D"/>
    <w:rsid w:val="00535503"/>
    <w:rsid w:val="00535AB2"/>
    <w:rsid w:val="005360C7"/>
    <w:rsid w:val="005362DF"/>
    <w:rsid w:val="00536699"/>
    <w:rsid w:val="00536954"/>
    <w:rsid w:val="00536958"/>
    <w:rsid w:val="00536FB0"/>
    <w:rsid w:val="005378D1"/>
    <w:rsid w:val="00540386"/>
    <w:rsid w:val="0054116A"/>
    <w:rsid w:val="00541541"/>
    <w:rsid w:val="00543D9C"/>
    <w:rsid w:val="00543F42"/>
    <w:rsid w:val="0054409E"/>
    <w:rsid w:val="00545BDC"/>
    <w:rsid w:val="0054688F"/>
    <w:rsid w:val="00546D77"/>
    <w:rsid w:val="00550C6E"/>
    <w:rsid w:val="00550ED0"/>
    <w:rsid w:val="00551522"/>
    <w:rsid w:val="00551D07"/>
    <w:rsid w:val="00552798"/>
    <w:rsid w:val="005537E2"/>
    <w:rsid w:val="00554540"/>
    <w:rsid w:val="00554B04"/>
    <w:rsid w:val="005569B9"/>
    <w:rsid w:val="00557525"/>
    <w:rsid w:val="0055759F"/>
    <w:rsid w:val="005608A1"/>
    <w:rsid w:val="00560BCA"/>
    <w:rsid w:val="005615CF"/>
    <w:rsid w:val="00561961"/>
    <w:rsid w:val="0056338A"/>
    <w:rsid w:val="00564AEF"/>
    <w:rsid w:val="0056573A"/>
    <w:rsid w:val="00565A23"/>
    <w:rsid w:val="005705D1"/>
    <w:rsid w:val="00570F5D"/>
    <w:rsid w:val="0057103E"/>
    <w:rsid w:val="00571A5A"/>
    <w:rsid w:val="00571C25"/>
    <w:rsid w:val="005724A0"/>
    <w:rsid w:val="00573674"/>
    <w:rsid w:val="00573AB7"/>
    <w:rsid w:val="0057461A"/>
    <w:rsid w:val="005747A7"/>
    <w:rsid w:val="00576530"/>
    <w:rsid w:val="0057788C"/>
    <w:rsid w:val="0058025A"/>
    <w:rsid w:val="00580C9D"/>
    <w:rsid w:val="00581231"/>
    <w:rsid w:val="00581B6C"/>
    <w:rsid w:val="005827BE"/>
    <w:rsid w:val="00582F94"/>
    <w:rsid w:val="00584337"/>
    <w:rsid w:val="005856FD"/>
    <w:rsid w:val="00585A8E"/>
    <w:rsid w:val="00585AD9"/>
    <w:rsid w:val="0058704B"/>
    <w:rsid w:val="005871F2"/>
    <w:rsid w:val="00591CCB"/>
    <w:rsid w:val="00591DEC"/>
    <w:rsid w:val="00592491"/>
    <w:rsid w:val="00593183"/>
    <w:rsid w:val="005932D0"/>
    <w:rsid w:val="005947B8"/>
    <w:rsid w:val="00595610"/>
    <w:rsid w:val="00595F2F"/>
    <w:rsid w:val="00595F47"/>
    <w:rsid w:val="00596ACC"/>
    <w:rsid w:val="00596D22"/>
    <w:rsid w:val="00597C6E"/>
    <w:rsid w:val="005A13AD"/>
    <w:rsid w:val="005A2E78"/>
    <w:rsid w:val="005A4478"/>
    <w:rsid w:val="005A4F8C"/>
    <w:rsid w:val="005A53B6"/>
    <w:rsid w:val="005A5A5D"/>
    <w:rsid w:val="005A6F99"/>
    <w:rsid w:val="005A749E"/>
    <w:rsid w:val="005A78B5"/>
    <w:rsid w:val="005A7925"/>
    <w:rsid w:val="005B0164"/>
    <w:rsid w:val="005B261A"/>
    <w:rsid w:val="005B335E"/>
    <w:rsid w:val="005B37D1"/>
    <w:rsid w:val="005B3C49"/>
    <w:rsid w:val="005B5ED5"/>
    <w:rsid w:val="005B6831"/>
    <w:rsid w:val="005B7EBE"/>
    <w:rsid w:val="005C0114"/>
    <w:rsid w:val="005C03BE"/>
    <w:rsid w:val="005C0E47"/>
    <w:rsid w:val="005C23F3"/>
    <w:rsid w:val="005C3F5B"/>
    <w:rsid w:val="005C458E"/>
    <w:rsid w:val="005C4699"/>
    <w:rsid w:val="005C515B"/>
    <w:rsid w:val="005C6542"/>
    <w:rsid w:val="005C6D49"/>
    <w:rsid w:val="005C6E9B"/>
    <w:rsid w:val="005C77B0"/>
    <w:rsid w:val="005D04FB"/>
    <w:rsid w:val="005D0603"/>
    <w:rsid w:val="005D21C6"/>
    <w:rsid w:val="005D35AB"/>
    <w:rsid w:val="005D39AB"/>
    <w:rsid w:val="005D4E75"/>
    <w:rsid w:val="005D7667"/>
    <w:rsid w:val="005D7955"/>
    <w:rsid w:val="005D7ABA"/>
    <w:rsid w:val="005E08B8"/>
    <w:rsid w:val="005E0C9F"/>
    <w:rsid w:val="005E39E0"/>
    <w:rsid w:val="005E3A9E"/>
    <w:rsid w:val="005E4BDD"/>
    <w:rsid w:val="005E4BE3"/>
    <w:rsid w:val="005E60F7"/>
    <w:rsid w:val="005E660E"/>
    <w:rsid w:val="005E6FD0"/>
    <w:rsid w:val="005E7892"/>
    <w:rsid w:val="005F089E"/>
    <w:rsid w:val="005F0920"/>
    <w:rsid w:val="005F16F9"/>
    <w:rsid w:val="005F297D"/>
    <w:rsid w:val="005F4ADD"/>
    <w:rsid w:val="005F4D72"/>
    <w:rsid w:val="005F4EA7"/>
    <w:rsid w:val="005F6F9D"/>
    <w:rsid w:val="005F7561"/>
    <w:rsid w:val="005F7A9F"/>
    <w:rsid w:val="005F7D68"/>
    <w:rsid w:val="00600F79"/>
    <w:rsid w:val="0060149C"/>
    <w:rsid w:val="00601A51"/>
    <w:rsid w:val="00602CCB"/>
    <w:rsid w:val="00603028"/>
    <w:rsid w:val="00603141"/>
    <w:rsid w:val="00603C48"/>
    <w:rsid w:val="00603DFE"/>
    <w:rsid w:val="00606D04"/>
    <w:rsid w:val="00610447"/>
    <w:rsid w:val="00611B5D"/>
    <w:rsid w:val="00612CC6"/>
    <w:rsid w:val="00613E4E"/>
    <w:rsid w:val="00614F69"/>
    <w:rsid w:val="006157F4"/>
    <w:rsid w:val="006158B6"/>
    <w:rsid w:val="006161F6"/>
    <w:rsid w:val="00616AA2"/>
    <w:rsid w:val="0061741A"/>
    <w:rsid w:val="00617EB5"/>
    <w:rsid w:val="00623951"/>
    <w:rsid w:val="006243A4"/>
    <w:rsid w:val="00624479"/>
    <w:rsid w:val="00624F64"/>
    <w:rsid w:val="00625BE3"/>
    <w:rsid w:val="006273C2"/>
    <w:rsid w:val="006304AC"/>
    <w:rsid w:val="006318E2"/>
    <w:rsid w:val="006328CE"/>
    <w:rsid w:val="00633213"/>
    <w:rsid w:val="00633A5F"/>
    <w:rsid w:val="00633EA1"/>
    <w:rsid w:val="00634F7C"/>
    <w:rsid w:val="00635016"/>
    <w:rsid w:val="006357C5"/>
    <w:rsid w:val="00635E11"/>
    <w:rsid w:val="006366B2"/>
    <w:rsid w:val="00641D77"/>
    <w:rsid w:val="00641FF0"/>
    <w:rsid w:val="006423CA"/>
    <w:rsid w:val="00643494"/>
    <w:rsid w:val="006437B3"/>
    <w:rsid w:val="006438C1"/>
    <w:rsid w:val="0064408E"/>
    <w:rsid w:val="00644B08"/>
    <w:rsid w:val="006466DB"/>
    <w:rsid w:val="00647E95"/>
    <w:rsid w:val="006500EA"/>
    <w:rsid w:val="00650A16"/>
    <w:rsid w:val="00651119"/>
    <w:rsid w:val="006514ED"/>
    <w:rsid w:val="006523C0"/>
    <w:rsid w:val="006526F5"/>
    <w:rsid w:val="00652D60"/>
    <w:rsid w:val="00654B29"/>
    <w:rsid w:val="00655A08"/>
    <w:rsid w:val="00655D0B"/>
    <w:rsid w:val="00655F1A"/>
    <w:rsid w:val="00656B9B"/>
    <w:rsid w:val="00660736"/>
    <w:rsid w:val="00661E33"/>
    <w:rsid w:val="00662414"/>
    <w:rsid w:val="00663ADD"/>
    <w:rsid w:val="00664132"/>
    <w:rsid w:val="006657A4"/>
    <w:rsid w:val="00666104"/>
    <w:rsid w:val="00667C52"/>
    <w:rsid w:val="00670227"/>
    <w:rsid w:val="006708B7"/>
    <w:rsid w:val="0067137D"/>
    <w:rsid w:val="0067192D"/>
    <w:rsid w:val="00672874"/>
    <w:rsid w:val="00673139"/>
    <w:rsid w:val="006741B5"/>
    <w:rsid w:val="00674D75"/>
    <w:rsid w:val="006752FD"/>
    <w:rsid w:val="00675900"/>
    <w:rsid w:val="00675DE3"/>
    <w:rsid w:val="00676411"/>
    <w:rsid w:val="006774F0"/>
    <w:rsid w:val="00681967"/>
    <w:rsid w:val="00681FCE"/>
    <w:rsid w:val="00682CB9"/>
    <w:rsid w:val="00683F36"/>
    <w:rsid w:val="00685C78"/>
    <w:rsid w:val="0068632F"/>
    <w:rsid w:val="00686C28"/>
    <w:rsid w:val="00690761"/>
    <w:rsid w:val="00690BF2"/>
    <w:rsid w:val="006910B2"/>
    <w:rsid w:val="00692BFC"/>
    <w:rsid w:val="006936D5"/>
    <w:rsid w:val="00693B06"/>
    <w:rsid w:val="00693E45"/>
    <w:rsid w:val="0069411B"/>
    <w:rsid w:val="006957B1"/>
    <w:rsid w:val="00695E6F"/>
    <w:rsid w:val="006960CA"/>
    <w:rsid w:val="00696B32"/>
    <w:rsid w:val="00696B44"/>
    <w:rsid w:val="00696C87"/>
    <w:rsid w:val="00696DA5"/>
    <w:rsid w:val="00697D7D"/>
    <w:rsid w:val="006A1F74"/>
    <w:rsid w:val="006A2549"/>
    <w:rsid w:val="006A2BE9"/>
    <w:rsid w:val="006A2BFB"/>
    <w:rsid w:val="006A2C45"/>
    <w:rsid w:val="006A33F7"/>
    <w:rsid w:val="006A36AD"/>
    <w:rsid w:val="006A3A2A"/>
    <w:rsid w:val="006A4515"/>
    <w:rsid w:val="006A4CB5"/>
    <w:rsid w:val="006A5913"/>
    <w:rsid w:val="006A7712"/>
    <w:rsid w:val="006B0607"/>
    <w:rsid w:val="006B0700"/>
    <w:rsid w:val="006B13B6"/>
    <w:rsid w:val="006B14BF"/>
    <w:rsid w:val="006B4260"/>
    <w:rsid w:val="006B4BB0"/>
    <w:rsid w:val="006B5B75"/>
    <w:rsid w:val="006B6402"/>
    <w:rsid w:val="006B6A9B"/>
    <w:rsid w:val="006B7699"/>
    <w:rsid w:val="006C13DC"/>
    <w:rsid w:val="006C16CE"/>
    <w:rsid w:val="006C2B59"/>
    <w:rsid w:val="006C2E79"/>
    <w:rsid w:val="006C42EA"/>
    <w:rsid w:val="006C4583"/>
    <w:rsid w:val="006C464A"/>
    <w:rsid w:val="006C53A3"/>
    <w:rsid w:val="006C5980"/>
    <w:rsid w:val="006C5A94"/>
    <w:rsid w:val="006C5F20"/>
    <w:rsid w:val="006C6212"/>
    <w:rsid w:val="006C78BC"/>
    <w:rsid w:val="006D0B93"/>
    <w:rsid w:val="006D187B"/>
    <w:rsid w:val="006D240C"/>
    <w:rsid w:val="006D27A1"/>
    <w:rsid w:val="006D35B6"/>
    <w:rsid w:val="006D3BFA"/>
    <w:rsid w:val="006D408C"/>
    <w:rsid w:val="006D5ED2"/>
    <w:rsid w:val="006D7A84"/>
    <w:rsid w:val="006D7E42"/>
    <w:rsid w:val="006D7EF9"/>
    <w:rsid w:val="006D7F00"/>
    <w:rsid w:val="006E101B"/>
    <w:rsid w:val="006E2115"/>
    <w:rsid w:val="006E342F"/>
    <w:rsid w:val="006E419A"/>
    <w:rsid w:val="006E54A4"/>
    <w:rsid w:val="006E59C5"/>
    <w:rsid w:val="006E63A1"/>
    <w:rsid w:val="006E7296"/>
    <w:rsid w:val="006F0423"/>
    <w:rsid w:val="006F046D"/>
    <w:rsid w:val="006F0AE6"/>
    <w:rsid w:val="006F0BD2"/>
    <w:rsid w:val="006F15CA"/>
    <w:rsid w:val="006F2DC0"/>
    <w:rsid w:val="006F2F86"/>
    <w:rsid w:val="006F3552"/>
    <w:rsid w:val="006F3790"/>
    <w:rsid w:val="006F40CF"/>
    <w:rsid w:val="006F5171"/>
    <w:rsid w:val="006F5E4C"/>
    <w:rsid w:val="00700F50"/>
    <w:rsid w:val="007017D7"/>
    <w:rsid w:val="007026A2"/>
    <w:rsid w:val="00704F7E"/>
    <w:rsid w:val="007055F7"/>
    <w:rsid w:val="00707B61"/>
    <w:rsid w:val="00707B65"/>
    <w:rsid w:val="00707BC7"/>
    <w:rsid w:val="00707CB2"/>
    <w:rsid w:val="00710677"/>
    <w:rsid w:val="007106BB"/>
    <w:rsid w:val="00711387"/>
    <w:rsid w:val="007132D0"/>
    <w:rsid w:val="0071590A"/>
    <w:rsid w:val="00716A32"/>
    <w:rsid w:val="00717B1C"/>
    <w:rsid w:val="00720F04"/>
    <w:rsid w:val="00722E99"/>
    <w:rsid w:val="00722FE3"/>
    <w:rsid w:val="00724816"/>
    <w:rsid w:val="00725098"/>
    <w:rsid w:val="00726425"/>
    <w:rsid w:val="0072703F"/>
    <w:rsid w:val="00727844"/>
    <w:rsid w:val="00727909"/>
    <w:rsid w:val="00730680"/>
    <w:rsid w:val="0073136E"/>
    <w:rsid w:val="00732C9D"/>
    <w:rsid w:val="00733449"/>
    <w:rsid w:val="00735560"/>
    <w:rsid w:val="007357BB"/>
    <w:rsid w:val="00736D05"/>
    <w:rsid w:val="00736FF2"/>
    <w:rsid w:val="00737948"/>
    <w:rsid w:val="00740D6E"/>
    <w:rsid w:val="00741BF9"/>
    <w:rsid w:val="00741DC1"/>
    <w:rsid w:val="00742160"/>
    <w:rsid w:val="007423F2"/>
    <w:rsid w:val="007427D3"/>
    <w:rsid w:val="007437ED"/>
    <w:rsid w:val="00743BDE"/>
    <w:rsid w:val="00744364"/>
    <w:rsid w:val="00744998"/>
    <w:rsid w:val="00745251"/>
    <w:rsid w:val="007459D7"/>
    <w:rsid w:val="007469FF"/>
    <w:rsid w:val="00747C3C"/>
    <w:rsid w:val="00750292"/>
    <w:rsid w:val="007502D5"/>
    <w:rsid w:val="00750747"/>
    <w:rsid w:val="00750865"/>
    <w:rsid w:val="00750E90"/>
    <w:rsid w:val="00750F61"/>
    <w:rsid w:val="00752599"/>
    <w:rsid w:val="00752715"/>
    <w:rsid w:val="00752B7E"/>
    <w:rsid w:val="00754F03"/>
    <w:rsid w:val="0075509E"/>
    <w:rsid w:val="00755F20"/>
    <w:rsid w:val="00756104"/>
    <w:rsid w:val="00757382"/>
    <w:rsid w:val="00757CB9"/>
    <w:rsid w:val="00760A5F"/>
    <w:rsid w:val="00761E38"/>
    <w:rsid w:val="00763327"/>
    <w:rsid w:val="007654F5"/>
    <w:rsid w:val="00765D6B"/>
    <w:rsid w:val="00766033"/>
    <w:rsid w:val="00766A63"/>
    <w:rsid w:val="00767A98"/>
    <w:rsid w:val="00767EF7"/>
    <w:rsid w:val="00767F0E"/>
    <w:rsid w:val="00770910"/>
    <w:rsid w:val="007711ED"/>
    <w:rsid w:val="0077232F"/>
    <w:rsid w:val="007723EF"/>
    <w:rsid w:val="00773440"/>
    <w:rsid w:val="0077361B"/>
    <w:rsid w:val="00774108"/>
    <w:rsid w:val="00775B1F"/>
    <w:rsid w:val="00775E94"/>
    <w:rsid w:val="00780A60"/>
    <w:rsid w:val="00781AF6"/>
    <w:rsid w:val="00783B13"/>
    <w:rsid w:val="00785431"/>
    <w:rsid w:val="00785798"/>
    <w:rsid w:val="00785B9B"/>
    <w:rsid w:val="00786E0B"/>
    <w:rsid w:val="007873E8"/>
    <w:rsid w:val="00790F4C"/>
    <w:rsid w:val="0079285A"/>
    <w:rsid w:val="007944A8"/>
    <w:rsid w:val="00794751"/>
    <w:rsid w:val="0079480D"/>
    <w:rsid w:val="00794EC4"/>
    <w:rsid w:val="007958AA"/>
    <w:rsid w:val="00796003"/>
    <w:rsid w:val="00796B16"/>
    <w:rsid w:val="00797627"/>
    <w:rsid w:val="00797C60"/>
    <w:rsid w:val="007A1625"/>
    <w:rsid w:val="007A2BDB"/>
    <w:rsid w:val="007A2F58"/>
    <w:rsid w:val="007A2FF2"/>
    <w:rsid w:val="007A5001"/>
    <w:rsid w:val="007A50CF"/>
    <w:rsid w:val="007A731A"/>
    <w:rsid w:val="007A7674"/>
    <w:rsid w:val="007A7A87"/>
    <w:rsid w:val="007B09E4"/>
    <w:rsid w:val="007B199F"/>
    <w:rsid w:val="007B3196"/>
    <w:rsid w:val="007B416F"/>
    <w:rsid w:val="007B4A10"/>
    <w:rsid w:val="007B4B5B"/>
    <w:rsid w:val="007B6BF4"/>
    <w:rsid w:val="007C07EC"/>
    <w:rsid w:val="007C1458"/>
    <w:rsid w:val="007C1A4F"/>
    <w:rsid w:val="007C29B2"/>
    <w:rsid w:val="007C3E10"/>
    <w:rsid w:val="007C4325"/>
    <w:rsid w:val="007C6AAC"/>
    <w:rsid w:val="007C6ECD"/>
    <w:rsid w:val="007C722E"/>
    <w:rsid w:val="007D3315"/>
    <w:rsid w:val="007D3B42"/>
    <w:rsid w:val="007D45A6"/>
    <w:rsid w:val="007D45D2"/>
    <w:rsid w:val="007D608C"/>
    <w:rsid w:val="007D66B6"/>
    <w:rsid w:val="007D6E4B"/>
    <w:rsid w:val="007E0C5F"/>
    <w:rsid w:val="007E1A7B"/>
    <w:rsid w:val="007E2454"/>
    <w:rsid w:val="007E3A2B"/>
    <w:rsid w:val="007E5133"/>
    <w:rsid w:val="007E5CD5"/>
    <w:rsid w:val="007E5D5A"/>
    <w:rsid w:val="007E5F71"/>
    <w:rsid w:val="007E65C7"/>
    <w:rsid w:val="007E6663"/>
    <w:rsid w:val="007E694C"/>
    <w:rsid w:val="007E7F0F"/>
    <w:rsid w:val="007F04CC"/>
    <w:rsid w:val="007F06EC"/>
    <w:rsid w:val="007F0950"/>
    <w:rsid w:val="007F0B5A"/>
    <w:rsid w:val="007F1383"/>
    <w:rsid w:val="007F247D"/>
    <w:rsid w:val="007F3363"/>
    <w:rsid w:val="007F3F11"/>
    <w:rsid w:val="007F5541"/>
    <w:rsid w:val="007F5A89"/>
    <w:rsid w:val="007F682F"/>
    <w:rsid w:val="007F71C4"/>
    <w:rsid w:val="00800535"/>
    <w:rsid w:val="00802792"/>
    <w:rsid w:val="008036C9"/>
    <w:rsid w:val="00803B58"/>
    <w:rsid w:val="00805E5C"/>
    <w:rsid w:val="008062CE"/>
    <w:rsid w:val="00806D1F"/>
    <w:rsid w:val="0081039F"/>
    <w:rsid w:val="00812041"/>
    <w:rsid w:val="008122E0"/>
    <w:rsid w:val="00812EF6"/>
    <w:rsid w:val="00813357"/>
    <w:rsid w:val="00813D85"/>
    <w:rsid w:val="00815239"/>
    <w:rsid w:val="00815DEF"/>
    <w:rsid w:val="008162D6"/>
    <w:rsid w:val="008173F3"/>
    <w:rsid w:val="00817F2A"/>
    <w:rsid w:val="008202A3"/>
    <w:rsid w:val="00821C31"/>
    <w:rsid w:val="00822FCF"/>
    <w:rsid w:val="00824893"/>
    <w:rsid w:val="00824DD0"/>
    <w:rsid w:val="0082546A"/>
    <w:rsid w:val="008263D9"/>
    <w:rsid w:val="008275E4"/>
    <w:rsid w:val="0083044F"/>
    <w:rsid w:val="0083156C"/>
    <w:rsid w:val="00833977"/>
    <w:rsid w:val="008340F1"/>
    <w:rsid w:val="00837047"/>
    <w:rsid w:val="00837BED"/>
    <w:rsid w:val="008401A1"/>
    <w:rsid w:val="0084238A"/>
    <w:rsid w:val="00842E78"/>
    <w:rsid w:val="008433E1"/>
    <w:rsid w:val="0084355F"/>
    <w:rsid w:val="008435C6"/>
    <w:rsid w:val="00843D5C"/>
    <w:rsid w:val="00845734"/>
    <w:rsid w:val="00845B61"/>
    <w:rsid w:val="00846317"/>
    <w:rsid w:val="00847746"/>
    <w:rsid w:val="00850628"/>
    <w:rsid w:val="00850FA8"/>
    <w:rsid w:val="00851C5B"/>
    <w:rsid w:val="00852A35"/>
    <w:rsid w:val="00853107"/>
    <w:rsid w:val="0085373F"/>
    <w:rsid w:val="008537B7"/>
    <w:rsid w:val="008574E2"/>
    <w:rsid w:val="008602EC"/>
    <w:rsid w:val="00860459"/>
    <w:rsid w:val="008619C5"/>
    <w:rsid w:val="00861CD3"/>
    <w:rsid w:val="0086301D"/>
    <w:rsid w:val="00863A0F"/>
    <w:rsid w:val="00864629"/>
    <w:rsid w:val="0086516D"/>
    <w:rsid w:val="00865302"/>
    <w:rsid w:val="00865538"/>
    <w:rsid w:val="00865EDD"/>
    <w:rsid w:val="00865F5D"/>
    <w:rsid w:val="00866376"/>
    <w:rsid w:val="008667D7"/>
    <w:rsid w:val="00866E89"/>
    <w:rsid w:val="00867A96"/>
    <w:rsid w:val="00867CFA"/>
    <w:rsid w:val="00867DA3"/>
    <w:rsid w:val="0087155A"/>
    <w:rsid w:val="00872028"/>
    <w:rsid w:val="00872162"/>
    <w:rsid w:val="008725F5"/>
    <w:rsid w:val="00872AC5"/>
    <w:rsid w:val="00872DBE"/>
    <w:rsid w:val="0087358C"/>
    <w:rsid w:val="00875432"/>
    <w:rsid w:val="00875D2D"/>
    <w:rsid w:val="00876013"/>
    <w:rsid w:val="00876902"/>
    <w:rsid w:val="008773A3"/>
    <w:rsid w:val="0088048C"/>
    <w:rsid w:val="008807CC"/>
    <w:rsid w:val="008811B4"/>
    <w:rsid w:val="0088155C"/>
    <w:rsid w:val="00881BC7"/>
    <w:rsid w:val="00882CE6"/>
    <w:rsid w:val="00884508"/>
    <w:rsid w:val="00884ADE"/>
    <w:rsid w:val="00887341"/>
    <w:rsid w:val="0089143E"/>
    <w:rsid w:val="0089178D"/>
    <w:rsid w:val="00892CC5"/>
    <w:rsid w:val="00894397"/>
    <w:rsid w:val="0089478B"/>
    <w:rsid w:val="008959D3"/>
    <w:rsid w:val="0089652C"/>
    <w:rsid w:val="008967CD"/>
    <w:rsid w:val="008969C8"/>
    <w:rsid w:val="0089718E"/>
    <w:rsid w:val="008A0010"/>
    <w:rsid w:val="008A13A8"/>
    <w:rsid w:val="008A1794"/>
    <w:rsid w:val="008A33CB"/>
    <w:rsid w:val="008A5969"/>
    <w:rsid w:val="008A68CE"/>
    <w:rsid w:val="008A6BBF"/>
    <w:rsid w:val="008B1630"/>
    <w:rsid w:val="008B1649"/>
    <w:rsid w:val="008B1AEC"/>
    <w:rsid w:val="008B21F0"/>
    <w:rsid w:val="008B3D9D"/>
    <w:rsid w:val="008B4723"/>
    <w:rsid w:val="008B49CE"/>
    <w:rsid w:val="008B632F"/>
    <w:rsid w:val="008B63FB"/>
    <w:rsid w:val="008B7742"/>
    <w:rsid w:val="008B7F16"/>
    <w:rsid w:val="008C0820"/>
    <w:rsid w:val="008C11E8"/>
    <w:rsid w:val="008C2959"/>
    <w:rsid w:val="008C31A4"/>
    <w:rsid w:val="008C3C01"/>
    <w:rsid w:val="008C4A14"/>
    <w:rsid w:val="008C4F23"/>
    <w:rsid w:val="008C55FA"/>
    <w:rsid w:val="008C6C39"/>
    <w:rsid w:val="008C7E50"/>
    <w:rsid w:val="008D1724"/>
    <w:rsid w:val="008D181D"/>
    <w:rsid w:val="008D2ADB"/>
    <w:rsid w:val="008D30A2"/>
    <w:rsid w:val="008D30EA"/>
    <w:rsid w:val="008D3246"/>
    <w:rsid w:val="008D531A"/>
    <w:rsid w:val="008D536F"/>
    <w:rsid w:val="008D57A4"/>
    <w:rsid w:val="008D657E"/>
    <w:rsid w:val="008D6755"/>
    <w:rsid w:val="008E083D"/>
    <w:rsid w:val="008E282E"/>
    <w:rsid w:val="008E4E31"/>
    <w:rsid w:val="008E5C66"/>
    <w:rsid w:val="008E61A8"/>
    <w:rsid w:val="008F0BB5"/>
    <w:rsid w:val="008F0C4A"/>
    <w:rsid w:val="008F0FBA"/>
    <w:rsid w:val="008F1D80"/>
    <w:rsid w:val="008F2398"/>
    <w:rsid w:val="008F2A29"/>
    <w:rsid w:val="008F3AB5"/>
    <w:rsid w:val="008F58C8"/>
    <w:rsid w:val="008F640E"/>
    <w:rsid w:val="008F6755"/>
    <w:rsid w:val="008F6963"/>
    <w:rsid w:val="008F6D68"/>
    <w:rsid w:val="008F7B80"/>
    <w:rsid w:val="009006D1"/>
    <w:rsid w:val="00901AAD"/>
    <w:rsid w:val="00901D6D"/>
    <w:rsid w:val="0090284F"/>
    <w:rsid w:val="00903881"/>
    <w:rsid w:val="0090456A"/>
    <w:rsid w:val="009060C7"/>
    <w:rsid w:val="00907F7C"/>
    <w:rsid w:val="00913F3B"/>
    <w:rsid w:val="00914041"/>
    <w:rsid w:val="00914DF9"/>
    <w:rsid w:val="00916486"/>
    <w:rsid w:val="00917433"/>
    <w:rsid w:val="00917A7F"/>
    <w:rsid w:val="00920429"/>
    <w:rsid w:val="0092078D"/>
    <w:rsid w:val="00920B39"/>
    <w:rsid w:val="0092116F"/>
    <w:rsid w:val="00921703"/>
    <w:rsid w:val="00921C82"/>
    <w:rsid w:val="00922C17"/>
    <w:rsid w:val="0092368C"/>
    <w:rsid w:val="00924434"/>
    <w:rsid w:val="0092493D"/>
    <w:rsid w:val="00924C51"/>
    <w:rsid w:val="00925F52"/>
    <w:rsid w:val="0092663C"/>
    <w:rsid w:val="009268CD"/>
    <w:rsid w:val="00930145"/>
    <w:rsid w:val="009305F7"/>
    <w:rsid w:val="00931910"/>
    <w:rsid w:val="00932A50"/>
    <w:rsid w:val="009337C5"/>
    <w:rsid w:val="0093642D"/>
    <w:rsid w:val="00936E60"/>
    <w:rsid w:val="00937DC2"/>
    <w:rsid w:val="00940C49"/>
    <w:rsid w:val="00941964"/>
    <w:rsid w:val="00941B84"/>
    <w:rsid w:val="00943F84"/>
    <w:rsid w:val="00945A9C"/>
    <w:rsid w:val="00946E05"/>
    <w:rsid w:val="00947257"/>
    <w:rsid w:val="009472CE"/>
    <w:rsid w:val="00950C27"/>
    <w:rsid w:val="00952D57"/>
    <w:rsid w:val="00955199"/>
    <w:rsid w:val="009576DB"/>
    <w:rsid w:val="00960F3A"/>
    <w:rsid w:val="0096258E"/>
    <w:rsid w:val="00962723"/>
    <w:rsid w:val="0096275C"/>
    <w:rsid w:val="00962BDF"/>
    <w:rsid w:val="00962FBA"/>
    <w:rsid w:val="009633C6"/>
    <w:rsid w:val="00963D6E"/>
    <w:rsid w:val="00966936"/>
    <w:rsid w:val="0097007F"/>
    <w:rsid w:val="00970DCE"/>
    <w:rsid w:val="00971D7C"/>
    <w:rsid w:val="00972A9D"/>
    <w:rsid w:val="009743D7"/>
    <w:rsid w:val="00974420"/>
    <w:rsid w:val="00974FA5"/>
    <w:rsid w:val="0097544A"/>
    <w:rsid w:val="00976693"/>
    <w:rsid w:val="009766F2"/>
    <w:rsid w:val="009807B9"/>
    <w:rsid w:val="00980E94"/>
    <w:rsid w:val="00982FF9"/>
    <w:rsid w:val="00985E51"/>
    <w:rsid w:val="00985F7F"/>
    <w:rsid w:val="009860D5"/>
    <w:rsid w:val="00987219"/>
    <w:rsid w:val="0099061F"/>
    <w:rsid w:val="00993A18"/>
    <w:rsid w:val="0099466F"/>
    <w:rsid w:val="009953DA"/>
    <w:rsid w:val="0099633B"/>
    <w:rsid w:val="00996864"/>
    <w:rsid w:val="009A0147"/>
    <w:rsid w:val="009A02E5"/>
    <w:rsid w:val="009A046C"/>
    <w:rsid w:val="009A0E0E"/>
    <w:rsid w:val="009A0EFA"/>
    <w:rsid w:val="009A1132"/>
    <w:rsid w:val="009A20C0"/>
    <w:rsid w:val="009A3052"/>
    <w:rsid w:val="009A3E6B"/>
    <w:rsid w:val="009A4708"/>
    <w:rsid w:val="009A4A24"/>
    <w:rsid w:val="009A4A36"/>
    <w:rsid w:val="009A4CCF"/>
    <w:rsid w:val="009A5CA6"/>
    <w:rsid w:val="009A7E30"/>
    <w:rsid w:val="009B0052"/>
    <w:rsid w:val="009B0394"/>
    <w:rsid w:val="009B12C4"/>
    <w:rsid w:val="009B29FA"/>
    <w:rsid w:val="009B3033"/>
    <w:rsid w:val="009B4AA1"/>
    <w:rsid w:val="009B649F"/>
    <w:rsid w:val="009C059A"/>
    <w:rsid w:val="009C07E3"/>
    <w:rsid w:val="009C1C0E"/>
    <w:rsid w:val="009C2590"/>
    <w:rsid w:val="009C35CC"/>
    <w:rsid w:val="009C5344"/>
    <w:rsid w:val="009C661E"/>
    <w:rsid w:val="009C7A12"/>
    <w:rsid w:val="009D1685"/>
    <w:rsid w:val="009D26CB"/>
    <w:rsid w:val="009D396A"/>
    <w:rsid w:val="009D5323"/>
    <w:rsid w:val="009D5A48"/>
    <w:rsid w:val="009D6767"/>
    <w:rsid w:val="009D6A02"/>
    <w:rsid w:val="009D6C02"/>
    <w:rsid w:val="009E26FF"/>
    <w:rsid w:val="009E4FBC"/>
    <w:rsid w:val="009F0F38"/>
    <w:rsid w:val="009F19AF"/>
    <w:rsid w:val="009F2833"/>
    <w:rsid w:val="009F33D3"/>
    <w:rsid w:val="009F611B"/>
    <w:rsid w:val="009F6693"/>
    <w:rsid w:val="009F7BED"/>
    <w:rsid w:val="009F7E3D"/>
    <w:rsid w:val="00A000C1"/>
    <w:rsid w:val="00A019AA"/>
    <w:rsid w:val="00A025A2"/>
    <w:rsid w:val="00A03664"/>
    <w:rsid w:val="00A03CC8"/>
    <w:rsid w:val="00A0444F"/>
    <w:rsid w:val="00A045A7"/>
    <w:rsid w:val="00A050A4"/>
    <w:rsid w:val="00A06264"/>
    <w:rsid w:val="00A06560"/>
    <w:rsid w:val="00A0745A"/>
    <w:rsid w:val="00A07726"/>
    <w:rsid w:val="00A10E9F"/>
    <w:rsid w:val="00A10FD6"/>
    <w:rsid w:val="00A11A3E"/>
    <w:rsid w:val="00A121D2"/>
    <w:rsid w:val="00A12EC3"/>
    <w:rsid w:val="00A13042"/>
    <w:rsid w:val="00A161F3"/>
    <w:rsid w:val="00A171A5"/>
    <w:rsid w:val="00A1738F"/>
    <w:rsid w:val="00A21B11"/>
    <w:rsid w:val="00A21F41"/>
    <w:rsid w:val="00A22EA7"/>
    <w:rsid w:val="00A24E19"/>
    <w:rsid w:val="00A24F72"/>
    <w:rsid w:val="00A25F6F"/>
    <w:rsid w:val="00A2666A"/>
    <w:rsid w:val="00A27F07"/>
    <w:rsid w:val="00A3083E"/>
    <w:rsid w:val="00A31EFB"/>
    <w:rsid w:val="00A320BE"/>
    <w:rsid w:val="00A32A46"/>
    <w:rsid w:val="00A32A7D"/>
    <w:rsid w:val="00A32CBC"/>
    <w:rsid w:val="00A32D45"/>
    <w:rsid w:val="00A332B0"/>
    <w:rsid w:val="00A33B03"/>
    <w:rsid w:val="00A33C84"/>
    <w:rsid w:val="00A34266"/>
    <w:rsid w:val="00A34C76"/>
    <w:rsid w:val="00A34F42"/>
    <w:rsid w:val="00A36551"/>
    <w:rsid w:val="00A4021E"/>
    <w:rsid w:val="00A40E9C"/>
    <w:rsid w:val="00A4158C"/>
    <w:rsid w:val="00A44769"/>
    <w:rsid w:val="00A44D2E"/>
    <w:rsid w:val="00A47106"/>
    <w:rsid w:val="00A5130B"/>
    <w:rsid w:val="00A53154"/>
    <w:rsid w:val="00A5377B"/>
    <w:rsid w:val="00A5378B"/>
    <w:rsid w:val="00A54284"/>
    <w:rsid w:val="00A55409"/>
    <w:rsid w:val="00A55D6E"/>
    <w:rsid w:val="00A56A0D"/>
    <w:rsid w:val="00A56F5F"/>
    <w:rsid w:val="00A57B3B"/>
    <w:rsid w:val="00A60809"/>
    <w:rsid w:val="00A608C2"/>
    <w:rsid w:val="00A61E62"/>
    <w:rsid w:val="00A62695"/>
    <w:rsid w:val="00A62F18"/>
    <w:rsid w:val="00A6349B"/>
    <w:rsid w:val="00A64131"/>
    <w:rsid w:val="00A6457C"/>
    <w:rsid w:val="00A64DF3"/>
    <w:rsid w:val="00A65638"/>
    <w:rsid w:val="00A66D06"/>
    <w:rsid w:val="00A671E3"/>
    <w:rsid w:val="00A672B0"/>
    <w:rsid w:val="00A70127"/>
    <w:rsid w:val="00A70A0F"/>
    <w:rsid w:val="00A71590"/>
    <w:rsid w:val="00A71A7A"/>
    <w:rsid w:val="00A750A9"/>
    <w:rsid w:val="00A76010"/>
    <w:rsid w:val="00A769AA"/>
    <w:rsid w:val="00A773E6"/>
    <w:rsid w:val="00A778F0"/>
    <w:rsid w:val="00A8002D"/>
    <w:rsid w:val="00A808F3"/>
    <w:rsid w:val="00A80BB1"/>
    <w:rsid w:val="00A86088"/>
    <w:rsid w:val="00A86BE8"/>
    <w:rsid w:val="00A90328"/>
    <w:rsid w:val="00A912BB"/>
    <w:rsid w:val="00A92889"/>
    <w:rsid w:val="00A92A39"/>
    <w:rsid w:val="00A92D38"/>
    <w:rsid w:val="00A9311F"/>
    <w:rsid w:val="00A9382D"/>
    <w:rsid w:val="00A9385D"/>
    <w:rsid w:val="00A940C3"/>
    <w:rsid w:val="00A94A53"/>
    <w:rsid w:val="00A94DB5"/>
    <w:rsid w:val="00A957EF"/>
    <w:rsid w:val="00A963BA"/>
    <w:rsid w:val="00A9771C"/>
    <w:rsid w:val="00A97A09"/>
    <w:rsid w:val="00AA146B"/>
    <w:rsid w:val="00AA2794"/>
    <w:rsid w:val="00AA3CCD"/>
    <w:rsid w:val="00AA3DD9"/>
    <w:rsid w:val="00AA50CA"/>
    <w:rsid w:val="00AA6853"/>
    <w:rsid w:val="00AA7183"/>
    <w:rsid w:val="00AA7AF8"/>
    <w:rsid w:val="00AB034A"/>
    <w:rsid w:val="00AB0A8C"/>
    <w:rsid w:val="00AB21C3"/>
    <w:rsid w:val="00AB27FF"/>
    <w:rsid w:val="00AB32FD"/>
    <w:rsid w:val="00AB3538"/>
    <w:rsid w:val="00AB3EC5"/>
    <w:rsid w:val="00AB5D59"/>
    <w:rsid w:val="00AB600A"/>
    <w:rsid w:val="00AB6C2D"/>
    <w:rsid w:val="00AB7717"/>
    <w:rsid w:val="00AB7B9D"/>
    <w:rsid w:val="00AB7D71"/>
    <w:rsid w:val="00AB7EC8"/>
    <w:rsid w:val="00AC049B"/>
    <w:rsid w:val="00AC05A0"/>
    <w:rsid w:val="00AC0980"/>
    <w:rsid w:val="00AC1D5F"/>
    <w:rsid w:val="00AC342B"/>
    <w:rsid w:val="00AC3582"/>
    <w:rsid w:val="00AC3E07"/>
    <w:rsid w:val="00AC406D"/>
    <w:rsid w:val="00AC40C6"/>
    <w:rsid w:val="00AC414D"/>
    <w:rsid w:val="00AC46C2"/>
    <w:rsid w:val="00AC4E8B"/>
    <w:rsid w:val="00AC5066"/>
    <w:rsid w:val="00AC62E2"/>
    <w:rsid w:val="00AC69ED"/>
    <w:rsid w:val="00AD073F"/>
    <w:rsid w:val="00AD1596"/>
    <w:rsid w:val="00AD39C8"/>
    <w:rsid w:val="00AD3DB8"/>
    <w:rsid w:val="00AD5385"/>
    <w:rsid w:val="00AD6847"/>
    <w:rsid w:val="00AD6FA1"/>
    <w:rsid w:val="00AD70C7"/>
    <w:rsid w:val="00AD7643"/>
    <w:rsid w:val="00AD776F"/>
    <w:rsid w:val="00AE0078"/>
    <w:rsid w:val="00AE0252"/>
    <w:rsid w:val="00AE05E2"/>
    <w:rsid w:val="00AE170A"/>
    <w:rsid w:val="00AE17A1"/>
    <w:rsid w:val="00AE192B"/>
    <w:rsid w:val="00AE26AD"/>
    <w:rsid w:val="00AE2C7B"/>
    <w:rsid w:val="00AE3340"/>
    <w:rsid w:val="00AE3F54"/>
    <w:rsid w:val="00AE40A3"/>
    <w:rsid w:val="00AE49EE"/>
    <w:rsid w:val="00AE5394"/>
    <w:rsid w:val="00AE54F5"/>
    <w:rsid w:val="00AE5785"/>
    <w:rsid w:val="00AE5F8B"/>
    <w:rsid w:val="00AE73BE"/>
    <w:rsid w:val="00AE75C8"/>
    <w:rsid w:val="00AE7D2F"/>
    <w:rsid w:val="00AF1345"/>
    <w:rsid w:val="00AF377E"/>
    <w:rsid w:val="00AF37B7"/>
    <w:rsid w:val="00AF37C4"/>
    <w:rsid w:val="00AF3C2D"/>
    <w:rsid w:val="00AF4090"/>
    <w:rsid w:val="00AF55E8"/>
    <w:rsid w:val="00AF6BAD"/>
    <w:rsid w:val="00B0044E"/>
    <w:rsid w:val="00B007EF"/>
    <w:rsid w:val="00B00CDA"/>
    <w:rsid w:val="00B01B2A"/>
    <w:rsid w:val="00B02A47"/>
    <w:rsid w:val="00B02DFF"/>
    <w:rsid w:val="00B03B24"/>
    <w:rsid w:val="00B03FA2"/>
    <w:rsid w:val="00B058F6"/>
    <w:rsid w:val="00B05FD3"/>
    <w:rsid w:val="00B06E3F"/>
    <w:rsid w:val="00B078D2"/>
    <w:rsid w:val="00B0792A"/>
    <w:rsid w:val="00B10A44"/>
    <w:rsid w:val="00B122D1"/>
    <w:rsid w:val="00B124DA"/>
    <w:rsid w:val="00B12A48"/>
    <w:rsid w:val="00B15679"/>
    <w:rsid w:val="00B161F1"/>
    <w:rsid w:val="00B170C0"/>
    <w:rsid w:val="00B20786"/>
    <w:rsid w:val="00B21B61"/>
    <w:rsid w:val="00B22309"/>
    <w:rsid w:val="00B22510"/>
    <w:rsid w:val="00B24053"/>
    <w:rsid w:val="00B2509C"/>
    <w:rsid w:val="00B2615B"/>
    <w:rsid w:val="00B2707A"/>
    <w:rsid w:val="00B3101C"/>
    <w:rsid w:val="00B3227A"/>
    <w:rsid w:val="00B3252D"/>
    <w:rsid w:val="00B33156"/>
    <w:rsid w:val="00B3379C"/>
    <w:rsid w:val="00B363AA"/>
    <w:rsid w:val="00B366FB"/>
    <w:rsid w:val="00B3763F"/>
    <w:rsid w:val="00B37783"/>
    <w:rsid w:val="00B42168"/>
    <w:rsid w:val="00B42FD4"/>
    <w:rsid w:val="00B45DC5"/>
    <w:rsid w:val="00B4684C"/>
    <w:rsid w:val="00B479D0"/>
    <w:rsid w:val="00B47C3C"/>
    <w:rsid w:val="00B505B9"/>
    <w:rsid w:val="00B50AF8"/>
    <w:rsid w:val="00B51504"/>
    <w:rsid w:val="00B51663"/>
    <w:rsid w:val="00B51B39"/>
    <w:rsid w:val="00B51D7B"/>
    <w:rsid w:val="00B5216F"/>
    <w:rsid w:val="00B528D6"/>
    <w:rsid w:val="00B53418"/>
    <w:rsid w:val="00B534F7"/>
    <w:rsid w:val="00B54A94"/>
    <w:rsid w:val="00B54CA3"/>
    <w:rsid w:val="00B55DF7"/>
    <w:rsid w:val="00B56089"/>
    <w:rsid w:val="00B5625E"/>
    <w:rsid w:val="00B56DFB"/>
    <w:rsid w:val="00B57265"/>
    <w:rsid w:val="00B57ACB"/>
    <w:rsid w:val="00B57BE7"/>
    <w:rsid w:val="00B605CA"/>
    <w:rsid w:val="00B614C9"/>
    <w:rsid w:val="00B620AA"/>
    <w:rsid w:val="00B63A0C"/>
    <w:rsid w:val="00B63CC6"/>
    <w:rsid w:val="00B645E3"/>
    <w:rsid w:val="00B64D53"/>
    <w:rsid w:val="00B655B7"/>
    <w:rsid w:val="00B65C26"/>
    <w:rsid w:val="00B67064"/>
    <w:rsid w:val="00B6746C"/>
    <w:rsid w:val="00B67984"/>
    <w:rsid w:val="00B703E4"/>
    <w:rsid w:val="00B70C29"/>
    <w:rsid w:val="00B70D0D"/>
    <w:rsid w:val="00B719B9"/>
    <w:rsid w:val="00B71F47"/>
    <w:rsid w:val="00B73609"/>
    <w:rsid w:val="00B746B1"/>
    <w:rsid w:val="00B748BE"/>
    <w:rsid w:val="00B755E4"/>
    <w:rsid w:val="00B80782"/>
    <w:rsid w:val="00B80CC8"/>
    <w:rsid w:val="00B84DC8"/>
    <w:rsid w:val="00B8504B"/>
    <w:rsid w:val="00B85D64"/>
    <w:rsid w:val="00B865AA"/>
    <w:rsid w:val="00B869ED"/>
    <w:rsid w:val="00B8765E"/>
    <w:rsid w:val="00B87858"/>
    <w:rsid w:val="00B919D8"/>
    <w:rsid w:val="00B92D59"/>
    <w:rsid w:val="00B92F59"/>
    <w:rsid w:val="00B9363C"/>
    <w:rsid w:val="00B94C77"/>
    <w:rsid w:val="00B95578"/>
    <w:rsid w:val="00B95AF8"/>
    <w:rsid w:val="00B95EE6"/>
    <w:rsid w:val="00BA0071"/>
    <w:rsid w:val="00BA09D1"/>
    <w:rsid w:val="00BA259E"/>
    <w:rsid w:val="00BA3035"/>
    <w:rsid w:val="00BA3553"/>
    <w:rsid w:val="00BA44F5"/>
    <w:rsid w:val="00BA557C"/>
    <w:rsid w:val="00BA62FA"/>
    <w:rsid w:val="00BB0482"/>
    <w:rsid w:val="00BB1380"/>
    <w:rsid w:val="00BB166F"/>
    <w:rsid w:val="00BB1FB1"/>
    <w:rsid w:val="00BB22C9"/>
    <w:rsid w:val="00BB24F1"/>
    <w:rsid w:val="00BB3385"/>
    <w:rsid w:val="00BB5236"/>
    <w:rsid w:val="00BB5D61"/>
    <w:rsid w:val="00BB5EF6"/>
    <w:rsid w:val="00BB6C73"/>
    <w:rsid w:val="00BB7AD7"/>
    <w:rsid w:val="00BC06C6"/>
    <w:rsid w:val="00BC2C76"/>
    <w:rsid w:val="00BC41EF"/>
    <w:rsid w:val="00BC4AFD"/>
    <w:rsid w:val="00BC55CB"/>
    <w:rsid w:val="00BC5B78"/>
    <w:rsid w:val="00BC637E"/>
    <w:rsid w:val="00BC6CA4"/>
    <w:rsid w:val="00BC7135"/>
    <w:rsid w:val="00BD4D6C"/>
    <w:rsid w:val="00BD55C6"/>
    <w:rsid w:val="00BD5ADC"/>
    <w:rsid w:val="00BD5EBB"/>
    <w:rsid w:val="00BD5F0B"/>
    <w:rsid w:val="00BD7B94"/>
    <w:rsid w:val="00BE0752"/>
    <w:rsid w:val="00BE09DA"/>
    <w:rsid w:val="00BE2400"/>
    <w:rsid w:val="00BE2B0B"/>
    <w:rsid w:val="00BE3ABA"/>
    <w:rsid w:val="00BE3EDF"/>
    <w:rsid w:val="00BE49EE"/>
    <w:rsid w:val="00BE52A6"/>
    <w:rsid w:val="00BE5F15"/>
    <w:rsid w:val="00BE6E19"/>
    <w:rsid w:val="00BE6FB9"/>
    <w:rsid w:val="00BE7179"/>
    <w:rsid w:val="00BE76C1"/>
    <w:rsid w:val="00BF0AD5"/>
    <w:rsid w:val="00BF1963"/>
    <w:rsid w:val="00BF1F4A"/>
    <w:rsid w:val="00BF28A5"/>
    <w:rsid w:val="00BF37D9"/>
    <w:rsid w:val="00BF66C2"/>
    <w:rsid w:val="00C017FF"/>
    <w:rsid w:val="00C020DA"/>
    <w:rsid w:val="00C02244"/>
    <w:rsid w:val="00C0242F"/>
    <w:rsid w:val="00C025DF"/>
    <w:rsid w:val="00C026A2"/>
    <w:rsid w:val="00C035B3"/>
    <w:rsid w:val="00C04095"/>
    <w:rsid w:val="00C04125"/>
    <w:rsid w:val="00C0435E"/>
    <w:rsid w:val="00C0450B"/>
    <w:rsid w:val="00C057F0"/>
    <w:rsid w:val="00C05FF3"/>
    <w:rsid w:val="00C07388"/>
    <w:rsid w:val="00C10010"/>
    <w:rsid w:val="00C104ED"/>
    <w:rsid w:val="00C12F44"/>
    <w:rsid w:val="00C1370E"/>
    <w:rsid w:val="00C1373B"/>
    <w:rsid w:val="00C14031"/>
    <w:rsid w:val="00C15646"/>
    <w:rsid w:val="00C160C8"/>
    <w:rsid w:val="00C16810"/>
    <w:rsid w:val="00C16FC3"/>
    <w:rsid w:val="00C17083"/>
    <w:rsid w:val="00C21892"/>
    <w:rsid w:val="00C22284"/>
    <w:rsid w:val="00C23754"/>
    <w:rsid w:val="00C24CEC"/>
    <w:rsid w:val="00C24CFD"/>
    <w:rsid w:val="00C264D9"/>
    <w:rsid w:val="00C26C41"/>
    <w:rsid w:val="00C279BB"/>
    <w:rsid w:val="00C31494"/>
    <w:rsid w:val="00C32885"/>
    <w:rsid w:val="00C328E9"/>
    <w:rsid w:val="00C32DFD"/>
    <w:rsid w:val="00C3316D"/>
    <w:rsid w:val="00C34997"/>
    <w:rsid w:val="00C35660"/>
    <w:rsid w:val="00C36C29"/>
    <w:rsid w:val="00C37F44"/>
    <w:rsid w:val="00C37F8C"/>
    <w:rsid w:val="00C4048F"/>
    <w:rsid w:val="00C40D08"/>
    <w:rsid w:val="00C41434"/>
    <w:rsid w:val="00C4156E"/>
    <w:rsid w:val="00C42716"/>
    <w:rsid w:val="00C42EF4"/>
    <w:rsid w:val="00C44CED"/>
    <w:rsid w:val="00C459C6"/>
    <w:rsid w:val="00C4641B"/>
    <w:rsid w:val="00C464C1"/>
    <w:rsid w:val="00C4690E"/>
    <w:rsid w:val="00C479A1"/>
    <w:rsid w:val="00C47F89"/>
    <w:rsid w:val="00C50341"/>
    <w:rsid w:val="00C50862"/>
    <w:rsid w:val="00C5121D"/>
    <w:rsid w:val="00C51460"/>
    <w:rsid w:val="00C515D0"/>
    <w:rsid w:val="00C51E16"/>
    <w:rsid w:val="00C5286F"/>
    <w:rsid w:val="00C52DDC"/>
    <w:rsid w:val="00C53CF3"/>
    <w:rsid w:val="00C54AE6"/>
    <w:rsid w:val="00C5554F"/>
    <w:rsid w:val="00C561DB"/>
    <w:rsid w:val="00C57C17"/>
    <w:rsid w:val="00C609B5"/>
    <w:rsid w:val="00C60A5C"/>
    <w:rsid w:val="00C62B8C"/>
    <w:rsid w:val="00C64258"/>
    <w:rsid w:val="00C65461"/>
    <w:rsid w:val="00C663CB"/>
    <w:rsid w:val="00C671F7"/>
    <w:rsid w:val="00C70055"/>
    <w:rsid w:val="00C70071"/>
    <w:rsid w:val="00C70627"/>
    <w:rsid w:val="00C7087C"/>
    <w:rsid w:val="00C71C86"/>
    <w:rsid w:val="00C72674"/>
    <w:rsid w:val="00C73455"/>
    <w:rsid w:val="00C74C49"/>
    <w:rsid w:val="00C75775"/>
    <w:rsid w:val="00C75C7E"/>
    <w:rsid w:val="00C763FC"/>
    <w:rsid w:val="00C76C8A"/>
    <w:rsid w:val="00C76D1A"/>
    <w:rsid w:val="00C76F66"/>
    <w:rsid w:val="00C77EDF"/>
    <w:rsid w:val="00C811CE"/>
    <w:rsid w:val="00C813DD"/>
    <w:rsid w:val="00C818FF"/>
    <w:rsid w:val="00C81961"/>
    <w:rsid w:val="00C81F2B"/>
    <w:rsid w:val="00C8225D"/>
    <w:rsid w:val="00C827CC"/>
    <w:rsid w:val="00C82E97"/>
    <w:rsid w:val="00C835D3"/>
    <w:rsid w:val="00C83D0D"/>
    <w:rsid w:val="00C845FF"/>
    <w:rsid w:val="00C86584"/>
    <w:rsid w:val="00C90CE9"/>
    <w:rsid w:val="00C92205"/>
    <w:rsid w:val="00C922A9"/>
    <w:rsid w:val="00C93777"/>
    <w:rsid w:val="00C95B36"/>
    <w:rsid w:val="00C9720B"/>
    <w:rsid w:val="00CA1B5F"/>
    <w:rsid w:val="00CA3F5E"/>
    <w:rsid w:val="00CA4039"/>
    <w:rsid w:val="00CA5663"/>
    <w:rsid w:val="00CA56EB"/>
    <w:rsid w:val="00CA58E9"/>
    <w:rsid w:val="00CA5EE3"/>
    <w:rsid w:val="00CA62BD"/>
    <w:rsid w:val="00CA678E"/>
    <w:rsid w:val="00CB20C8"/>
    <w:rsid w:val="00CB2D06"/>
    <w:rsid w:val="00CB2F3C"/>
    <w:rsid w:val="00CB3534"/>
    <w:rsid w:val="00CB5A0C"/>
    <w:rsid w:val="00CB5E36"/>
    <w:rsid w:val="00CB617B"/>
    <w:rsid w:val="00CB6814"/>
    <w:rsid w:val="00CC07D5"/>
    <w:rsid w:val="00CC10B8"/>
    <w:rsid w:val="00CC4845"/>
    <w:rsid w:val="00CC4A16"/>
    <w:rsid w:val="00CC4B3E"/>
    <w:rsid w:val="00CC4ED4"/>
    <w:rsid w:val="00CC5047"/>
    <w:rsid w:val="00CC53E0"/>
    <w:rsid w:val="00CC5D84"/>
    <w:rsid w:val="00CC5EAA"/>
    <w:rsid w:val="00CC63D6"/>
    <w:rsid w:val="00CC66A9"/>
    <w:rsid w:val="00CC6B74"/>
    <w:rsid w:val="00CD01AF"/>
    <w:rsid w:val="00CD150E"/>
    <w:rsid w:val="00CD15A2"/>
    <w:rsid w:val="00CD459A"/>
    <w:rsid w:val="00CD46A8"/>
    <w:rsid w:val="00CD5492"/>
    <w:rsid w:val="00CD796C"/>
    <w:rsid w:val="00CE066A"/>
    <w:rsid w:val="00CE0B7E"/>
    <w:rsid w:val="00CE1B81"/>
    <w:rsid w:val="00CE201D"/>
    <w:rsid w:val="00CE2C5D"/>
    <w:rsid w:val="00CE3605"/>
    <w:rsid w:val="00CE3A4A"/>
    <w:rsid w:val="00CE3C94"/>
    <w:rsid w:val="00CE4AFF"/>
    <w:rsid w:val="00CE719F"/>
    <w:rsid w:val="00CE7571"/>
    <w:rsid w:val="00CE75C9"/>
    <w:rsid w:val="00CF0ACE"/>
    <w:rsid w:val="00CF1302"/>
    <w:rsid w:val="00CF23AE"/>
    <w:rsid w:val="00CF28E6"/>
    <w:rsid w:val="00CF37C3"/>
    <w:rsid w:val="00CF4892"/>
    <w:rsid w:val="00CF49A4"/>
    <w:rsid w:val="00CF4F6E"/>
    <w:rsid w:val="00CF5F45"/>
    <w:rsid w:val="00CF676D"/>
    <w:rsid w:val="00D01449"/>
    <w:rsid w:val="00D03341"/>
    <w:rsid w:val="00D04153"/>
    <w:rsid w:val="00D06A0E"/>
    <w:rsid w:val="00D06B91"/>
    <w:rsid w:val="00D07CAB"/>
    <w:rsid w:val="00D107E5"/>
    <w:rsid w:val="00D126B0"/>
    <w:rsid w:val="00D12F18"/>
    <w:rsid w:val="00D13050"/>
    <w:rsid w:val="00D13371"/>
    <w:rsid w:val="00D13A77"/>
    <w:rsid w:val="00D13CEF"/>
    <w:rsid w:val="00D14EDC"/>
    <w:rsid w:val="00D1526A"/>
    <w:rsid w:val="00D158B8"/>
    <w:rsid w:val="00D16BFC"/>
    <w:rsid w:val="00D16C25"/>
    <w:rsid w:val="00D1770F"/>
    <w:rsid w:val="00D204B2"/>
    <w:rsid w:val="00D208B7"/>
    <w:rsid w:val="00D20F65"/>
    <w:rsid w:val="00D217B3"/>
    <w:rsid w:val="00D233AB"/>
    <w:rsid w:val="00D233E2"/>
    <w:rsid w:val="00D237EC"/>
    <w:rsid w:val="00D25017"/>
    <w:rsid w:val="00D251D0"/>
    <w:rsid w:val="00D2581A"/>
    <w:rsid w:val="00D26BAB"/>
    <w:rsid w:val="00D27AC3"/>
    <w:rsid w:val="00D27D06"/>
    <w:rsid w:val="00D302B0"/>
    <w:rsid w:val="00D30D8B"/>
    <w:rsid w:val="00D31CC3"/>
    <w:rsid w:val="00D31FF4"/>
    <w:rsid w:val="00D3211D"/>
    <w:rsid w:val="00D32625"/>
    <w:rsid w:val="00D3276B"/>
    <w:rsid w:val="00D32BF7"/>
    <w:rsid w:val="00D3333F"/>
    <w:rsid w:val="00D337C2"/>
    <w:rsid w:val="00D366FE"/>
    <w:rsid w:val="00D36BA5"/>
    <w:rsid w:val="00D40FC1"/>
    <w:rsid w:val="00D426C1"/>
    <w:rsid w:val="00D42C72"/>
    <w:rsid w:val="00D43799"/>
    <w:rsid w:val="00D4555E"/>
    <w:rsid w:val="00D45C5A"/>
    <w:rsid w:val="00D46541"/>
    <w:rsid w:val="00D46E1A"/>
    <w:rsid w:val="00D470E6"/>
    <w:rsid w:val="00D4747D"/>
    <w:rsid w:val="00D47F9C"/>
    <w:rsid w:val="00D512F6"/>
    <w:rsid w:val="00D51588"/>
    <w:rsid w:val="00D52509"/>
    <w:rsid w:val="00D52AF4"/>
    <w:rsid w:val="00D53A72"/>
    <w:rsid w:val="00D53FBB"/>
    <w:rsid w:val="00D54CBB"/>
    <w:rsid w:val="00D54DAB"/>
    <w:rsid w:val="00D570F5"/>
    <w:rsid w:val="00D572B9"/>
    <w:rsid w:val="00D577B1"/>
    <w:rsid w:val="00D57B0A"/>
    <w:rsid w:val="00D60967"/>
    <w:rsid w:val="00D60AD5"/>
    <w:rsid w:val="00D61515"/>
    <w:rsid w:val="00D61C35"/>
    <w:rsid w:val="00D6231A"/>
    <w:rsid w:val="00D62493"/>
    <w:rsid w:val="00D62AA1"/>
    <w:rsid w:val="00D63D8D"/>
    <w:rsid w:val="00D647C3"/>
    <w:rsid w:val="00D654B2"/>
    <w:rsid w:val="00D6558A"/>
    <w:rsid w:val="00D65BC5"/>
    <w:rsid w:val="00D660B0"/>
    <w:rsid w:val="00D7205F"/>
    <w:rsid w:val="00D720D4"/>
    <w:rsid w:val="00D736DA"/>
    <w:rsid w:val="00D73B23"/>
    <w:rsid w:val="00D73C79"/>
    <w:rsid w:val="00D73EE9"/>
    <w:rsid w:val="00D75444"/>
    <w:rsid w:val="00D760A9"/>
    <w:rsid w:val="00D76EAC"/>
    <w:rsid w:val="00D776D1"/>
    <w:rsid w:val="00D80A8B"/>
    <w:rsid w:val="00D838FB"/>
    <w:rsid w:val="00D83903"/>
    <w:rsid w:val="00D83CF2"/>
    <w:rsid w:val="00D84A0E"/>
    <w:rsid w:val="00D86806"/>
    <w:rsid w:val="00D87A88"/>
    <w:rsid w:val="00D908C1"/>
    <w:rsid w:val="00D91A9D"/>
    <w:rsid w:val="00D925D9"/>
    <w:rsid w:val="00D93360"/>
    <w:rsid w:val="00D938C7"/>
    <w:rsid w:val="00D968A1"/>
    <w:rsid w:val="00D971A1"/>
    <w:rsid w:val="00D976F5"/>
    <w:rsid w:val="00D97F6B"/>
    <w:rsid w:val="00DA0008"/>
    <w:rsid w:val="00DA0AC0"/>
    <w:rsid w:val="00DA2C2F"/>
    <w:rsid w:val="00DA3084"/>
    <w:rsid w:val="00DA4C96"/>
    <w:rsid w:val="00DA4ECE"/>
    <w:rsid w:val="00DB0062"/>
    <w:rsid w:val="00DB04BE"/>
    <w:rsid w:val="00DB412B"/>
    <w:rsid w:val="00DB4AD4"/>
    <w:rsid w:val="00DB4B8F"/>
    <w:rsid w:val="00DB56C4"/>
    <w:rsid w:val="00DB6183"/>
    <w:rsid w:val="00DB6CD4"/>
    <w:rsid w:val="00DB7F8B"/>
    <w:rsid w:val="00DC0858"/>
    <w:rsid w:val="00DC0FBE"/>
    <w:rsid w:val="00DC13E3"/>
    <w:rsid w:val="00DC243A"/>
    <w:rsid w:val="00DC2460"/>
    <w:rsid w:val="00DC2601"/>
    <w:rsid w:val="00DC2B59"/>
    <w:rsid w:val="00DC2DB3"/>
    <w:rsid w:val="00DC2F17"/>
    <w:rsid w:val="00DC539B"/>
    <w:rsid w:val="00DC6656"/>
    <w:rsid w:val="00DC6F18"/>
    <w:rsid w:val="00DC7638"/>
    <w:rsid w:val="00DD0C59"/>
    <w:rsid w:val="00DD0F9F"/>
    <w:rsid w:val="00DD1FEA"/>
    <w:rsid w:val="00DD2B66"/>
    <w:rsid w:val="00DD2B89"/>
    <w:rsid w:val="00DD4B2E"/>
    <w:rsid w:val="00DD5BF6"/>
    <w:rsid w:val="00DD6206"/>
    <w:rsid w:val="00DD7887"/>
    <w:rsid w:val="00DE0506"/>
    <w:rsid w:val="00DE0706"/>
    <w:rsid w:val="00DE0BD1"/>
    <w:rsid w:val="00DE549B"/>
    <w:rsid w:val="00DE5A9F"/>
    <w:rsid w:val="00DE6155"/>
    <w:rsid w:val="00DE699A"/>
    <w:rsid w:val="00DE7B86"/>
    <w:rsid w:val="00DE7DB5"/>
    <w:rsid w:val="00DF30E9"/>
    <w:rsid w:val="00DF32A8"/>
    <w:rsid w:val="00DF4DFF"/>
    <w:rsid w:val="00DF52A9"/>
    <w:rsid w:val="00DF5623"/>
    <w:rsid w:val="00DF5DFB"/>
    <w:rsid w:val="00DF6876"/>
    <w:rsid w:val="00E0138F"/>
    <w:rsid w:val="00E02192"/>
    <w:rsid w:val="00E0292A"/>
    <w:rsid w:val="00E04C0A"/>
    <w:rsid w:val="00E05059"/>
    <w:rsid w:val="00E05719"/>
    <w:rsid w:val="00E05FE3"/>
    <w:rsid w:val="00E079D6"/>
    <w:rsid w:val="00E07CA6"/>
    <w:rsid w:val="00E105CF"/>
    <w:rsid w:val="00E107FB"/>
    <w:rsid w:val="00E10B09"/>
    <w:rsid w:val="00E12588"/>
    <w:rsid w:val="00E128C8"/>
    <w:rsid w:val="00E1306E"/>
    <w:rsid w:val="00E131A7"/>
    <w:rsid w:val="00E14368"/>
    <w:rsid w:val="00E143CC"/>
    <w:rsid w:val="00E15576"/>
    <w:rsid w:val="00E15630"/>
    <w:rsid w:val="00E157D9"/>
    <w:rsid w:val="00E15C9F"/>
    <w:rsid w:val="00E1729B"/>
    <w:rsid w:val="00E207C8"/>
    <w:rsid w:val="00E20FFF"/>
    <w:rsid w:val="00E21E5D"/>
    <w:rsid w:val="00E22FA3"/>
    <w:rsid w:val="00E23E14"/>
    <w:rsid w:val="00E243FC"/>
    <w:rsid w:val="00E255B2"/>
    <w:rsid w:val="00E2688F"/>
    <w:rsid w:val="00E307CB"/>
    <w:rsid w:val="00E30918"/>
    <w:rsid w:val="00E30A74"/>
    <w:rsid w:val="00E317BC"/>
    <w:rsid w:val="00E31DF1"/>
    <w:rsid w:val="00E3279A"/>
    <w:rsid w:val="00E33BB1"/>
    <w:rsid w:val="00E3403A"/>
    <w:rsid w:val="00E34532"/>
    <w:rsid w:val="00E345B8"/>
    <w:rsid w:val="00E34B0B"/>
    <w:rsid w:val="00E3569D"/>
    <w:rsid w:val="00E362BA"/>
    <w:rsid w:val="00E3786B"/>
    <w:rsid w:val="00E378A2"/>
    <w:rsid w:val="00E40D04"/>
    <w:rsid w:val="00E42DD1"/>
    <w:rsid w:val="00E42E6D"/>
    <w:rsid w:val="00E4396A"/>
    <w:rsid w:val="00E43A49"/>
    <w:rsid w:val="00E43ADE"/>
    <w:rsid w:val="00E43E80"/>
    <w:rsid w:val="00E444A3"/>
    <w:rsid w:val="00E44F8C"/>
    <w:rsid w:val="00E451B1"/>
    <w:rsid w:val="00E47507"/>
    <w:rsid w:val="00E477F6"/>
    <w:rsid w:val="00E50B63"/>
    <w:rsid w:val="00E533DD"/>
    <w:rsid w:val="00E55423"/>
    <w:rsid w:val="00E55634"/>
    <w:rsid w:val="00E60680"/>
    <w:rsid w:val="00E6083E"/>
    <w:rsid w:val="00E62D54"/>
    <w:rsid w:val="00E66A45"/>
    <w:rsid w:val="00E66C93"/>
    <w:rsid w:val="00E71453"/>
    <w:rsid w:val="00E71C5C"/>
    <w:rsid w:val="00E72715"/>
    <w:rsid w:val="00E72F85"/>
    <w:rsid w:val="00E732B5"/>
    <w:rsid w:val="00E7460B"/>
    <w:rsid w:val="00E749E6"/>
    <w:rsid w:val="00E755F5"/>
    <w:rsid w:val="00E7570F"/>
    <w:rsid w:val="00E80115"/>
    <w:rsid w:val="00E80631"/>
    <w:rsid w:val="00E82D57"/>
    <w:rsid w:val="00E833B4"/>
    <w:rsid w:val="00E84DB0"/>
    <w:rsid w:val="00E8613E"/>
    <w:rsid w:val="00E863D2"/>
    <w:rsid w:val="00E86B0C"/>
    <w:rsid w:val="00E86FE3"/>
    <w:rsid w:val="00E8785E"/>
    <w:rsid w:val="00E9063D"/>
    <w:rsid w:val="00E917BC"/>
    <w:rsid w:val="00E93337"/>
    <w:rsid w:val="00E9573A"/>
    <w:rsid w:val="00E96C82"/>
    <w:rsid w:val="00EA00F4"/>
    <w:rsid w:val="00EA0A03"/>
    <w:rsid w:val="00EA1AE8"/>
    <w:rsid w:val="00EA2C9B"/>
    <w:rsid w:val="00EA2EC1"/>
    <w:rsid w:val="00EA381D"/>
    <w:rsid w:val="00EA4FC4"/>
    <w:rsid w:val="00EA6372"/>
    <w:rsid w:val="00EA6F07"/>
    <w:rsid w:val="00EB0325"/>
    <w:rsid w:val="00EB0E35"/>
    <w:rsid w:val="00EB20D7"/>
    <w:rsid w:val="00EB34BC"/>
    <w:rsid w:val="00EB4432"/>
    <w:rsid w:val="00EB4476"/>
    <w:rsid w:val="00EB5740"/>
    <w:rsid w:val="00EB5756"/>
    <w:rsid w:val="00EB684F"/>
    <w:rsid w:val="00EC092E"/>
    <w:rsid w:val="00EC0E3D"/>
    <w:rsid w:val="00EC112B"/>
    <w:rsid w:val="00EC3BF7"/>
    <w:rsid w:val="00EC40C2"/>
    <w:rsid w:val="00EC41DA"/>
    <w:rsid w:val="00EC42BF"/>
    <w:rsid w:val="00EC48E8"/>
    <w:rsid w:val="00EC6FE1"/>
    <w:rsid w:val="00EC74FC"/>
    <w:rsid w:val="00ED17A2"/>
    <w:rsid w:val="00ED1F67"/>
    <w:rsid w:val="00ED2D00"/>
    <w:rsid w:val="00ED3D6B"/>
    <w:rsid w:val="00ED4268"/>
    <w:rsid w:val="00ED6BA5"/>
    <w:rsid w:val="00ED6FFC"/>
    <w:rsid w:val="00ED7564"/>
    <w:rsid w:val="00EE120F"/>
    <w:rsid w:val="00EE2560"/>
    <w:rsid w:val="00EE28DC"/>
    <w:rsid w:val="00EE4395"/>
    <w:rsid w:val="00EE6155"/>
    <w:rsid w:val="00EE6A19"/>
    <w:rsid w:val="00EE6EDF"/>
    <w:rsid w:val="00EE74F7"/>
    <w:rsid w:val="00EF0CC5"/>
    <w:rsid w:val="00EF2F21"/>
    <w:rsid w:val="00EF36B9"/>
    <w:rsid w:val="00F014C9"/>
    <w:rsid w:val="00F01ABA"/>
    <w:rsid w:val="00F054A4"/>
    <w:rsid w:val="00F06331"/>
    <w:rsid w:val="00F07636"/>
    <w:rsid w:val="00F07B03"/>
    <w:rsid w:val="00F1086C"/>
    <w:rsid w:val="00F108F1"/>
    <w:rsid w:val="00F11107"/>
    <w:rsid w:val="00F13418"/>
    <w:rsid w:val="00F143FC"/>
    <w:rsid w:val="00F15C93"/>
    <w:rsid w:val="00F16B24"/>
    <w:rsid w:val="00F16B5F"/>
    <w:rsid w:val="00F16F17"/>
    <w:rsid w:val="00F1791A"/>
    <w:rsid w:val="00F2006A"/>
    <w:rsid w:val="00F20430"/>
    <w:rsid w:val="00F20AB0"/>
    <w:rsid w:val="00F21033"/>
    <w:rsid w:val="00F228D0"/>
    <w:rsid w:val="00F252EB"/>
    <w:rsid w:val="00F25B6E"/>
    <w:rsid w:val="00F26DB8"/>
    <w:rsid w:val="00F27170"/>
    <w:rsid w:val="00F27768"/>
    <w:rsid w:val="00F30029"/>
    <w:rsid w:val="00F31D2C"/>
    <w:rsid w:val="00F329EC"/>
    <w:rsid w:val="00F33C5D"/>
    <w:rsid w:val="00F34CF8"/>
    <w:rsid w:val="00F35AB5"/>
    <w:rsid w:val="00F35B36"/>
    <w:rsid w:val="00F360BC"/>
    <w:rsid w:val="00F36A15"/>
    <w:rsid w:val="00F402EA"/>
    <w:rsid w:val="00F403DF"/>
    <w:rsid w:val="00F422E6"/>
    <w:rsid w:val="00F44009"/>
    <w:rsid w:val="00F450C0"/>
    <w:rsid w:val="00F45949"/>
    <w:rsid w:val="00F45DCD"/>
    <w:rsid w:val="00F46927"/>
    <w:rsid w:val="00F52AD9"/>
    <w:rsid w:val="00F534A7"/>
    <w:rsid w:val="00F53806"/>
    <w:rsid w:val="00F539AF"/>
    <w:rsid w:val="00F53AC9"/>
    <w:rsid w:val="00F53D1D"/>
    <w:rsid w:val="00F544DA"/>
    <w:rsid w:val="00F57A4C"/>
    <w:rsid w:val="00F613D8"/>
    <w:rsid w:val="00F6156C"/>
    <w:rsid w:val="00F62092"/>
    <w:rsid w:val="00F62D38"/>
    <w:rsid w:val="00F63B4B"/>
    <w:rsid w:val="00F64F5B"/>
    <w:rsid w:val="00F66565"/>
    <w:rsid w:val="00F668DA"/>
    <w:rsid w:val="00F668FB"/>
    <w:rsid w:val="00F70F57"/>
    <w:rsid w:val="00F71CF8"/>
    <w:rsid w:val="00F72B99"/>
    <w:rsid w:val="00F72C77"/>
    <w:rsid w:val="00F74291"/>
    <w:rsid w:val="00F74F4F"/>
    <w:rsid w:val="00F74F6A"/>
    <w:rsid w:val="00F75BC4"/>
    <w:rsid w:val="00F77200"/>
    <w:rsid w:val="00F80F4F"/>
    <w:rsid w:val="00F81B00"/>
    <w:rsid w:val="00F82828"/>
    <w:rsid w:val="00F82D86"/>
    <w:rsid w:val="00F83FD4"/>
    <w:rsid w:val="00F850B6"/>
    <w:rsid w:val="00F8537D"/>
    <w:rsid w:val="00F85FA6"/>
    <w:rsid w:val="00F86427"/>
    <w:rsid w:val="00F8759F"/>
    <w:rsid w:val="00F90155"/>
    <w:rsid w:val="00F9197A"/>
    <w:rsid w:val="00F94E55"/>
    <w:rsid w:val="00F967B6"/>
    <w:rsid w:val="00F9768D"/>
    <w:rsid w:val="00FA01BB"/>
    <w:rsid w:val="00FA0ABA"/>
    <w:rsid w:val="00FA1D80"/>
    <w:rsid w:val="00FA2271"/>
    <w:rsid w:val="00FA32FB"/>
    <w:rsid w:val="00FA3714"/>
    <w:rsid w:val="00FA5488"/>
    <w:rsid w:val="00FA54BE"/>
    <w:rsid w:val="00FA708A"/>
    <w:rsid w:val="00FA71A5"/>
    <w:rsid w:val="00FA759B"/>
    <w:rsid w:val="00FA7604"/>
    <w:rsid w:val="00FB038D"/>
    <w:rsid w:val="00FB0F69"/>
    <w:rsid w:val="00FB1C9A"/>
    <w:rsid w:val="00FB335A"/>
    <w:rsid w:val="00FB33D2"/>
    <w:rsid w:val="00FB3BF4"/>
    <w:rsid w:val="00FB3D5D"/>
    <w:rsid w:val="00FB3E69"/>
    <w:rsid w:val="00FB47FA"/>
    <w:rsid w:val="00FB4801"/>
    <w:rsid w:val="00FB4D87"/>
    <w:rsid w:val="00FB6254"/>
    <w:rsid w:val="00FB65F1"/>
    <w:rsid w:val="00FB6638"/>
    <w:rsid w:val="00FB74A6"/>
    <w:rsid w:val="00FB7DBE"/>
    <w:rsid w:val="00FC031C"/>
    <w:rsid w:val="00FC0DDC"/>
    <w:rsid w:val="00FC32BB"/>
    <w:rsid w:val="00FC3C43"/>
    <w:rsid w:val="00FC3ECD"/>
    <w:rsid w:val="00FC4DDD"/>
    <w:rsid w:val="00FC59A7"/>
    <w:rsid w:val="00FC60DF"/>
    <w:rsid w:val="00FC64FD"/>
    <w:rsid w:val="00FC7648"/>
    <w:rsid w:val="00FD0BD3"/>
    <w:rsid w:val="00FD1D0C"/>
    <w:rsid w:val="00FD295A"/>
    <w:rsid w:val="00FD351E"/>
    <w:rsid w:val="00FD3EC4"/>
    <w:rsid w:val="00FD47A0"/>
    <w:rsid w:val="00FD4B67"/>
    <w:rsid w:val="00FD5286"/>
    <w:rsid w:val="00FE25D0"/>
    <w:rsid w:val="00FE2605"/>
    <w:rsid w:val="00FE27A2"/>
    <w:rsid w:val="00FE3C7A"/>
    <w:rsid w:val="00FE41B4"/>
    <w:rsid w:val="00FE482D"/>
    <w:rsid w:val="00FE4EA3"/>
    <w:rsid w:val="00FE6FC4"/>
    <w:rsid w:val="00FF05DE"/>
    <w:rsid w:val="00FF0B76"/>
    <w:rsid w:val="00FF105C"/>
    <w:rsid w:val="00FF1E73"/>
    <w:rsid w:val="00FF1FB0"/>
    <w:rsid w:val="00FF262B"/>
    <w:rsid w:val="00FF2E46"/>
    <w:rsid w:val="00FF31EB"/>
    <w:rsid w:val="00FF38A7"/>
    <w:rsid w:val="00FF447F"/>
    <w:rsid w:val="00FF4CFD"/>
    <w:rsid w:val="00FF6E2B"/>
    <w:rsid w:val="00FF7B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530C398-B1C5-409F-90C2-029214A68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0" w:unhideWhenUsed="1" w:qFormat="1"/>
    <w:lsdException w:name="heading 5" w:semiHidden="1" w:uiPriority="0" w:unhideWhenUsed="1" w:qFormat="1"/>
    <w:lsdException w:name="heading 6"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E30"/>
    <w:pPr>
      <w:spacing w:after="200" w:line="276" w:lineRule="auto"/>
    </w:pPr>
    <w:rPr>
      <w:sz w:val="22"/>
      <w:szCs w:val="22"/>
      <w:lang w:eastAsia="en-US"/>
    </w:rPr>
  </w:style>
  <w:style w:type="paragraph" w:styleId="1">
    <w:name w:val="heading 1"/>
    <w:basedOn w:val="a"/>
    <w:next w:val="a"/>
    <w:link w:val="10"/>
    <w:uiPriority w:val="99"/>
    <w:qFormat/>
    <w:rsid w:val="0092663C"/>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92663C"/>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736D05"/>
    <w:pPr>
      <w:keepNext/>
      <w:spacing w:before="240" w:after="60" w:line="240" w:lineRule="auto"/>
      <w:jc w:val="both"/>
      <w:outlineLvl w:val="2"/>
    </w:pPr>
    <w:rPr>
      <w:rFonts w:ascii="Arial" w:eastAsia="Times New Roman" w:hAnsi="Arial"/>
      <w:b/>
      <w:sz w:val="24"/>
      <w:szCs w:val="20"/>
      <w:lang w:eastAsia="ru-RU"/>
    </w:rPr>
  </w:style>
  <w:style w:type="paragraph" w:styleId="6">
    <w:name w:val="heading 6"/>
    <w:basedOn w:val="a"/>
    <w:next w:val="a"/>
    <w:link w:val="60"/>
    <w:uiPriority w:val="99"/>
    <w:qFormat/>
    <w:rsid w:val="0092663C"/>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2663C"/>
    <w:rPr>
      <w:rFonts w:ascii="Cambria" w:hAnsi="Cambria" w:cs="Times New Roman"/>
      <w:b/>
      <w:bCs/>
      <w:color w:val="365F91"/>
      <w:sz w:val="28"/>
      <w:szCs w:val="28"/>
      <w:lang w:eastAsia="en-US"/>
    </w:rPr>
  </w:style>
  <w:style w:type="character" w:customStyle="1" w:styleId="20">
    <w:name w:val="Заголовок 2 Знак"/>
    <w:basedOn w:val="a0"/>
    <w:link w:val="2"/>
    <w:uiPriority w:val="99"/>
    <w:locked/>
    <w:rsid w:val="0092663C"/>
    <w:rPr>
      <w:rFonts w:ascii="Cambria" w:hAnsi="Cambria" w:cs="Times New Roman"/>
      <w:b/>
      <w:bCs/>
      <w:color w:val="4F81BD"/>
      <w:sz w:val="26"/>
      <w:szCs w:val="26"/>
      <w:lang w:eastAsia="en-US"/>
    </w:rPr>
  </w:style>
  <w:style w:type="character" w:customStyle="1" w:styleId="30">
    <w:name w:val="Заголовок 3 Знак"/>
    <w:basedOn w:val="a0"/>
    <w:link w:val="3"/>
    <w:uiPriority w:val="99"/>
    <w:locked/>
    <w:rsid w:val="00736D05"/>
    <w:rPr>
      <w:rFonts w:ascii="Arial" w:hAnsi="Arial" w:cs="Times New Roman"/>
      <w:b/>
      <w:sz w:val="24"/>
    </w:rPr>
  </w:style>
  <w:style w:type="character" w:customStyle="1" w:styleId="60">
    <w:name w:val="Заголовок 6 Знак"/>
    <w:basedOn w:val="a0"/>
    <w:link w:val="6"/>
    <w:uiPriority w:val="99"/>
    <w:locked/>
    <w:rsid w:val="0092663C"/>
    <w:rPr>
      <w:rFonts w:ascii="Cambria" w:hAnsi="Cambria" w:cs="Times New Roman"/>
      <w:i/>
      <w:iCs/>
      <w:color w:val="243F60"/>
      <w:sz w:val="22"/>
      <w:szCs w:val="22"/>
      <w:lang w:eastAsia="en-US"/>
    </w:rPr>
  </w:style>
  <w:style w:type="table" w:styleId="a3">
    <w:name w:val="Table Grid"/>
    <w:basedOn w:val="a1"/>
    <w:uiPriority w:val="99"/>
    <w:rsid w:val="00EB34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iPriority w:val="99"/>
    <w:rsid w:val="005362DF"/>
    <w:rPr>
      <w:rFonts w:cs="Times New Roman"/>
      <w:color w:val="0000FF"/>
      <w:u w:val="single"/>
    </w:rPr>
  </w:style>
  <w:style w:type="paragraph" w:styleId="a5">
    <w:name w:val="Body Text"/>
    <w:basedOn w:val="a"/>
    <w:link w:val="a6"/>
    <w:uiPriority w:val="99"/>
    <w:rsid w:val="00395584"/>
    <w:pPr>
      <w:suppressAutoHyphens/>
      <w:spacing w:after="0" w:line="240" w:lineRule="auto"/>
    </w:pPr>
    <w:rPr>
      <w:rFonts w:ascii="Times New Roman" w:eastAsia="Times New Roman" w:hAnsi="Times New Roman"/>
      <w:color w:val="000000"/>
      <w:sz w:val="28"/>
      <w:szCs w:val="20"/>
      <w:lang w:val="en-US" w:eastAsia="ar-SA"/>
    </w:rPr>
  </w:style>
  <w:style w:type="character" w:customStyle="1" w:styleId="a6">
    <w:name w:val="Основной текст Знак"/>
    <w:basedOn w:val="a0"/>
    <w:link w:val="a5"/>
    <w:uiPriority w:val="99"/>
    <w:locked/>
    <w:rsid w:val="00E23E14"/>
    <w:rPr>
      <w:rFonts w:cs="Times New Roman"/>
      <w:lang w:eastAsia="en-US"/>
    </w:rPr>
  </w:style>
  <w:style w:type="paragraph" w:styleId="a7">
    <w:name w:val="footer"/>
    <w:basedOn w:val="a"/>
    <w:link w:val="a8"/>
    <w:uiPriority w:val="99"/>
    <w:rsid w:val="00EB4432"/>
    <w:pPr>
      <w:widowControl w:val="0"/>
      <w:tabs>
        <w:tab w:val="center" w:pos="4677"/>
        <w:tab w:val="right" w:pos="9355"/>
      </w:tabs>
      <w:suppressAutoHyphens/>
      <w:spacing w:after="0" w:line="240" w:lineRule="auto"/>
    </w:pPr>
    <w:rPr>
      <w:rFonts w:ascii="Arial" w:hAnsi="Arial" w:cs="Tahoma"/>
      <w:sz w:val="24"/>
      <w:szCs w:val="24"/>
      <w:lang w:eastAsia="ru-RU"/>
    </w:rPr>
  </w:style>
  <w:style w:type="character" w:customStyle="1" w:styleId="a8">
    <w:name w:val="Нижний колонтитул Знак"/>
    <w:basedOn w:val="a0"/>
    <w:link w:val="a7"/>
    <w:uiPriority w:val="99"/>
    <w:locked/>
    <w:rsid w:val="00EB4432"/>
    <w:rPr>
      <w:rFonts w:ascii="Arial" w:hAnsi="Arial" w:cs="Tahoma"/>
      <w:sz w:val="24"/>
      <w:szCs w:val="24"/>
    </w:rPr>
  </w:style>
  <w:style w:type="character" w:styleId="a9">
    <w:name w:val="page number"/>
    <w:basedOn w:val="a0"/>
    <w:uiPriority w:val="99"/>
    <w:rsid w:val="00EB4432"/>
    <w:rPr>
      <w:rFonts w:cs="Times New Roman"/>
    </w:rPr>
  </w:style>
  <w:style w:type="paragraph" w:styleId="aa">
    <w:name w:val="Balloon Text"/>
    <w:basedOn w:val="a"/>
    <w:link w:val="ab"/>
    <w:uiPriority w:val="99"/>
    <w:rsid w:val="00914DF9"/>
    <w:pPr>
      <w:spacing w:after="0" w:line="240" w:lineRule="auto"/>
    </w:pPr>
    <w:rPr>
      <w:rFonts w:ascii="Tahoma" w:hAnsi="Tahoma" w:cs="Tahoma"/>
      <w:sz w:val="16"/>
      <w:szCs w:val="16"/>
    </w:rPr>
  </w:style>
  <w:style w:type="character" w:customStyle="1" w:styleId="ab">
    <w:name w:val="Текст выноски Знак"/>
    <w:basedOn w:val="a0"/>
    <w:link w:val="aa"/>
    <w:uiPriority w:val="99"/>
    <w:locked/>
    <w:rsid w:val="00914DF9"/>
    <w:rPr>
      <w:rFonts w:ascii="Tahoma" w:hAnsi="Tahoma" w:cs="Tahoma"/>
      <w:sz w:val="16"/>
      <w:szCs w:val="16"/>
      <w:lang w:eastAsia="en-US"/>
    </w:rPr>
  </w:style>
  <w:style w:type="paragraph" w:styleId="ac">
    <w:name w:val="footnote text"/>
    <w:aliases w:val="Знак,Знак2"/>
    <w:basedOn w:val="a"/>
    <w:link w:val="ad"/>
    <w:uiPriority w:val="99"/>
    <w:rsid w:val="00736D05"/>
    <w:pPr>
      <w:spacing w:after="60" w:line="240" w:lineRule="auto"/>
      <w:ind w:left="-426"/>
      <w:jc w:val="both"/>
    </w:pPr>
    <w:rPr>
      <w:rFonts w:ascii="Times New Roman" w:eastAsia="Times New Roman" w:hAnsi="Times New Roman"/>
      <w:sz w:val="18"/>
      <w:szCs w:val="18"/>
      <w:lang w:eastAsia="ru-RU"/>
    </w:rPr>
  </w:style>
  <w:style w:type="character" w:customStyle="1" w:styleId="ad">
    <w:name w:val="Текст сноски Знак"/>
    <w:aliases w:val="Знак Знак,Знак2 Знак"/>
    <w:basedOn w:val="a0"/>
    <w:link w:val="ac"/>
    <w:uiPriority w:val="99"/>
    <w:locked/>
    <w:rsid w:val="00736D05"/>
    <w:rPr>
      <w:rFonts w:ascii="Times New Roman" w:hAnsi="Times New Roman" w:cs="Times New Roman"/>
      <w:sz w:val="18"/>
      <w:szCs w:val="18"/>
    </w:rPr>
  </w:style>
  <w:style w:type="character" w:styleId="ae">
    <w:name w:val="footnote reference"/>
    <w:basedOn w:val="a0"/>
    <w:uiPriority w:val="99"/>
    <w:rsid w:val="00736D05"/>
    <w:rPr>
      <w:rFonts w:cs="Times New Roman"/>
      <w:vertAlign w:val="superscript"/>
    </w:rPr>
  </w:style>
  <w:style w:type="paragraph" w:styleId="af">
    <w:name w:val="List Paragraph"/>
    <w:basedOn w:val="a"/>
    <w:link w:val="af0"/>
    <w:uiPriority w:val="99"/>
    <w:qFormat/>
    <w:rsid w:val="00736D05"/>
    <w:pPr>
      <w:spacing w:after="0" w:line="240" w:lineRule="auto"/>
      <w:ind w:left="720"/>
      <w:contextualSpacing/>
    </w:pPr>
    <w:rPr>
      <w:rFonts w:ascii="Times New Roman" w:eastAsia="Times New Roman" w:hAnsi="Times New Roman"/>
      <w:sz w:val="24"/>
      <w:szCs w:val="24"/>
      <w:lang w:eastAsia="ru-RU"/>
    </w:rPr>
  </w:style>
  <w:style w:type="character" w:customStyle="1" w:styleId="af0">
    <w:name w:val="Абзац списка Знак"/>
    <w:basedOn w:val="a0"/>
    <w:link w:val="af"/>
    <w:uiPriority w:val="99"/>
    <w:locked/>
    <w:rsid w:val="00736D05"/>
    <w:rPr>
      <w:rFonts w:ascii="Times New Roman" w:hAnsi="Times New Roman" w:cs="Times New Roman"/>
      <w:sz w:val="24"/>
      <w:szCs w:val="24"/>
    </w:rPr>
  </w:style>
  <w:style w:type="paragraph" w:styleId="31">
    <w:name w:val="Body Text 3"/>
    <w:basedOn w:val="a"/>
    <w:link w:val="32"/>
    <w:uiPriority w:val="99"/>
    <w:semiHidden/>
    <w:rsid w:val="00C92205"/>
    <w:pPr>
      <w:spacing w:after="120"/>
    </w:pPr>
    <w:rPr>
      <w:sz w:val="16"/>
      <w:szCs w:val="16"/>
    </w:rPr>
  </w:style>
  <w:style w:type="character" w:customStyle="1" w:styleId="32">
    <w:name w:val="Основной текст 3 Знак"/>
    <w:basedOn w:val="a0"/>
    <w:link w:val="31"/>
    <w:uiPriority w:val="99"/>
    <w:semiHidden/>
    <w:locked/>
    <w:rsid w:val="00C92205"/>
    <w:rPr>
      <w:rFonts w:cs="Times New Roman"/>
      <w:sz w:val="16"/>
      <w:szCs w:val="16"/>
      <w:lang w:eastAsia="en-US"/>
    </w:rPr>
  </w:style>
  <w:style w:type="paragraph" w:styleId="af1">
    <w:name w:val="Body Text Indent"/>
    <w:basedOn w:val="a"/>
    <w:link w:val="af2"/>
    <w:uiPriority w:val="99"/>
    <w:semiHidden/>
    <w:rsid w:val="00C92205"/>
    <w:pPr>
      <w:spacing w:after="120"/>
      <w:ind w:left="283"/>
    </w:pPr>
  </w:style>
  <w:style w:type="character" w:customStyle="1" w:styleId="af2">
    <w:name w:val="Основной текст с отступом Знак"/>
    <w:basedOn w:val="a0"/>
    <w:link w:val="af1"/>
    <w:uiPriority w:val="99"/>
    <w:semiHidden/>
    <w:locked/>
    <w:rsid w:val="00C92205"/>
    <w:rPr>
      <w:rFonts w:cs="Times New Roman"/>
      <w:sz w:val="22"/>
      <w:szCs w:val="22"/>
      <w:lang w:eastAsia="en-US"/>
    </w:rPr>
  </w:style>
  <w:style w:type="paragraph" w:styleId="af3">
    <w:name w:val="Normal (Web)"/>
    <w:basedOn w:val="a"/>
    <w:uiPriority w:val="99"/>
    <w:rsid w:val="00C92205"/>
    <w:pPr>
      <w:spacing w:before="100" w:beforeAutospacing="1" w:after="100" w:afterAutospacing="1" w:line="240" w:lineRule="auto"/>
    </w:pPr>
    <w:rPr>
      <w:rFonts w:ascii="Times New Roman" w:eastAsia="Times New Roman" w:hAnsi="Times New Roman"/>
      <w:sz w:val="24"/>
      <w:szCs w:val="24"/>
      <w:lang w:eastAsia="ru-RU"/>
    </w:rPr>
  </w:style>
  <w:style w:type="paragraph" w:styleId="af4">
    <w:name w:val="header"/>
    <w:basedOn w:val="a"/>
    <w:link w:val="af5"/>
    <w:uiPriority w:val="99"/>
    <w:semiHidden/>
    <w:rsid w:val="00DC2F17"/>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locked/>
    <w:rsid w:val="00DC2F17"/>
    <w:rPr>
      <w:rFonts w:cs="Times New Roman"/>
      <w:sz w:val="22"/>
      <w:szCs w:val="22"/>
      <w:lang w:eastAsia="en-US"/>
    </w:rPr>
  </w:style>
  <w:style w:type="paragraph" w:styleId="af6">
    <w:name w:val="No Spacing"/>
    <w:uiPriority w:val="1"/>
    <w:qFormat/>
    <w:rsid w:val="005D35AB"/>
    <w:rPr>
      <w:sz w:val="22"/>
      <w:szCs w:val="22"/>
      <w:lang w:eastAsia="en-US"/>
    </w:rPr>
  </w:style>
  <w:style w:type="paragraph" w:customStyle="1" w:styleId="310">
    <w:name w:val="Основной текст 31"/>
    <w:basedOn w:val="a"/>
    <w:uiPriority w:val="99"/>
    <w:rsid w:val="005E4BDD"/>
    <w:pPr>
      <w:suppressAutoHyphens/>
      <w:spacing w:after="0" w:line="240" w:lineRule="auto"/>
      <w:jc w:val="both"/>
    </w:pPr>
    <w:rPr>
      <w:rFonts w:ascii="Times New Roman" w:eastAsia="Times New Roman" w:hAnsi="Times New Roman"/>
      <w:sz w:val="28"/>
      <w:szCs w:val="24"/>
      <w:lang w:eastAsia="ar-SA"/>
    </w:rPr>
  </w:style>
  <w:style w:type="paragraph" w:customStyle="1" w:styleId="21">
    <w:name w:val="Основной текст с отступом 21"/>
    <w:basedOn w:val="a"/>
    <w:uiPriority w:val="99"/>
    <w:rsid w:val="00DC2460"/>
    <w:pPr>
      <w:tabs>
        <w:tab w:val="left" w:pos="0"/>
        <w:tab w:val="left" w:pos="142"/>
      </w:tabs>
      <w:suppressAutoHyphens/>
      <w:spacing w:after="0" w:line="240" w:lineRule="auto"/>
      <w:ind w:firstLine="705"/>
      <w:jc w:val="center"/>
    </w:pPr>
    <w:rPr>
      <w:rFonts w:ascii="Times New Roman" w:eastAsia="Times New Roman" w:hAnsi="Times New Roman"/>
      <w:b/>
      <w:sz w:val="24"/>
      <w:szCs w:val="24"/>
      <w:lang w:eastAsia="ar-SA"/>
    </w:rPr>
  </w:style>
  <w:style w:type="paragraph" w:customStyle="1" w:styleId="ConsPlusNonformat">
    <w:name w:val="ConsPlusNonformat"/>
    <w:uiPriority w:val="99"/>
    <w:rsid w:val="00837BED"/>
    <w:pPr>
      <w:widowControl w:val="0"/>
      <w:autoSpaceDE w:val="0"/>
      <w:autoSpaceDN w:val="0"/>
      <w:adjustRightInd w:val="0"/>
    </w:pPr>
    <w:rPr>
      <w:rFonts w:ascii="Courier New" w:eastAsiaTheme="minorEastAsia" w:hAnsi="Courier New" w:cs="Courier New"/>
    </w:rPr>
  </w:style>
  <w:style w:type="paragraph" w:customStyle="1" w:styleId="ConsPlusNormal">
    <w:name w:val="ConsPlusNormal"/>
    <w:link w:val="ConsPlusNormal0"/>
    <w:rsid w:val="00550C6E"/>
    <w:pPr>
      <w:widowControl w:val="0"/>
      <w:suppressAutoHyphens/>
      <w:autoSpaceDE w:val="0"/>
      <w:ind w:firstLine="720"/>
    </w:pPr>
    <w:rPr>
      <w:rFonts w:ascii="Arial" w:eastAsia="Times New Roman" w:hAnsi="Arial" w:cs="Arial"/>
      <w:lang w:eastAsia="ar-SA"/>
    </w:rPr>
  </w:style>
  <w:style w:type="paragraph" w:customStyle="1" w:styleId="consplusnormal1">
    <w:name w:val="consplusnormal"/>
    <w:basedOn w:val="a"/>
    <w:uiPriority w:val="99"/>
    <w:rsid w:val="00550C6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
    <w:name w:val="3---"/>
    <w:basedOn w:val="a"/>
    <w:uiPriority w:val="99"/>
    <w:rsid w:val="00A025A2"/>
    <w:pPr>
      <w:spacing w:before="120" w:after="120" w:line="240" w:lineRule="auto"/>
      <w:jc w:val="both"/>
    </w:pPr>
    <w:rPr>
      <w:rFonts w:ascii="Times New Roman" w:eastAsia="Times New Roman" w:hAnsi="Times New Roman"/>
      <w:sz w:val="24"/>
      <w:szCs w:val="20"/>
      <w:lang w:eastAsia="ru-RU"/>
    </w:rPr>
  </w:style>
  <w:style w:type="paragraph" w:customStyle="1" w:styleId="210">
    <w:name w:val="Основной текст 21"/>
    <w:basedOn w:val="a"/>
    <w:uiPriority w:val="99"/>
    <w:rsid w:val="00A025A2"/>
    <w:pPr>
      <w:tabs>
        <w:tab w:val="num" w:pos="567"/>
      </w:tabs>
      <w:suppressAutoHyphens/>
      <w:spacing w:after="60" w:line="240" w:lineRule="auto"/>
      <w:jc w:val="both"/>
    </w:pPr>
    <w:rPr>
      <w:rFonts w:ascii="Times New Roman" w:eastAsia="Times New Roman" w:hAnsi="Times New Roman"/>
      <w:sz w:val="24"/>
      <w:szCs w:val="20"/>
      <w:lang w:eastAsia="ar-SA"/>
    </w:rPr>
  </w:style>
  <w:style w:type="paragraph" w:customStyle="1" w:styleId="11">
    <w:name w:val="Основной текст с отступом1"/>
    <w:aliases w:val="текст"/>
    <w:basedOn w:val="a"/>
    <w:link w:val="af7"/>
    <w:uiPriority w:val="99"/>
    <w:rsid w:val="00A025A2"/>
    <w:pPr>
      <w:spacing w:before="60" w:after="0" w:line="240" w:lineRule="auto"/>
      <w:ind w:firstLine="851"/>
      <w:jc w:val="both"/>
    </w:pPr>
    <w:rPr>
      <w:rFonts w:ascii="Times New Roman" w:eastAsia="Times New Roman" w:hAnsi="Times New Roman"/>
      <w:sz w:val="28"/>
      <w:szCs w:val="28"/>
      <w:lang w:eastAsia="ru-RU"/>
    </w:rPr>
  </w:style>
  <w:style w:type="character" w:customStyle="1" w:styleId="af7">
    <w:name w:val="текст Знак Знак"/>
    <w:basedOn w:val="a0"/>
    <w:link w:val="11"/>
    <w:uiPriority w:val="99"/>
    <w:rsid w:val="00A025A2"/>
    <w:rPr>
      <w:rFonts w:ascii="Times New Roman" w:eastAsia="Times New Roman" w:hAnsi="Times New Roman"/>
      <w:sz w:val="28"/>
      <w:szCs w:val="28"/>
    </w:rPr>
  </w:style>
  <w:style w:type="paragraph" w:customStyle="1" w:styleId="12">
    <w:name w:val="Маркер1"/>
    <w:basedOn w:val="a"/>
    <w:uiPriority w:val="99"/>
    <w:rsid w:val="00A025A2"/>
    <w:pPr>
      <w:tabs>
        <w:tab w:val="left" w:pos="360"/>
      </w:tabs>
      <w:suppressAutoHyphens/>
      <w:spacing w:before="120" w:after="0" w:line="300" w:lineRule="atLeast"/>
      <w:jc w:val="both"/>
    </w:pPr>
    <w:rPr>
      <w:rFonts w:ascii="Times New Roman" w:eastAsia="Times New Roman" w:hAnsi="Times New Roman"/>
      <w:noProof/>
      <w:sz w:val="24"/>
      <w:szCs w:val="24"/>
      <w:lang w:eastAsia="ar-SA"/>
    </w:rPr>
  </w:style>
  <w:style w:type="paragraph" w:customStyle="1" w:styleId="33">
    <w:name w:val="Стиль3 Знак"/>
    <w:basedOn w:val="22"/>
    <w:link w:val="34"/>
    <w:uiPriority w:val="99"/>
    <w:rsid w:val="00AD776F"/>
    <w:pPr>
      <w:widowControl w:val="0"/>
      <w:adjustRightInd w:val="0"/>
      <w:spacing w:after="0" w:line="240" w:lineRule="auto"/>
      <w:ind w:left="0"/>
      <w:jc w:val="both"/>
      <w:textAlignment w:val="baseline"/>
    </w:pPr>
    <w:rPr>
      <w:rFonts w:ascii="Arial" w:hAnsi="Arial"/>
      <w:sz w:val="24"/>
      <w:szCs w:val="20"/>
      <w:lang w:eastAsia="ru-RU"/>
    </w:rPr>
  </w:style>
  <w:style w:type="paragraph" w:styleId="22">
    <w:name w:val="Body Text Indent 2"/>
    <w:basedOn w:val="a"/>
    <w:link w:val="23"/>
    <w:uiPriority w:val="99"/>
    <w:semiHidden/>
    <w:unhideWhenUsed/>
    <w:locked/>
    <w:rsid w:val="00AD776F"/>
    <w:pPr>
      <w:spacing w:after="120" w:line="480" w:lineRule="auto"/>
      <w:ind w:left="283"/>
    </w:pPr>
  </w:style>
  <w:style w:type="character" w:customStyle="1" w:styleId="23">
    <w:name w:val="Основной текст с отступом 2 Знак"/>
    <w:basedOn w:val="a0"/>
    <w:link w:val="22"/>
    <w:uiPriority w:val="99"/>
    <w:semiHidden/>
    <w:rsid w:val="00AD776F"/>
    <w:rPr>
      <w:sz w:val="22"/>
      <w:szCs w:val="22"/>
      <w:lang w:eastAsia="en-US"/>
    </w:rPr>
  </w:style>
  <w:style w:type="character" w:customStyle="1" w:styleId="34">
    <w:name w:val="Стиль3 Знак Знак"/>
    <w:link w:val="33"/>
    <w:uiPriority w:val="99"/>
    <w:locked/>
    <w:rsid w:val="00AD776F"/>
    <w:rPr>
      <w:rFonts w:ascii="Arial" w:hAnsi="Arial"/>
      <w:sz w:val="24"/>
    </w:rPr>
  </w:style>
  <w:style w:type="paragraph" w:customStyle="1" w:styleId="13">
    <w:name w:val="Без интервала1"/>
    <w:uiPriority w:val="99"/>
    <w:rsid w:val="0092078D"/>
    <w:rPr>
      <w:sz w:val="22"/>
      <w:szCs w:val="22"/>
      <w:lang w:eastAsia="en-US"/>
    </w:rPr>
  </w:style>
  <w:style w:type="paragraph" w:customStyle="1" w:styleId="110">
    <w:name w:val="Без интервала11"/>
    <w:uiPriority w:val="99"/>
    <w:rsid w:val="0092078D"/>
    <w:rPr>
      <w:sz w:val="22"/>
      <w:szCs w:val="22"/>
      <w:lang w:eastAsia="en-US"/>
    </w:rPr>
  </w:style>
  <w:style w:type="paragraph" w:customStyle="1" w:styleId="af8">
    <w:name w:val="Содержимое таблицы"/>
    <w:basedOn w:val="a"/>
    <w:uiPriority w:val="99"/>
    <w:rsid w:val="0092078D"/>
    <w:pPr>
      <w:widowControl w:val="0"/>
      <w:suppressLineNumbers/>
      <w:suppressAutoHyphens/>
      <w:spacing w:after="0" w:line="240" w:lineRule="auto"/>
    </w:pPr>
    <w:rPr>
      <w:rFonts w:ascii="Times New Roman" w:eastAsia="Lucida Sans Unicode" w:hAnsi="Times New Roman"/>
      <w:sz w:val="24"/>
      <w:szCs w:val="24"/>
      <w:lang w:eastAsia="ar-SA"/>
    </w:rPr>
  </w:style>
  <w:style w:type="paragraph" w:styleId="24">
    <w:name w:val="List 2"/>
    <w:basedOn w:val="a"/>
    <w:uiPriority w:val="99"/>
    <w:unhideWhenUsed/>
    <w:locked/>
    <w:rsid w:val="0092078D"/>
    <w:pPr>
      <w:spacing w:after="0" w:line="240" w:lineRule="auto"/>
      <w:ind w:left="566" w:hanging="283"/>
      <w:contextualSpacing/>
      <w:jc w:val="both"/>
    </w:pPr>
    <w:rPr>
      <w:rFonts w:ascii="Times New Roman" w:eastAsia="Times New Roman" w:hAnsi="Times New Roman"/>
      <w:sz w:val="24"/>
      <w:szCs w:val="24"/>
      <w:lang w:eastAsia="ar-SA"/>
    </w:rPr>
  </w:style>
  <w:style w:type="character" w:customStyle="1" w:styleId="postbody">
    <w:name w:val="postbody"/>
    <w:basedOn w:val="a0"/>
    <w:uiPriority w:val="99"/>
    <w:rsid w:val="0092078D"/>
  </w:style>
  <w:style w:type="paragraph" w:customStyle="1" w:styleId="TableContents">
    <w:name w:val="Table Contents"/>
    <w:basedOn w:val="a"/>
    <w:uiPriority w:val="99"/>
    <w:rsid w:val="0092078D"/>
    <w:pPr>
      <w:widowControl w:val="0"/>
      <w:suppressLineNumbers/>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ConsNormal">
    <w:name w:val="ConsNormal"/>
    <w:uiPriority w:val="99"/>
    <w:rsid w:val="0092078D"/>
    <w:pPr>
      <w:widowControl w:val="0"/>
      <w:autoSpaceDE w:val="0"/>
      <w:autoSpaceDN w:val="0"/>
      <w:adjustRightInd w:val="0"/>
      <w:ind w:firstLine="720"/>
    </w:pPr>
    <w:rPr>
      <w:rFonts w:ascii="Arial" w:eastAsia="Times New Roman" w:hAnsi="Arial" w:cs="Arial"/>
    </w:rPr>
  </w:style>
  <w:style w:type="paragraph" w:customStyle="1" w:styleId="xl63">
    <w:name w:val="xl63"/>
    <w:basedOn w:val="a"/>
    <w:uiPriority w:val="99"/>
    <w:rsid w:val="00CC1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4">
    <w:name w:val="xl64"/>
    <w:basedOn w:val="a"/>
    <w:uiPriority w:val="99"/>
    <w:rsid w:val="00CC1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uiPriority w:val="99"/>
    <w:rsid w:val="00CC1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6">
    <w:name w:val="xl66"/>
    <w:basedOn w:val="a"/>
    <w:uiPriority w:val="99"/>
    <w:rsid w:val="00CC10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7">
    <w:name w:val="xl67"/>
    <w:basedOn w:val="a"/>
    <w:uiPriority w:val="99"/>
    <w:rsid w:val="00CC10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8">
    <w:name w:val="xl68"/>
    <w:basedOn w:val="a"/>
    <w:uiPriority w:val="99"/>
    <w:rsid w:val="00CC10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9">
    <w:name w:val="xl69"/>
    <w:basedOn w:val="a"/>
    <w:uiPriority w:val="99"/>
    <w:rsid w:val="00CC10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0">
    <w:name w:val="xl70"/>
    <w:basedOn w:val="a"/>
    <w:uiPriority w:val="99"/>
    <w:rsid w:val="00CC1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71">
    <w:name w:val="xl71"/>
    <w:basedOn w:val="a"/>
    <w:uiPriority w:val="99"/>
    <w:rsid w:val="00CC1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
    <w:name w:val="xl72"/>
    <w:basedOn w:val="a"/>
    <w:uiPriority w:val="99"/>
    <w:rsid w:val="00CC10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3">
    <w:name w:val="xl73"/>
    <w:basedOn w:val="a"/>
    <w:uiPriority w:val="99"/>
    <w:rsid w:val="00CC1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4">
    <w:name w:val="xl74"/>
    <w:basedOn w:val="a"/>
    <w:uiPriority w:val="99"/>
    <w:rsid w:val="00CC1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5">
    <w:name w:val="xl75"/>
    <w:basedOn w:val="a"/>
    <w:uiPriority w:val="99"/>
    <w:rsid w:val="00CC1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6">
    <w:name w:val="xl76"/>
    <w:basedOn w:val="a"/>
    <w:uiPriority w:val="99"/>
    <w:rsid w:val="00CC10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7">
    <w:name w:val="xl77"/>
    <w:basedOn w:val="a"/>
    <w:uiPriority w:val="99"/>
    <w:rsid w:val="00CC10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uiPriority w:val="99"/>
    <w:rsid w:val="00CC1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9">
    <w:name w:val="xl79"/>
    <w:basedOn w:val="a"/>
    <w:uiPriority w:val="99"/>
    <w:rsid w:val="00CC10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0">
    <w:name w:val="xl80"/>
    <w:basedOn w:val="a"/>
    <w:uiPriority w:val="99"/>
    <w:rsid w:val="00CC1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1">
    <w:name w:val="xl81"/>
    <w:basedOn w:val="a"/>
    <w:uiPriority w:val="99"/>
    <w:rsid w:val="00CC1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2">
    <w:name w:val="xl82"/>
    <w:basedOn w:val="a"/>
    <w:uiPriority w:val="99"/>
    <w:rsid w:val="00CC10B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
    <w:uiPriority w:val="99"/>
    <w:rsid w:val="00CC10B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14">
    <w:name w:val="Нумерованный список1"/>
    <w:basedOn w:val="a"/>
    <w:uiPriority w:val="99"/>
    <w:rsid w:val="0085373F"/>
    <w:pPr>
      <w:tabs>
        <w:tab w:val="left" w:pos="3072"/>
      </w:tabs>
      <w:spacing w:after="0" w:line="240" w:lineRule="auto"/>
      <w:ind w:left="1536" w:hanging="576"/>
    </w:pPr>
    <w:rPr>
      <w:rFonts w:ascii="Times New Roman" w:eastAsia="Times New Roman" w:hAnsi="Times New Roman"/>
      <w:sz w:val="24"/>
      <w:szCs w:val="24"/>
      <w:lang w:eastAsia="ar-SA"/>
    </w:rPr>
  </w:style>
  <w:style w:type="character" w:styleId="af9">
    <w:name w:val="annotation reference"/>
    <w:basedOn w:val="a0"/>
    <w:uiPriority w:val="99"/>
    <w:semiHidden/>
    <w:unhideWhenUsed/>
    <w:locked/>
    <w:rsid w:val="00DB0062"/>
    <w:rPr>
      <w:sz w:val="16"/>
      <w:szCs w:val="16"/>
    </w:rPr>
  </w:style>
  <w:style w:type="paragraph" w:styleId="afa">
    <w:name w:val="annotation text"/>
    <w:basedOn w:val="a"/>
    <w:link w:val="afb"/>
    <w:uiPriority w:val="99"/>
    <w:semiHidden/>
    <w:unhideWhenUsed/>
    <w:locked/>
    <w:rsid w:val="00DB0062"/>
    <w:pPr>
      <w:spacing w:line="240" w:lineRule="auto"/>
    </w:pPr>
    <w:rPr>
      <w:sz w:val="20"/>
      <w:szCs w:val="20"/>
    </w:rPr>
  </w:style>
  <w:style w:type="character" w:customStyle="1" w:styleId="afb">
    <w:name w:val="Текст примечания Знак"/>
    <w:basedOn w:val="a0"/>
    <w:link w:val="afa"/>
    <w:uiPriority w:val="99"/>
    <w:semiHidden/>
    <w:rsid w:val="00DB0062"/>
    <w:rPr>
      <w:lang w:eastAsia="en-US"/>
    </w:rPr>
  </w:style>
  <w:style w:type="paragraph" w:styleId="afc">
    <w:name w:val="annotation subject"/>
    <w:basedOn w:val="afa"/>
    <w:next w:val="afa"/>
    <w:link w:val="afd"/>
    <w:uiPriority w:val="99"/>
    <w:semiHidden/>
    <w:unhideWhenUsed/>
    <w:locked/>
    <w:rsid w:val="00DB0062"/>
    <w:rPr>
      <w:b/>
      <w:bCs/>
    </w:rPr>
  </w:style>
  <w:style w:type="character" w:customStyle="1" w:styleId="afd">
    <w:name w:val="Тема примечания Знак"/>
    <w:basedOn w:val="afb"/>
    <w:link w:val="afc"/>
    <w:uiPriority w:val="99"/>
    <w:semiHidden/>
    <w:rsid w:val="00DB0062"/>
    <w:rPr>
      <w:b/>
      <w:bCs/>
      <w:lang w:eastAsia="en-US"/>
    </w:rPr>
  </w:style>
  <w:style w:type="paragraph" w:customStyle="1" w:styleId="ConsPlusCell">
    <w:name w:val="ConsPlusCell"/>
    <w:uiPriority w:val="99"/>
    <w:rsid w:val="00B71F47"/>
    <w:pPr>
      <w:autoSpaceDE w:val="0"/>
      <w:autoSpaceDN w:val="0"/>
      <w:adjustRightInd w:val="0"/>
    </w:pPr>
    <w:rPr>
      <w:rFonts w:ascii="Times New Roman" w:hAnsi="Times New Roman"/>
      <w:sz w:val="24"/>
      <w:szCs w:val="24"/>
    </w:rPr>
  </w:style>
  <w:style w:type="paragraph" w:customStyle="1" w:styleId="4">
    <w:name w:val="Стиль4"/>
    <w:basedOn w:val="a"/>
    <w:link w:val="40"/>
    <w:uiPriority w:val="99"/>
    <w:rsid w:val="000D2DD5"/>
    <w:pPr>
      <w:spacing w:after="0" w:line="240" w:lineRule="auto"/>
      <w:jc w:val="both"/>
    </w:pPr>
    <w:rPr>
      <w:rFonts w:ascii="Times New Roman" w:eastAsia="Times New Roman" w:hAnsi="Times New Roman"/>
      <w:sz w:val="24"/>
      <w:szCs w:val="20"/>
      <w:lang w:eastAsia="ru-RU"/>
    </w:rPr>
  </w:style>
  <w:style w:type="character" w:customStyle="1" w:styleId="40">
    <w:name w:val="Стиль4 Знак"/>
    <w:link w:val="4"/>
    <w:uiPriority w:val="99"/>
    <w:locked/>
    <w:rsid w:val="000D2DD5"/>
    <w:rPr>
      <w:rFonts w:ascii="Times New Roman" w:eastAsia="Times New Roman" w:hAnsi="Times New Roman"/>
      <w:sz w:val="24"/>
    </w:rPr>
  </w:style>
  <w:style w:type="character" w:styleId="afe">
    <w:name w:val="Strong"/>
    <w:basedOn w:val="a0"/>
    <w:uiPriority w:val="99"/>
    <w:qFormat/>
    <w:rsid w:val="00A019AA"/>
    <w:rPr>
      <w:rFonts w:cs="Times New Roman"/>
      <w:b/>
      <w:bCs/>
    </w:rPr>
  </w:style>
  <w:style w:type="character" w:customStyle="1" w:styleId="HTML">
    <w:name w:val="Адрес HTML Знак"/>
    <w:basedOn w:val="a0"/>
    <w:link w:val="HTML0"/>
    <w:uiPriority w:val="99"/>
    <w:semiHidden/>
    <w:rsid w:val="00A019AA"/>
    <w:rPr>
      <w:rFonts w:ascii="Times New Roman" w:eastAsia="Times New Roman" w:hAnsi="Times New Roman"/>
      <w:i/>
      <w:iCs/>
      <w:sz w:val="24"/>
      <w:szCs w:val="24"/>
    </w:rPr>
  </w:style>
  <w:style w:type="paragraph" w:styleId="HTML0">
    <w:name w:val="HTML Address"/>
    <w:basedOn w:val="a"/>
    <w:link w:val="HTML"/>
    <w:uiPriority w:val="99"/>
    <w:semiHidden/>
    <w:locked/>
    <w:rsid w:val="00A019AA"/>
    <w:pPr>
      <w:spacing w:after="0" w:line="240" w:lineRule="auto"/>
    </w:pPr>
    <w:rPr>
      <w:rFonts w:ascii="Times New Roman" w:eastAsia="Times New Roman" w:hAnsi="Times New Roman"/>
      <w:i/>
      <w:iCs/>
      <w:sz w:val="24"/>
      <w:szCs w:val="24"/>
      <w:lang w:eastAsia="ru-RU"/>
    </w:rPr>
  </w:style>
  <w:style w:type="character" w:customStyle="1" w:styleId="9">
    <w:name w:val="Основной текст + 9"/>
    <w:aliases w:val="5 pt"/>
    <w:basedOn w:val="a0"/>
    <w:uiPriority w:val="99"/>
    <w:rsid w:val="00A019AA"/>
    <w:rPr>
      <w:rFonts w:cs="Times New Roman"/>
      <w:color w:val="000000"/>
      <w:spacing w:val="0"/>
      <w:w w:val="100"/>
      <w:position w:val="0"/>
      <w:sz w:val="19"/>
      <w:szCs w:val="19"/>
      <w:shd w:val="clear" w:color="auto" w:fill="FFFFFF"/>
      <w:lang w:val="ru-RU" w:bidi="ar-SA"/>
    </w:rPr>
  </w:style>
  <w:style w:type="paragraph" w:customStyle="1" w:styleId="Default">
    <w:name w:val="Default"/>
    <w:uiPriority w:val="99"/>
    <w:rsid w:val="00A019AA"/>
    <w:pPr>
      <w:autoSpaceDE w:val="0"/>
      <w:autoSpaceDN w:val="0"/>
      <w:adjustRightInd w:val="0"/>
    </w:pPr>
    <w:rPr>
      <w:rFonts w:ascii="ISOCPEUR" w:eastAsia="Times New Roman" w:hAnsi="ISOCPEUR" w:cs="ISOCPEUR"/>
      <w:color w:val="000000"/>
      <w:sz w:val="24"/>
      <w:szCs w:val="24"/>
    </w:rPr>
  </w:style>
  <w:style w:type="character" w:styleId="aff">
    <w:name w:val="Placeholder Text"/>
    <w:basedOn w:val="a0"/>
    <w:uiPriority w:val="99"/>
    <w:semiHidden/>
    <w:rsid w:val="006B5B75"/>
    <w:rPr>
      <w:rFonts w:cs="Times New Roman"/>
      <w:color w:val="808080"/>
    </w:rPr>
  </w:style>
  <w:style w:type="character" w:customStyle="1" w:styleId="apple-converted-space">
    <w:name w:val="apple-converted-space"/>
    <w:rsid w:val="006B5B75"/>
  </w:style>
  <w:style w:type="character" w:customStyle="1" w:styleId="ConsPlusNormal0">
    <w:name w:val="ConsPlusNormal Знак"/>
    <w:link w:val="ConsPlusNormal"/>
    <w:locked/>
    <w:rsid w:val="004C6AEF"/>
    <w:rPr>
      <w:rFonts w:ascii="Arial" w:eastAsia="Times New Roman"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16142">
      <w:bodyDiv w:val="1"/>
      <w:marLeft w:val="0"/>
      <w:marRight w:val="0"/>
      <w:marTop w:val="0"/>
      <w:marBottom w:val="0"/>
      <w:divBdr>
        <w:top w:val="none" w:sz="0" w:space="0" w:color="auto"/>
        <w:left w:val="none" w:sz="0" w:space="0" w:color="auto"/>
        <w:bottom w:val="none" w:sz="0" w:space="0" w:color="auto"/>
        <w:right w:val="none" w:sz="0" w:space="0" w:color="auto"/>
      </w:divBdr>
    </w:div>
    <w:div w:id="115028267">
      <w:bodyDiv w:val="1"/>
      <w:marLeft w:val="0"/>
      <w:marRight w:val="0"/>
      <w:marTop w:val="0"/>
      <w:marBottom w:val="0"/>
      <w:divBdr>
        <w:top w:val="none" w:sz="0" w:space="0" w:color="auto"/>
        <w:left w:val="none" w:sz="0" w:space="0" w:color="auto"/>
        <w:bottom w:val="none" w:sz="0" w:space="0" w:color="auto"/>
        <w:right w:val="none" w:sz="0" w:space="0" w:color="auto"/>
      </w:divBdr>
    </w:div>
    <w:div w:id="146483819">
      <w:bodyDiv w:val="1"/>
      <w:marLeft w:val="0"/>
      <w:marRight w:val="0"/>
      <w:marTop w:val="0"/>
      <w:marBottom w:val="0"/>
      <w:divBdr>
        <w:top w:val="none" w:sz="0" w:space="0" w:color="auto"/>
        <w:left w:val="none" w:sz="0" w:space="0" w:color="auto"/>
        <w:bottom w:val="none" w:sz="0" w:space="0" w:color="auto"/>
        <w:right w:val="none" w:sz="0" w:space="0" w:color="auto"/>
      </w:divBdr>
    </w:div>
    <w:div w:id="164707799">
      <w:bodyDiv w:val="1"/>
      <w:marLeft w:val="0"/>
      <w:marRight w:val="0"/>
      <w:marTop w:val="0"/>
      <w:marBottom w:val="0"/>
      <w:divBdr>
        <w:top w:val="none" w:sz="0" w:space="0" w:color="auto"/>
        <w:left w:val="none" w:sz="0" w:space="0" w:color="auto"/>
        <w:bottom w:val="none" w:sz="0" w:space="0" w:color="auto"/>
        <w:right w:val="none" w:sz="0" w:space="0" w:color="auto"/>
      </w:divBdr>
    </w:div>
    <w:div w:id="185758599">
      <w:bodyDiv w:val="1"/>
      <w:marLeft w:val="0"/>
      <w:marRight w:val="0"/>
      <w:marTop w:val="0"/>
      <w:marBottom w:val="0"/>
      <w:divBdr>
        <w:top w:val="none" w:sz="0" w:space="0" w:color="auto"/>
        <w:left w:val="none" w:sz="0" w:space="0" w:color="auto"/>
        <w:bottom w:val="none" w:sz="0" w:space="0" w:color="auto"/>
        <w:right w:val="none" w:sz="0" w:space="0" w:color="auto"/>
      </w:divBdr>
    </w:div>
    <w:div w:id="192572786">
      <w:bodyDiv w:val="1"/>
      <w:marLeft w:val="0"/>
      <w:marRight w:val="0"/>
      <w:marTop w:val="0"/>
      <w:marBottom w:val="0"/>
      <w:divBdr>
        <w:top w:val="none" w:sz="0" w:space="0" w:color="auto"/>
        <w:left w:val="none" w:sz="0" w:space="0" w:color="auto"/>
        <w:bottom w:val="none" w:sz="0" w:space="0" w:color="auto"/>
        <w:right w:val="none" w:sz="0" w:space="0" w:color="auto"/>
      </w:divBdr>
    </w:div>
    <w:div w:id="300119310">
      <w:bodyDiv w:val="1"/>
      <w:marLeft w:val="0"/>
      <w:marRight w:val="0"/>
      <w:marTop w:val="0"/>
      <w:marBottom w:val="0"/>
      <w:divBdr>
        <w:top w:val="none" w:sz="0" w:space="0" w:color="auto"/>
        <w:left w:val="none" w:sz="0" w:space="0" w:color="auto"/>
        <w:bottom w:val="none" w:sz="0" w:space="0" w:color="auto"/>
        <w:right w:val="none" w:sz="0" w:space="0" w:color="auto"/>
      </w:divBdr>
    </w:div>
    <w:div w:id="324555489">
      <w:bodyDiv w:val="1"/>
      <w:marLeft w:val="0"/>
      <w:marRight w:val="0"/>
      <w:marTop w:val="0"/>
      <w:marBottom w:val="0"/>
      <w:divBdr>
        <w:top w:val="none" w:sz="0" w:space="0" w:color="auto"/>
        <w:left w:val="none" w:sz="0" w:space="0" w:color="auto"/>
        <w:bottom w:val="none" w:sz="0" w:space="0" w:color="auto"/>
        <w:right w:val="none" w:sz="0" w:space="0" w:color="auto"/>
      </w:divBdr>
    </w:div>
    <w:div w:id="336805897">
      <w:bodyDiv w:val="1"/>
      <w:marLeft w:val="0"/>
      <w:marRight w:val="0"/>
      <w:marTop w:val="0"/>
      <w:marBottom w:val="0"/>
      <w:divBdr>
        <w:top w:val="none" w:sz="0" w:space="0" w:color="auto"/>
        <w:left w:val="none" w:sz="0" w:space="0" w:color="auto"/>
        <w:bottom w:val="none" w:sz="0" w:space="0" w:color="auto"/>
        <w:right w:val="none" w:sz="0" w:space="0" w:color="auto"/>
      </w:divBdr>
    </w:div>
    <w:div w:id="461074461">
      <w:bodyDiv w:val="1"/>
      <w:marLeft w:val="0"/>
      <w:marRight w:val="0"/>
      <w:marTop w:val="0"/>
      <w:marBottom w:val="0"/>
      <w:divBdr>
        <w:top w:val="none" w:sz="0" w:space="0" w:color="auto"/>
        <w:left w:val="none" w:sz="0" w:space="0" w:color="auto"/>
        <w:bottom w:val="none" w:sz="0" w:space="0" w:color="auto"/>
        <w:right w:val="none" w:sz="0" w:space="0" w:color="auto"/>
      </w:divBdr>
    </w:div>
    <w:div w:id="462310500">
      <w:bodyDiv w:val="1"/>
      <w:marLeft w:val="0"/>
      <w:marRight w:val="0"/>
      <w:marTop w:val="0"/>
      <w:marBottom w:val="0"/>
      <w:divBdr>
        <w:top w:val="none" w:sz="0" w:space="0" w:color="auto"/>
        <w:left w:val="none" w:sz="0" w:space="0" w:color="auto"/>
        <w:bottom w:val="none" w:sz="0" w:space="0" w:color="auto"/>
        <w:right w:val="none" w:sz="0" w:space="0" w:color="auto"/>
      </w:divBdr>
    </w:div>
    <w:div w:id="508183053">
      <w:bodyDiv w:val="1"/>
      <w:marLeft w:val="0"/>
      <w:marRight w:val="0"/>
      <w:marTop w:val="0"/>
      <w:marBottom w:val="0"/>
      <w:divBdr>
        <w:top w:val="none" w:sz="0" w:space="0" w:color="auto"/>
        <w:left w:val="none" w:sz="0" w:space="0" w:color="auto"/>
        <w:bottom w:val="none" w:sz="0" w:space="0" w:color="auto"/>
        <w:right w:val="none" w:sz="0" w:space="0" w:color="auto"/>
      </w:divBdr>
    </w:div>
    <w:div w:id="516310276">
      <w:bodyDiv w:val="1"/>
      <w:marLeft w:val="0"/>
      <w:marRight w:val="0"/>
      <w:marTop w:val="0"/>
      <w:marBottom w:val="0"/>
      <w:divBdr>
        <w:top w:val="none" w:sz="0" w:space="0" w:color="auto"/>
        <w:left w:val="none" w:sz="0" w:space="0" w:color="auto"/>
        <w:bottom w:val="none" w:sz="0" w:space="0" w:color="auto"/>
        <w:right w:val="none" w:sz="0" w:space="0" w:color="auto"/>
      </w:divBdr>
    </w:div>
    <w:div w:id="525801055">
      <w:bodyDiv w:val="1"/>
      <w:marLeft w:val="0"/>
      <w:marRight w:val="0"/>
      <w:marTop w:val="0"/>
      <w:marBottom w:val="0"/>
      <w:divBdr>
        <w:top w:val="none" w:sz="0" w:space="0" w:color="auto"/>
        <w:left w:val="none" w:sz="0" w:space="0" w:color="auto"/>
        <w:bottom w:val="none" w:sz="0" w:space="0" w:color="auto"/>
        <w:right w:val="none" w:sz="0" w:space="0" w:color="auto"/>
      </w:divBdr>
    </w:div>
    <w:div w:id="527764710">
      <w:bodyDiv w:val="1"/>
      <w:marLeft w:val="0"/>
      <w:marRight w:val="0"/>
      <w:marTop w:val="0"/>
      <w:marBottom w:val="0"/>
      <w:divBdr>
        <w:top w:val="none" w:sz="0" w:space="0" w:color="auto"/>
        <w:left w:val="none" w:sz="0" w:space="0" w:color="auto"/>
        <w:bottom w:val="none" w:sz="0" w:space="0" w:color="auto"/>
        <w:right w:val="none" w:sz="0" w:space="0" w:color="auto"/>
      </w:divBdr>
    </w:div>
    <w:div w:id="533620648">
      <w:bodyDiv w:val="1"/>
      <w:marLeft w:val="0"/>
      <w:marRight w:val="0"/>
      <w:marTop w:val="0"/>
      <w:marBottom w:val="0"/>
      <w:divBdr>
        <w:top w:val="none" w:sz="0" w:space="0" w:color="auto"/>
        <w:left w:val="none" w:sz="0" w:space="0" w:color="auto"/>
        <w:bottom w:val="none" w:sz="0" w:space="0" w:color="auto"/>
        <w:right w:val="none" w:sz="0" w:space="0" w:color="auto"/>
      </w:divBdr>
    </w:div>
    <w:div w:id="533856859">
      <w:bodyDiv w:val="1"/>
      <w:marLeft w:val="0"/>
      <w:marRight w:val="0"/>
      <w:marTop w:val="0"/>
      <w:marBottom w:val="0"/>
      <w:divBdr>
        <w:top w:val="none" w:sz="0" w:space="0" w:color="auto"/>
        <w:left w:val="none" w:sz="0" w:space="0" w:color="auto"/>
        <w:bottom w:val="none" w:sz="0" w:space="0" w:color="auto"/>
        <w:right w:val="none" w:sz="0" w:space="0" w:color="auto"/>
      </w:divBdr>
    </w:div>
    <w:div w:id="550383193">
      <w:bodyDiv w:val="1"/>
      <w:marLeft w:val="0"/>
      <w:marRight w:val="0"/>
      <w:marTop w:val="0"/>
      <w:marBottom w:val="0"/>
      <w:divBdr>
        <w:top w:val="none" w:sz="0" w:space="0" w:color="auto"/>
        <w:left w:val="none" w:sz="0" w:space="0" w:color="auto"/>
        <w:bottom w:val="none" w:sz="0" w:space="0" w:color="auto"/>
        <w:right w:val="none" w:sz="0" w:space="0" w:color="auto"/>
      </w:divBdr>
    </w:div>
    <w:div w:id="554590325">
      <w:bodyDiv w:val="1"/>
      <w:marLeft w:val="0"/>
      <w:marRight w:val="0"/>
      <w:marTop w:val="0"/>
      <w:marBottom w:val="0"/>
      <w:divBdr>
        <w:top w:val="none" w:sz="0" w:space="0" w:color="auto"/>
        <w:left w:val="none" w:sz="0" w:space="0" w:color="auto"/>
        <w:bottom w:val="none" w:sz="0" w:space="0" w:color="auto"/>
        <w:right w:val="none" w:sz="0" w:space="0" w:color="auto"/>
      </w:divBdr>
    </w:div>
    <w:div w:id="562638805">
      <w:bodyDiv w:val="1"/>
      <w:marLeft w:val="0"/>
      <w:marRight w:val="0"/>
      <w:marTop w:val="0"/>
      <w:marBottom w:val="0"/>
      <w:divBdr>
        <w:top w:val="none" w:sz="0" w:space="0" w:color="auto"/>
        <w:left w:val="none" w:sz="0" w:space="0" w:color="auto"/>
        <w:bottom w:val="none" w:sz="0" w:space="0" w:color="auto"/>
        <w:right w:val="none" w:sz="0" w:space="0" w:color="auto"/>
      </w:divBdr>
    </w:div>
    <w:div w:id="603223797">
      <w:bodyDiv w:val="1"/>
      <w:marLeft w:val="0"/>
      <w:marRight w:val="0"/>
      <w:marTop w:val="0"/>
      <w:marBottom w:val="0"/>
      <w:divBdr>
        <w:top w:val="none" w:sz="0" w:space="0" w:color="auto"/>
        <w:left w:val="none" w:sz="0" w:space="0" w:color="auto"/>
        <w:bottom w:val="none" w:sz="0" w:space="0" w:color="auto"/>
        <w:right w:val="none" w:sz="0" w:space="0" w:color="auto"/>
      </w:divBdr>
    </w:div>
    <w:div w:id="729040951">
      <w:bodyDiv w:val="1"/>
      <w:marLeft w:val="0"/>
      <w:marRight w:val="0"/>
      <w:marTop w:val="0"/>
      <w:marBottom w:val="0"/>
      <w:divBdr>
        <w:top w:val="none" w:sz="0" w:space="0" w:color="auto"/>
        <w:left w:val="none" w:sz="0" w:space="0" w:color="auto"/>
        <w:bottom w:val="none" w:sz="0" w:space="0" w:color="auto"/>
        <w:right w:val="none" w:sz="0" w:space="0" w:color="auto"/>
      </w:divBdr>
    </w:div>
    <w:div w:id="737169854">
      <w:bodyDiv w:val="1"/>
      <w:marLeft w:val="0"/>
      <w:marRight w:val="0"/>
      <w:marTop w:val="0"/>
      <w:marBottom w:val="0"/>
      <w:divBdr>
        <w:top w:val="none" w:sz="0" w:space="0" w:color="auto"/>
        <w:left w:val="none" w:sz="0" w:space="0" w:color="auto"/>
        <w:bottom w:val="none" w:sz="0" w:space="0" w:color="auto"/>
        <w:right w:val="none" w:sz="0" w:space="0" w:color="auto"/>
      </w:divBdr>
    </w:div>
    <w:div w:id="773598042">
      <w:bodyDiv w:val="1"/>
      <w:marLeft w:val="0"/>
      <w:marRight w:val="0"/>
      <w:marTop w:val="0"/>
      <w:marBottom w:val="0"/>
      <w:divBdr>
        <w:top w:val="none" w:sz="0" w:space="0" w:color="auto"/>
        <w:left w:val="none" w:sz="0" w:space="0" w:color="auto"/>
        <w:bottom w:val="none" w:sz="0" w:space="0" w:color="auto"/>
        <w:right w:val="none" w:sz="0" w:space="0" w:color="auto"/>
      </w:divBdr>
    </w:div>
    <w:div w:id="774399426">
      <w:bodyDiv w:val="1"/>
      <w:marLeft w:val="0"/>
      <w:marRight w:val="0"/>
      <w:marTop w:val="0"/>
      <w:marBottom w:val="0"/>
      <w:divBdr>
        <w:top w:val="none" w:sz="0" w:space="0" w:color="auto"/>
        <w:left w:val="none" w:sz="0" w:space="0" w:color="auto"/>
        <w:bottom w:val="none" w:sz="0" w:space="0" w:color="auto"/>
        <w:right w:val="none" w:sz="0" w:space="0" w:color="auto"/>
      </w:divBdr>
    </w:div>
    <w:div w:id="798452281">
      <w:bodyDiv w:val="1"/>
      <w:marLeft w:val="0"/>
      <w:marRight w:val="0"/>
      <w:marTop w:val="0"/>
      <w:marBottom w:val="0"/>
      <w:divBdr>
        <w:top w:val="none" w:sz="0" w:space="0" w:color="auto"/>
        <w:left w:val="none" w:sz="0" w:space="0" w:color="auto"/>
        <w:bottom w:val="none" w:sz="0" w:space="0" w:color="auto"/>
        <w:right w:val="none" w:sz="0" w:space="0" w:color="auto"/>
      </w:divBdr>
    </w:div>
    <w:div w:id="837303570">
      <w:bodyDiv w:val="1"/>
      <w:marLeft w:val="0"/>
      <w:marRight w:val="0"/>
      <w:marTop w:val="0"/>
      <w:marBottom w:val="0"/>
      <w:divBdr>
        <w:top w:val="none" w:sz="0" w:space="0" w:color="auto"/>
        <w:left w:val="none" w:sz="0" w:space="0" w:color="auto"/>
        <w:bottom w:val="none" w:sz="0" w:space="0" w:color="auto"/>
        <w:right w:val="none" w:sz="0" w:space="0" w:color="auto"/>
      </w:divBdr>
    </w:div>
    <w:div w:id="842204179">
      <w:bodyDiv w:val="1"/>
      <w:marLeft w:val="0"/>
      <w:marRight w:val="0"/>
      <w:marTop w:val="0"/>
      <w:marBottom w:val="0"/>
      <w:divBdr>
        <w:top w:val="none" w:sz="0" w:space="0" w:color="auto"/>
        <w:left w:val="none" w:sz="0" w:space="0" w:color="auto"/>
        <w:bottom w:val="none" w:sz="0" w:space="0" w:color="auto"/>
        <w:right w:val="none" w:sz="0" w:space="0" w:color="auto"/>
      </w:divBdr>
    </w:div>
    <w:div w:id="863403608">
      <w:bodyDiv w:val="1"/>
      <w:marLeft w:val="0"/>
      <w:marRight w:val="0"/>
      <w:marTop w:val="0"/>
      <w:marBottom w:val="0"/>
      <w:divBdr>
        <w:top w:val="none" w:sz="0" w:space="0" w:color="auto"/>
        <w:left w:val="none" w:sz="0" w:space="0" w:color="auto"/>
        <w:bottom w:val="none" w:sz="0" w:space="0" w:color="auto"/>
        <w:right w:val="none" w:sz="0" w:space="0" w:color="auto"/>
      </w:divBdr>
    </w:div>
    <w:div w:id="900483738">
      <w:bodyDiv w:val="1"/>
      <w:marLeft w:val="0"/>
      <w:marRight w:val="0"/>
      <w:marTop w:val="0"/>
      <w:marBottom w:val="0"/>
      <w:divBdr>
        <w:top w:val="none" w:sz="0" w:space="0" w:color="auto"/>
        <w:left w:val="none" w:sz="0" w:space="0" w:color="auto"/>
        <w:bottom w:val="none" w:sz="0" w:space="0" w:color="auto"/>
        <w:right w:val="none" w:sz="0" w:space="0" w:color="auto"/>
      </w:divBdr>
    </w:div>
    <w:div w:id="911965115">
      <w:bodyDiv w:val="1"/>
      <w:marLeft w:val="0"/>
      <w:marRight w:val="0"/>
      <w:marTop w:val="0"/>
      <w:marBottom w:val="0"/>
      <w:divBdr>
        <w:top w:val="none" w:sz="0" w:space="0" w:color="auto"/>
        <w:left w:val="none" w:sz="0" w:space="0" w:color="auto"/>
        <w:bottom w:val="none" w:sz="0" w:space="0" w:color="auto"/>
        <w:right w:val="none" w:sz="0" w:space="0" w:color="auto"/>
      </w:divBdr>
    </w:div>
    <w:div w:id="920795008">
      <w:bodyDiv w:val="1"/>
      <w:marLeft w:val="0"/>
      <w:marRight w:val="0"/>
      <w:marTop w:val="0"/>
      <w:marBottom w:val="0"/>
      <w:divBdr>
        <w:top w:val="none" w:sz="0" w:space="0" w:color="auto"/>
        <w:left w:val="none" w:sz="0" w:space="0" w:color="auto"/>
        <w:bottom w:val="none" w:sz="0" w:space="0" w:color="auto"/>
        <w:right w:val="none" w:sz="0" w:space="0" w:color="auto"/>
      </w:divBdr>
    </w:div>
    <w:div w:id="921839182">
      <w:bodyDiv w:val="1"/>
      <w:marLeft w:val="0"/>
      <w:marRight w:val="0"/>
      <w:marTop w:val="0"/>
      <w:marBottom w:val="0"/>
      <w:divBdr>
        <w:top w:val="none" w:sz="0" w:space="0" w:color="auto"/>
        <w:left w:val="none" w:sz="0" w:space="0" w:color="auto"/>
        <w:bottom w:val="none" w:sz="0" w:space="0" w:color="auto"/>
        <w:right w:val="none" w:sz="0" w:space="0" w:color="auto"/>
      </w:divBdr>
    </w:div>
    <w:div w:id="928346662">
      <w:bodyDiv w:val="1"/>
      <w:marLeft w:val="0"/>
      <w:marRight w:val="0"/>
      <w:marTop w:val="0"/>
      <w:marBottom w:val="0"/>
      <w:divBdr>
        <w:top w:val="none" w:sz="0" w:space="0" w:color="auto"/>
        <w:left w:val="none" w:sz="0" w:space="0" w:color="auto"/>
        <w:bottom w:val="none" w:sz="0" w:space="0" w:color="auto"/>
        <w:right w:val="none" w:sz="0" w:space="0" w:color="auto"/>
      </w:divBdr>
    </w:div>
    <w:div w:id="975794712">
      <w:bodyDiv w:val="1"/>
      <w:marLeft w:val="0"/>
      <w:marRight w:val="0"/>
      <w:marTop w:val="0"/>
      <w:marBottom w:val="0"/>
      <w:divBdr>
        <w:top w:val="none" w:sz="0" w:space="0" w:color="auto"/>
        <w:left w:val="none" w:sz="0" w:space="0" w:color="auto"/>
        <w:bottom w:val="none" w:sz="0" w:space="0" w:color="auto"/>
        <w:right w:val="none" w:sz="0" w:space="0" w:color="auto"/>
      </w:divBdr>
    </w:div>
    <w:div w:id="1008217048">
      <w:bodyDiv w:val="1"/>
      <w:marLeft w:val="0"/>
      <w:marRight w:val="0"/>
      <w:marTop w:val="0"/>
      <w:marBottom w:val="0"/>
      <w:divBdr>
        <w:top w:val="none" w:sz="0" w:space="0" w:color="auto"/>
        <w:left w:val="none" w:sz="0" w:space="0" w:color="auto"/>
        <w:bottom w:val="none" w:sz="0" w:space="0" w:color="auto"/>
        <w:right w:val="none" w:sz="0" w:space="0" w:color="auto"/>
      </w:divBdr>
    </w:div>
    <w:div w:id="1029642885">
      <w:bodyDiv w:val="1"/>
      <w:marLeft w:val="0"/>
      <w:marRight w:val="0"/>
      <w:marTop w:val="0"/>
      <w:marBottom w:val="0"/>
      <w:divBdr>
        <w:top w:val="none" w:sz="0" w:space="0" w:color="auto"/>
        <w:left w:val="none" w:sz="0" w:space="0" w:color="auto"/>
        <w:bottom w:val="none" w:sz="0" w:space="0" w:color="auto"/>
        <w:right w:val="none" w:sz="0" w:space="0" w:color="auto"/>
      </w:divBdr>
    </w:div>
    <w:div w:id="1032652848">
      <w:bodyDiv w:val="1"/>
      <w:marLeft w:val="0"/>
      <w:marRight w:val="0"/>
      <w:marTop w:val="0"/>
      <w:marBottom w:val="0"/>
      <w:divBdr>
        <w:top w:val="none" w:sz="0" w:space="0" w:color="auto"/>
        <w:left w:val="none" w:sz="0" w:space="0" w:color="auto"/>
        <w:bottom w:val="none" w:sz="0" w:space="0" w:color="auto"/>
        <w:right w:val="none" w:sz="0" w:space="0" w:color="auto"/>
      </w:divBdr>
    </w:div>
    <w:div w:id="1142380755">
      <w:bodyDiv w:val="1"/>
      <w:marLeft w:val="0"/>
      <w:marRight w:val="0"/>
      <w:marTop w:val="0"/>
      <w:marBottom w:val="0"/>
      <w:divBdr>
        <w:top w:val="none" w:sz="0" w:space="0" w:color="auto"/>
        <w:left w:val="none" w:sz="0" w:space="0" w:color="auto"/>
        <w:bottom w:val="none" w:sz="0" w:space="0" w:color="auto"/>
        <w:right w:val="none" w:sz="0" w:space="0" w:color="auto"/>
      </w:divBdr>
    </w:div>
    <w:div w:id="1276980086">
      <w:bodyDiv w:val="1"/>
      <w:marLeft w:val="0"/>
      <w:marRight w:val="0"/>
      <w:marTop w:val="0"/>
      <w:marBottom w:val="0"/>
      <w:divBdr>
        <w:top w:val="none" w:sz="0" w:space="0" w:color="auto"/>
        <w:left w:val="none" w:sz="0" w:space="0" w:color="auto"/>
        <w:bottom w:val="none" w:sz="0" w:space="0" w:color="auto"/>
        <w:right w:val="none" w:sz="0" w:space="0" w:color="auto"/>
      </w:divBdr>
    </w:div>
    <w:div w:id="1328170783">
      <w:bodyDiv w:val="1"/>
      <w:marLeft w:val="0"/>
      <w:marRight w:val="0"/>
      <w:marTop w:val="0"/>
      <w:marBottom w:val="0"/>
      <w:divBdr>
        <w:top w:val="none" w:sz="0" w:space="0" w:color="auto"/>
        <w:left w:val="none" w:sz="0" w:space="0" w:color="auto"/>
        <w:bottom w:val="none" w:sz="0" w:space="0" w:color="auto"/>
        <w:right w:val="none" w:sz="0" w:space="0" w:color="auto"/>
      </w:divBdr>
    </w:div>
    <w:div w:id="1334335427">
      <w:bodyDiv w:val="1"/>
      <w:marLeft w:val="0"/>
      <w:marRight w:val="0"/>
      <w:marTop w:val="0"/>
      <w:marBottom w:val="0"/>
      <w:divBdr>
        <w:top w:val="none" w:sz="0" w:space="0" w:color="auto"/>
        <w:left w:val="none" w:sz="0" w:space="0" w:color="auto"/>
        <w:bottom w:val="none" w:sz="0" w:space="0" w:color="auto"/>
        <w:right w:val="none" w:sz="0" w:space="0" w:color="auto"/>
      </w:divBdr>
    </w:div>
    <w:div w:id="1364940121">
      <w:bodyDiv w:val="1"/>
      <w:marLeft w:val="0"/>
      <w:marRight w:val="0"/>
      <w:marTop w:val="0"/>
      <w:marBottom w:val="0"/>
      <w:divBdr>
        <w:top w:val="none" w:sz="0" w:space="0" w:color="auto"/>
        <w:left w:val="none" w:sz="0" w:space="0" w:color="auto"/>
        <w:bottom w:val="none" w:sz="0" w:space="0" w:color="auto"/>
        <w:right w:val="none" w:sz="0" w:space="0" w:color="auto"/>
      </w:divBdr>
    </w:div>
    <w:div w:id="1411542041">
      <w:marLeft w:val="0"/>
      <w:marRight w:val="0"/>
      <w:marTop w:val="0"/>
      <w:marBottom w:val="0"/>
      <w:divBdr>
        <w:top w:val="none" w:sz="0" w:space="0" w:color="auto"/>
        <w:left w:val="none" w:sz="0" w:space="0" w:color="auto"/>
        <w:bottom w:val="none" w:sz="0" w:space="0" w:color="auto"/>
        <w:right w:val="none" w:sz="0" w:space="0" w:color="auto"/>
      </w:divBdr>
    </w:div>
    <w:div w:id="1411542042">
      <w:marLeft w:val="0"/>
      <w:marRight w:val="0"/>
      <w:marTop w:val="0"/>
      <w:marBottom w:val="0"/>
      <w:divBdr>
        <w:top w:val="none" w:sz="0" w:space="0" w:color="auto"/>
        <w:left w:val="none" w:sz="0" w:space="0" w:color="auto"/>
        <w:bottom w:val="none" w:sz="0" w:space="0" w:color="auto"/>
        <w:right w:val="none" w:sz="0" w:space="0" w:color="auto"/>
      </w:divBdr>
    </w:div>
    <w:div w:id="1411542043">
      <w:marLeft w:val="0"/>
      <w:marRight w:val="0"/>
      <w:marTop w:val="0"/>
      <w:marBottom w:val="0"/>
      <w:divBdr>
        <w:top w:val="none" w:sz="0" w:space="0" w:color="auto"/>
        <w:left w:val="none" w:sz="0" w:space="0" w:color="auto"/>
        <w:bottom w:val="none" w:sz="0" w:space="0" w:color="auto"/>
        <w:right w:val="none" w:sz="0" w:space="0" w:color="auto"/>
      </w:divBdr>
    </w:div>
    <w:div w:id="1411542044">
      <w:marLeft w:val="0"/>
      <w:marRight w:val="0"/>
      <w:marTop w:val="0"/>
      <w:marBottom w:val="0"/>
      <w:divBdr>
        <w:top w:val="none" w:sz="0" w:space="0" w:color="auto"/>
        <w:left w:val="none" w:sz="0" w:space="0" w:color="auto"/>
        <w:bottom w:val="none" w:sz="0" w:space="0" w:color="auto"/>
        <w:right w:val="none" w:sz="0" w:space="0" w:color="auto"/>
      </w:divBdr>
    </w:div>
    <w:div w:id="1411542045">
      <w:marLeft w:val="0"/>
      <w:marRight w:val="0"/>
      <w:marTop w:val="0"/>
      <w:marBottom w:val="0"/>
      <w:divBdr>
        <w:top w:val="none" w:sz="0" w:space="0" w:color="auto"/>
        <w:left w:val="none" w:sz="0" w:space="0" w:color="auto"/>
        <w:bottom w:val="none" w:sz="0" w:space="0" w:color="auto"/>
        <w:right w:val="none" w:sz="0" w:space="0" w:color="auto"/>
      </w:divBdr>
    </w:div>
    <w:div w:id="1411542046">
      <w:marLeft w:val="0"/>
      <w:marRight w:val="0"/>
      <w:marTop w:val="0"/>
      <w:marBottom w:val="0"/>
      <w:divBdr>
        <w:top w:val="none" w:sz="0" w:space="0" w:color="auto"/>
        <w:left w:val="none" w:sz="0" w:space="0" w:color="auto"/>
        <w:bottom w:val="none" w:sz="0" w:space="0" w:color="auto"/>
        <w:right w:val="none" w:sz="0" w:space="0" w:color="auto"/>
      </w:divBdr>
    </w:div>
    <w:div w:id="1411542047">
      <w:marLeft w:val="0"/>
      <w:marRight w:val="0"/>
      <w:marTop w:val="0"/>
      <w:marBottom w:val="0"/>
      <w:divBdr>
        <w:top w:val="none" w:sz="0" w:space="0" w:color="auto"/>
        <w:left w:val="none" w:sz="0" w:space="0" w:color="auto"/>
        <w:bottom w:val="none" w:sz="0" w:space="0" w:color="auto"/>
        <w:right w:val="none" w:sz="0" w:space="0" w:color="auto"/>
      </w:divBdr>
    </w:div>
    <w:div w:id="1411542048">
      <w:marLeft w:val="0"/>
      <w:marRight w:val="0"/>
      <w:marTop w:val="0"/>
      <w:marBottom w:val="0"/>
      <w:divBdr>
        <w:top w:val="none" w:sz="0" w:space="0" w:color="auto"/>
        <w:left w:val="none" w:sz="0" w:space="0" w:color="auto"/>
        <w:bottom w:val="none" w:sz="0" w:space="0" w:color="auto"/>
        <w:right w:val="none" w:sz="0" w:space="0" w:color="auto"/>
      </w:divBdr>
    </w:div>
    <w:div w:id="1411542049">
      <w:marLeft w:val="0"/>
      <w:marRight w:val="0"/>
      <w:marTop w:val="0"/>
      <w:marBottom w:val="0"/>
      <w:divBdr>
        <w:top w:val="none" w:sz="0" w:space="0" w:color="auto"/>
        <w:left w:val="none" w:sz="0" w:space="0" w:color="auto"/>
        <w:bottom w:val="none" w:sz="0" w:space="0" w:color="auto"/>
        <w:right w:val="none" w:sz="0" w:space="0" w:color="auto"/>
      </w:divBdr>
    </w:div>
    <w:div w:id="1411542050">
      <w:marLeft w:val="0"/>
      <w:marRight w:val="0"/>
      <w:marTop w:val="0"/>
      <w:marBottom w:val="0"/>
      <w:divBdr>
        <w:top w:val="none" w:sz="0" w:space="0" w:color="auto"/>
        <w:left w:val="none" w:sz="0" w:space="0" w:color="auto"/>
        <w:bottom w:val="none" w:sz="0" w:space="0" w:color="auto"/>
        <w:right w:val="none" w:sz="0" w:space="0" w:color="auto"/>
      </w:divBdr>
    </w:div>
    <w:div w:id="1411542051">
      <w:marLeft w:val="0"/>
      <w:marRight w:val="0"/>
      <w:marTop w:val="0"/>
      <w:marBottom w:val="0"/>
      <w:divBdr>
        <w:top w:val="none" w:sz="0" w:space="0" w:color="auto"/>
        <w:left w:val="none" w:sz="0" w:space="0" w:color="auto"/>
        <w:bottom w:val="none" w:sz="0" w:space="0" w:color="auto"/>
        <w:right w:val="none" w:sz="0" w:space="0" w:color="auto"/>
      </w:divBdr>
    </w:div>
    <w:div w:id="1411542052">
      <w:marLeft w:val="0"/>
      <w:marRight w:val="0"/>
      <w:marTop w:val="0"/>
      <w:marBottom w:val="0"/>
      <w:divBdr>
        <w:top w:val="none" w:sz="0" w:space="0" w:color="auto"/>
        <w:left w:val="none" w:sz="0" w:space="0" w:color="auto"/>
        <w:bottom w:val="none" w:sz="0" w:space="0" w:color="auto"/>
        <w:right w:val="none" w:sz="0" w:space="0" w:color="auto"/>
      </w:divBdr>
    </w:div>
    <w:div w:id="1411542053">
      <w:marLeft w:val="0"/>
      <w:marRight w:val="0"/>
      <w:marTop w:val="0"/>
      <w:marBottom w:val="0"/>
      <w:divBdr>
        <w:top w:val="none" w:sz="0" w:space="0" w:color="auto"/>
        <w:left w:val="none" w:sz="0" w:space="0" w:color="auto"/>
        <w:bottom w:val="none" w:sz="0" w:space="0" w:color="auto"/>
        <w:right w:val="none" w:sz="0" w:space="0" w:color="auto"/>
      </w:divBdr>
    </w:div>
    <w:div w:id="1411542054">
      <w:marLeft w:val="0"/>
      <w:marRight w:val="0"/>
      <w:marTop w:val="0"/>
      <w:marBottom w:val="0"/>
      <w:divBdr>
        <w:top w:val="none" w:sz="0" w:space="0" w:color="auto"/>
        <w:left w:val="none" w:sz="0" w:space="0" w:color="auto"/>
        <w:bottom w:val="none" w:sz="0" w:space="0" w:color="auto"/>
        <w:right w:val="none" w:sz="0" w:space="0" w:color="auto"/>
      </w:divBdr>
    </w:div>
    <w:div w:id="1411542055">
      <w:marLeft w:val="0"/>
      <w:marRight w:val="0"/>
      <w:marTop w:val="0"/>
      <w:marBottom w:val="0"/>
      <w:divBdr>
        <w:top w:val="none" w:sz="0" w:space="0" w:color="auto"/>
        <w:left w:val="none" w:sz="0" w:space="0" w:color="auto"/>
        <w:bottom w:val="none" w:sz="0" w:space="0" w:color="auto"/>
        <w:right w:val="none" w:sz="0" w:space="0" w:color="auto"/>
      </w:divBdr>
    </w:div>
    <w:div w:id="1411542056">
      <w:marLeft w:val="0"/>
      <w:marRight w:val="0"/>
      <w:marTop w:val="0"/>
      <w:marBottom w:val="0"/>
      <w:divBdr>
        <w:top w:val="none" w:sz="0" w:space="0" w:color="auto"/>
        <w:left w:val="none" w:sz="0" w:space="0" w:color="auto"/>
        <w:bottom w:val="none" w:sz="0" w:space="0" w:color="auto"/>
        <w:right w:val="none" w:sz="0" w:space="0" w:color="auto"/>
      </w:divBdr>
    </w:div>
    <w:div w:id="1411542057">
      <w:marLeft w:val="0"/>
      <w:marRight w:val="0"/>
      <w:marTop w:val="0"/>
      <w:marBottom w:val="0"/>
      <w:divBdr>
        <w:top w:val="none" w:sz="0" w:space="0" w:color="auto"/>
        <w:left w:val="none" w:sz="0" w:space="0" w:color="auto"/>
        <w:bottom w:val="none" w:sz="0" w:space="0" w:color="auto"/>
        <w:right w:val="none" w:sz="0" w:space="0" w:color="auto"/>
      </w:divBdr>
    </w:div>
    <w:div w:id="1411542058">
      <w:marLeft w:val="0"/>
      <w:marRight w:val="0"/>
      <w:marTop w:val="0"/>
      <w:marBottom w:val="0"/>
      <w:divBdr>
        <w:top w:val="none" w:sz="0" w:space="0" w:color="auto"/>
        <w:left w:val="none" w:sz="0" w:space="0" w:color="auto"/>
        <w:bottom w:val="none" w:sz="0" w:space="0" w:color="auto"/>
        <w:right w:val="none" w:sz="0" w:space="0" w:color="auto"/>
      </w:divBdr>
    </w:div>
    <w:div w:id="1411542059">
      <w:marLeft w:val="0"/>
      <w:marRight w:val="0"/>
      <w:marTop w:val="0"/>
      <w:marBottom w:val="0"/>
      <w:divBdr>
        <w:top w:val="none" w:sz="0" w:space="0" w:color="auto"/>
        <w:left w:val="none" w:sz="0" w:space="0" w:color="auto"/>
        <w:bottom w:val="none" w:sz="0" w:space="0" w:color="auto"/>
        <w:right w:val="none" w:sz="0" w:space="0" w:color="auto"/>
      </w:divBdr>
    </w:div>
    <w:div w:id="1411542060">
      <w:marLeft w:val="0"/>
      <w:marRight w:val="0"/>
      <w:marTop w:val="0"/>
      <w:marBottom w:val="0"/>
      <w:divBdr>
        <w:top w:val="none" w:sz="0" w:space="0" w:color="auto"/>
        <w:left w:val="none" w:sz="0" w:space="0" w:color="auto"/>
        <w:bottom w:val="none" w:sz="0" w:space="0" w:color="auto"/>
        <w:right w:val="none" w:sz="0" w:space="0" w:color="auto"/>
      </w:divBdr>
    </w:div>
    <w:div w:id="1411542061">
      <w:marLeft w:val="0"/>
      <w:marRight w:val="0"/>
      <w:marTop w:val="0"/>
      <w:marBottom w:val="0"/>
      <w:divBdr>
        <w:top w:val="none" w:sz="0" w:space="0" w:color="auto"/>
        <w:left w:val="none" w:sz="0" w:space="0" w:color="auto"/>
        <w:bottom w:val="none" w:sz="0" w:space="0" w:color="auto"/>
        <w:right w:val="none" w:sz="0" w:space="0" w:color="auto"/>
      </w:divBdr>
    </w:div>
    <w:div w:id="1411542062">
      <w:marLeft w:val="0"/>
      <w:marRight w:val="0"/>
      <w:marTop w:val="0"/>
      <w:marBottom w:val="0"/>
      <w:divBdr>
        <w:top w:val="none" w:sz="0" w:space="0" w:color="auto"/>
        <w:left w:val="none" w:sz="0" w:space="0" w:color="auto"/>
        <w:bottom w:val="none" w:sz="0" w:space="0" w:color="auto"/>
        <w:right w:val="none" w:sz="0" w:space="0" w:color="auto"/>
      </w:divBdr>
    </w:div>
    <w:div w:id="1411542063">
      <w:marLeft w:val="0"/>
      <w:marRight w:val="0"/>
      <w:marTop w:val="0"/>
      <w:marBottom w:val="0"/>
      <w:divBdr>
        <w:top w:val="none" w:sz="0" w:space="0" w:color="auto"/>
        <w:left w:val="none" w:sz="0" w:space="0" w:color="auto"/>
        <w:bottom w:val="none" w:sz="0" w:space="0" w:color="auto"/>
        <w:right w:val="none" w:sz="0" w:space="0" w:color="auto"/>
      </w:divBdr>
    </w:div>
    <w:div w:id="1411542064">
      <w:marLeft w:val="0"/>
      <w:marRight w:val="0"/>
      <w:marTop w:val="0"/>
      <w:marBottom w:val="0"/>
      <w:divBdr>
        <w:top w:val="none" w:sz="0" w:space="0" w:color="auto"/>
        <w:left w:val="none" w:sz="0" w:space="0" w:color="auto"/>
        <w:bottom w:val="none" w:sz="0" w:space="0" w:color="auto"/>
        <w:right w:val="none" w:sz="0" w:space="0" w:color="auto"/>
      </w:divBdr>
    </w:div>
    <w:div w:id="1411542065">
      <w:marLeft w:val="0"/>
      <w:marRight w:val="0"/>
      <w:marTop w:val="0"/>
      <w:marBottom w:val="0"/>
      <w:divBdr>
        <w:top w:val="none" w:sz="0" w:space="0" w:color="auto"/>
        <w:left w:val="none" w:sz="0" w:space="0" w:color="auto"/>
        <w:bottom w:val="none" w:sz="0" w:space="0" w:color="auto"/>
        <w:right w:val="none" w:sz="0" w:space="0" w:color="auto"/>
      </w:divBdr>
    </w:div>
    <w:div w:id="1411542066">
      <w:marLeft w:val="0"/>
      <w:marRight w:val="0"/>
      <w:marTop w:val="0"/>
      <w:marBottom w:val="0"/>
      <w:divBdr>
        <w:top w:val="none" w:sz="0" w:space="0" w:color="auto"/>
        <w:left w:val="none" w:sz="0" w:space="0" w:color="auto"/>
        <w:bottom w:val="none" w:sz="0" w:space="0" w:color="auto"/>
        <w:right w:val="none" w:sz="0" w:space="0" w:color="auto"/>
      </w:divBdr>
    </w:div>
    <w:div w:id="1411542067">
      <w:marLeft w:val="0"/>
      <w:marRight w:val="0"/>
      <w:marTop w:val="0"/>
      <w:marBottom w:val="0"/>
      <w:divBdr>
        <w:top w:val="none" w:sz="0" w:space="0" w:color="auto"/>
        <w:left w:val="none" w:sz="0" w:space="0" w:color="auto"/>
        <w:bottom w:val="none" w:sz="0" w:space="0" w:color="auto"/>
        <w:right w:val="none" w:sz="0" w:space="0" w:color="auto"/>
      </w:divBdr>
    </w:div>
    <w:div w:id="1411542068">
      <w:marLeft w:val="0"/>
      <w:marRight w:val="0"/>
      <w:marTop w:val="0"/>
      <w:marBottom w:val="0"/>
      <w:divBdr>
        <w:top w:val="none" w:sz="0" w:space="0" w:color="auto"/>
        <w:left w:val="none" w:sz="0" w:space="0" w:color="auto"/>
        <w:bottom w:val="none" w:sz="0" w:space="0" w:color="auto"/>
        <w:right w:val="none" w:sz="0" w:space="0" w:color="auto"/>
      </w:divBdr>
    </w:div>
    <w:div w:id="1411542069">
      <w:marLeft w:val="0"/>
      <w:marRight w:val="0"/>
      <w:marTop w:val="0"/>
      <w:marBottom w:val="0"/>
      <w:divBdr>
        <w:top w:val="none" w:sz="0" w:space="0" w:color="auto"/>
        <w:left w:val="none" w:sz="0" w:space="0" w:color="auto"/>
        <w:bottom w:val="none" w:sz="0" w:space="0" w:color="auto"/>
        <w:right w:val="none" w:sz="0" w:space="0" w:color="auto"/>
      </w:divBdr>
    </w:div>
    <w:div w:id="1411542070">
      <w:marLeft w:val="0"/>
      <w:marRight w:val="0"/>
      <w:marTop w:val="0"/>
      <w:marBottom w:val="0"/>
      <w:divBdr>
        <w:top w:val="none" w:sz="0" w:space="0" w:color="auto"/>
        <w:left w:val="none" w:sz="0" w:space="0" w:color="auto"/>
        <w:bottom w:val="none" w:sz="0" w:space="0" w:color="auto"/>
        <w:right w:val="none" w:sz="0" w:space="0" w:color="auto"/>
      </w:divBdr>
    </w:div>
    <w:div w:id="1411542071">
      <w:marLeft w:val="0"/>
      <w:marRight w:val="0"/>
      <w:marTop w:val="0"/>
      <w:marBottom w:val="0"/>
      <w:divBdr>
        <w:top w:val="none" w:sz="0" w:space="0" w:color="auto"/>
        <w:left w:val="none" w:sz="0" w:space="0" w:color="auto"/>
        <w:bottom w:val="none" w:sz="0" w:space="0" w:color="auto"/>
        <w:right w:val="none" w:sz="0" w:space="0" w:color="auto"/>
      </w:divBdr>
    </w:div>
    <w:div w:id="1411542072">
      <w:marLeft w:val="0"/>
      <w:marRight w:val="0"/>
      <w:marTop w:val="0"/>
      <w:marBottom w:val="0"/>
      <w:divBdr>
        <w:top w:val="none" w:sz="0" w:space="0" w:color="auto"/>
        <w:left w:val="none" w:sz="0" w:space="0" w:color="auto"/>
        <w:bottom w:val="none" w:sz="0" w:space="0" w:color="auto"/>
        <w:right w:val="none" w:sz="0" w:space="0" w:color="auto"/>
      </w:divBdr>
    </w:div>
    <w:div w:id="1411542073">
      <w:marLeft w:val="0"/>
      <w:marRight w:val="0"/>
      <w:marTop w:val="0"/>
      <w:marBottom w:val="0"/>
      <w:divBdr>
        <w:top w:val="none" w:sz="0" w:space="0" w:color="auto"/>
        <w:left w:val="none" w:sz="0" w:space="0" w:color="auto"/>
        <w:bottom w:val="none" w:sz="0" w:space="0" w:color="auto"/>
        <w:right w:val="none" w:sz="0" w:space="0" w:color="auto"/>
      </w:divBdr>
    </w:div>
    <w:div w:id="1451432751">
      <w:bodyDiv w:val="1"/>
      <w:marLeft w:val="0"/>
      <w:marRight w:val="0"/>
      <w:marTop w:val="0"/>
      <w:marBottom w:val="0"/>
      <w:divBdr>
        <w:top w:val="none" w:sz="0" w:space="0" w:color="auto"/>
        <w:left w:val="none" w:sz="0" w:space="0" w:color="auto"/>
        <w:bottom w:val="none" w:sz="0" w:space="0" w:color="auto"/>
        <w:right w:val="none" w:sz="0" w:space="0" w:color="auto"/>
      </w:divBdr>
    </w:div>
    <w:div w:id="1513182976">
      <w:bodyDiv w:val="1"/>
      <w:marLeft w:val="0"/>
      <w:marRight w:val="0"/>
      <w:marTop w:val="0"/>
      <w:marBottom w:val="0"/>
      <w:divBdr>
        <w:top w:val="none" w:sz="0" w:space="0" w:color="auto"/>
        <w:left w:val="none" w:sz="0" w:space="0" w:color="auto"/>
        <w:bottom w:val="none" w:sz="0" w:space="0" w:color="auto"/>
        <w:right w:val="none" w:sz="0" w:space="0" w:color="auto"/>
      </w:divBdr>
    </w:div>
    <w:div w:id="1520240402">
      <w:bodyDiv w:val="1"/>
      <w:marLeft w:val="0"/>
      <w:marRight w:val="0"/>
      <w:marTop w:val="0"/>
      <w:marBottom w:val="0"/>
      <w:divBdr>
        <w:top w:val="none" w:sz="0" w:space="0" w:color="auto"/>
        <w:left w:val="none" w:sz="0" w:space="0" w:color="auto"/>
        <w:bottom w:val="none" w:sz="0" w:space="0" w:color="auto"/>
        <w:right w:val="none" w:sz="0" w:space="0" w:color="auto"/>
      </w:divBdr>
    </w:div>
    <w:div w:id="1557012854">
      <w:bodyDiv w:val="1"/>
      <w:marLeft w:val="0"/>
      <w:marRight w:val="0"/>
      <w:marTop w:val="0"/>
      <w:marBottom w:val="0"/>
      <w:divBdr>
        <w:top w:val="none" w:sz="0" w:space="0" w:color="auto"/>
        <w:left w:val="none" w:sz="0" w:space="0" w:color="auto"/>
        <w:bottom w:val="none" w:sz="0" w:space="0" w:color="auto"/>
        <w:right w:val="none" w:sz="0" w:space="0" w:color="auto"/>
      </w:divBdr>
    </w:div>
    <w:div w:id="1557473788">
      <w:bodyDiv w:val="1"/>
      <w:marLeft w:val="0"/>
      <w:marRight w:val="0"/>
      <w:marTop w:val="0"/>
      <w:marBottom w:val="0"/>
      <w:divBdr>
        <w:top w:val="none" w:sz="0" w:space="0" w:color="auto"/>
        <w:left w:val="none" w:sz="0" w:space="0" w:color="auto"/>
        <w:bottom w:val="none" w:sz="0" w:space="0" w:color="auto"/>
        <w:right w:val="none" w:sz="0" w:space="0" w:color="auto"/>
      </w:divBdr>
    </w:div>
    <w:div w:id="1570732204">
      <w:bodyDiv w:val="1"/>
      <w:marLeft w:val="0"/>
      <w:marRight w:val="0"/>
      <w:marTop w:val="0"/>
      <w:marBottom w:val="0"/>
      <w:divBdr>
        <w:top w:val="none" w:sz="0" w:space="0" w:color="auto"/>
        <w:left w:val="none" w:sz="0" w:space="0" w:color="auto"/>
        <w:bottom w:val="none" w:sz="0" w:space="0" w:color="auto"/>
        <w:right w:val="none" w:sz="0" w:space="0" w:color="auto"/>
      </w:divBdr>
    </w:div>
    <w:div w:id="1594052207">
      <w:bodyDiv w:val="1"/>
      <w:marLeft w:val="0"/>
      <w:marRight w:val="0"/>
      <w:marTop w:val="0"/>
      <w:marBottom w:val="0"/>
      <w:divBdr>
        <w:top w:val="none" w:sz="0" w:space="0" w:color="auto"/>
        <w:left w:val="none" w:sz="0" w:space="0" w:color="auto"/>
        <w:bottom w:val="none" w:sz="0" w:space="0" w:color="auto"/>
        <w:right w:val="none" w:sz="0" w:space="0" w:color="auto"/>
      </w:divBdr>
    </w:div>
    <w:div w:id="1646616891">
      <w:bodyDiv w:val="1"/>
      <w:marLeft w:val="0"/>
      <w:marRight w:val="0"/>
      <w:marTop w:val="0"/>
      <w:marBottom w:val="0"/>
      <w:divBdr>
        <w:top w:val="none" w:sz="0" w:space="0" w:color="auto"/>
        <w:left w:val="none" w:sz="0" w:space="0" w:color="auto"/>
        <w:bottom w:val="none" w:sz="0" w:space="0" w:color="auto"/>
        <w:right w:val="none" w:sz="0" w:space="0" w:color="auto"/>
      </w:divBdr>
    </w:div>
    <w:div w:id="1675179966">
      <w:bodyDiv w:val="1"/>
      <w:marLeft w:val="0"/>
      <w:marRight w:val="0"/>
      <w:marTop w:val="0"/>
      <w:marBottom w:val="0"/>
      <w:divBdr>
        <w:top w:val="none" w:sz="0" w:space="0" w:color="auto"/>
        <w:left w:val="none" w:sz="0" w:space="0" w:color="auto"/>
        <w:bottom w:val="none" w:sz="0" w:space="0" w:color="auto"/>
        <w:right w:val="none" w:sz="0" w:space="0" w:color="auto"/>
      </w:divBdr>
    </w:div>
    <w:div w:id="1813865212">
      <w:bodyDiv w:val="1"/>
      <w:marLeft w:val="0"/>
      <w:marRight w:val="0"/>
      <w:marTop w:val="0"/>
      <w:marBottom w:val="0"/>
      <w:divBdr>
        <w:top w:val="none" w:sz="0" w:space="0" w:color="auto"/>
        <w:left w:val="none" w:sz="0" w:space="0" w:color="auto"/>
        <w:bottom w:val="none" w:sz="0" w:space="0" w:color="auto"/>
        <w:right w:val="none" w:sz="0" w:space="0" w:color="auto"/>
      </w:divBdr>
    </w:div>
    <w:div w:id="1835562119">
      <w:bodyDiv w:val="1"/>
      <w:marLeft w:val="0"/>
      <w:marRight w:val="0"/>
      <w:marTop w:val="0"/>
      <w:marBottom w:val="0"/>
      <w:divBdr>
        <w:top w:val="none" w:sz="0" w:space="0" w:color="auto"/>
        <w:left w:val="none" w:sz="0" w:space="0" w:color="auto"/>
        <w:bottom w:val="none" w:sz="0" w:space="0" w:color="auto"/>
        <w:right w:val="none" w:sz="0" w:space="0" w:color="auto"/>
      </w:divBdr>
    </w:div>
    <w:div w:id="1968119313">
      <w:bodyDiv w:val="1"/>
      <w:marLeft w:val="0"/>
      <w:marRight w:val="0"/>
      <w:marTop w:val="0"/>
      <w:marBottom w:val="0"/>
      <w:divBdr>
        <w:top w:val="none" w:sz="0" w:space="0" w:color="auto"/>
        <w:left w:val="none" w:sz="0" w:space="0" w:color="auto"/>
        <w:bottom w:val="none" w:sz="0" w:space="0" w:color="auto"/>
        <w:right w:val="none" w:sz="0" w:space="0" w:color="auto"/>
      </w:divBdr>
    </w:div>
    <w:div w:id="1974746256">
      <w:bodyDiv w:val="1"/>
      <w:marLeft w:val="0"/>
      <w:marRight w:val="0"/>
      <w:marTop w:val="0"/>
      <w:marBottom w:val="0"/>
      <w:divBdr>
        <w:top w:val="none" w:sz="0" w:space="0" w:color="auto"/>
        <w:left w:val="none" w:sz="0" w:space="0" w:color="auto"/>
        <w:bottom w:val="none" w:sz="0" w:space="0" w:color="auto"/>
        <w:right w:val="none" w:sz="0" w:space="0" w:color="auto"/>
      </w:divBdr>
    </w:div>
    <w:div w:id="1987125648">
      <w:bodyDiv w:val="1"/>
      <w:marLeft w:val="0"/>
      <w:marRight w:val="0"/>
      <w:marTop w:val="0"/>
      <w:marBottom w:val="0"/>
      <w:divBdr>
        <w:top w:val="none" w:sz="0" w:space="0" w:color="auto"/>
        <w:left w:val="none" w:sz="0" w:space="0" w:color="auto"/>
        <w:bottom w:val="none" w:sz="0" w:space="0" w:color="auto"/>
        <w:right w:val="none" w:sz="0" w:space="0" w:color="auto"/>
      </w:divBdr>
    </w:div>
    <w:div w:id="2025206034">
      <w:bodyDiv w:val="1"/>
      <w:marLeft w:val="0"/>
      <w:marRight w:val="0"/>
      <w:marTop w:val="0"/>
      <w:marBottom w:val="0"/>
      <w:divBdr>
        <w:top w:val="none" w:sz="0" w:space="0" w:color="auto"/>
        <w:left w:val="none" w:sz="0" w:space="0" w:color="auto"/>
        <w:bottom w:val="none" w:sz="0" w:space="0" w:color="auto"/>
        <w:right w:val="none" w:sz="0" w:space="0" w:color="auto"/>
      </w:divBdr>
    </w:div>
    <w:div w:id="2039617388">
      <w:bodyDiv w:val="1"/>
      <w:marLeft w:val="0"/>
      <w:marRight w:val="0"/>
      <w:marTop w:val="0"/>
      <w:marBottom w:val="0"/>
      <w:divBdr>
        <w:top w:val="none" w:sz="0" w:space="0" w:color="auto"/>
        <w:left w:val="none" w:sz="0" w:space="0" w:color="auto"/>
        <w:bottom w:val="none" w:sz="0" w:space="0" w:color="auto"/>
        <w:right w:val="none" w:sz="0" w:space="0" w:color="auto"/>
      </w:divBdr>
    </w:div>
    <w:div w:id="2045597081">
      <w:bodyDiv w:val="1"/>
      <w:marLeft w:val="0"/>
      <w:marRight w:val="0"/>
      <w:marTop w:val="0"/>
      <w:marBottom w:val="0"/>
      <w:divBdr>
        <w:top w:val="none" w:sz="0" w:space="0" w:color="auto"/>
        <w:left w:val="none" w:sz="0" w:space="0" w:color="auto"/>
        <w:bottom w:val="none" w:sz="0" w:space="0" w:color="auto"/>
        <w:right w:val="none" w:sz="0" w:space="0" w:color="auto"/>
      </w:divBdr>
    </w:div>
    <w:div w:id="214631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78947BA22EC58D70BAEFA42489762A5083E82A87287290CE385556714D056F228B68B4D5C9A52C2D437K" TargetMode="External"/><Relationship Id="rId18" Type="http://schemas.openxmlformats.org/officeDocument/2006/relationships/hyperlink" Target="consultantplus://offline/ref=5408FBD3AA88A531FFCC8F8181614D7D16D8CC601F6C43D19C0A1E0B643C93BE95CD762D520D01E47DjCL" TargetMode="External"/><Relationship Id="rId26" Type="http://schemas.openxmlformats.org/officeDocument/2006/relationships/hyperlink" Target="consultantplus://offline/ref=5D3CD591C1E3272F388E217F4E90A657636DE3332646BA8B8701D63D89249EFF914D7E96435F8FB8XCHFL" TargetMode="External"/><Relationship Id="rId39" Type="http://schemas.openxmlformats.org/officeDocument/2006/relationships/hyperlink" Target="consultantplus://offline/ref=D5C85DD29CDEF03D95C543428213933875F175FC8A3DED4406845EC9BE1E14AB0EF7387631F443A0nDH9F" TargetMode="External"/><Relationship Id="rId21" Type="http://schemas.openxmlformats.org/officeDocument/2006/relationships/hyperlink" Target="consultantplus://offline/ref=0EC415B132E83927BF8996BA0659D14CE257B7DA40F02812382C9A30ADA1469D855F7EF73C40B9DFy3hCL" TargetMode="External"/><Relationship Id="rId34" Type="http://schemas.openxmlformats.org/officeDocument/2006/relationships/hyperlink" Target="consultantplus://offline/ref=A7AFD42A5F1E3849BDB826957E0FEAE178B6A917A0022CA6D357C0A981DD38C80F5413487D6AB0A7O4n9F" TargetMode="External"/><Relationship Id="rId42" Type="http://schemas.openxmlformats.org/officeDocument/2006/relationships/hyperlink" Target="consultantplus://offline/ref=D5C85DD29CDEF03D95C543428213933875F175FD8C3FED4406845EC9BE1E14AB0EF7387631F54BA1nDH1F" TargetMode="External"/><Relationship Id="rId47" Type="http://schemas.openxmlformats.org/officeDocument/2006/relationships/hyperlink" Target="consultantplus://offline/ref=D5C85DD29CDEF03D95C543428213933875F175FC8A3DED4406845EC9BE1E14AB0EF7387631F443A0nDH9F" TargetMode="External"/><Relationship Id="rId50" Type="http://schemas.openxmlformats.org/officeDocument/2006/relationships/hyperlink" Target="consultantplus://offline/ref=D5C85DD29CDEF03D95C543428213933875F175FD8C3FED4406845EC9BE1E14AB0EF7387631F54BA1nDH1F" TargetMode="External"/><Relationship Id="rId55" Type="http://schemas.openxmlformats.org/officeDocument/2006/relationships/hyperlink" Target="consultantplus://offline/ref=2F4BA077C1ED67DD727A3985A44885C415391476DA394F7416F9583E2E1BFBE0004ED285E4D1323Ai7T7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D78947BA22EC58D70BAEFA42489762A5083E82A87287290CE385556714D056F228B68B4D5C9A52C2D439K" TargetMode="External"/><Relationship Id="rId20" Type="http://schemas.openxmlformats.org/officeDocument/2006/relationships/hyperlink" Target="consultantplus://offline/ref=D78947BA22EC58D70BAEFA42489762A5083E82A87287290CE385556714D056F228B68B4D5C9A59C5D436K" TargetMode="External"/><Relationship Id="rId29" Type="http://schemas.openxmlformats.org/officeDocument/2006/relationships/hyperlink" Target="consultantplus://offline/ref=2319E118C6AEC6A0D89400079CAD80BA0AE5F5239B7198CE684560925E53ABD1A373BD33185142FAh36DM" TargetMode="External"/><Relationship Id="rId41" Type="http://schemas.openxmlformats.org/officeDocument/2006/relationships/hyperlink" Target="consultantplus://offline/ref=D5C85DD29CDEF03D95C543428213933875F175FD8C3FED4406845EC9BE1E14AB0EF7387631F54BA1nDH1F"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083FF38E34ADE8DE1F70F4ACA00CDE47CD63C3EDFEC20EB8208B93E588770E56242B6CBBA7C06k9K" TargetMode="External"/><Relationship Id="rId24" Type="http://schemas.openxmlformats.org/officeDocument/2006/relationships/hyperlink" Target="consultantplus://offline/ref=5D3CD591C1E3272F388E217F4E90A657636DE3332646BA8B8701D63D89249EFF914D7E96435F82B9XCH8L" TargetMode="External"/><Relationship Id="rId32" Type="http://schemas.openxmlformats.org/officeDocument/2006/relationships/hyperlink" Target="consultantplus://offline/ref=76BE0BA3A598C80FB4F67DB6E7F755184E74CC43C74D95FEBFB12BFA86A2D0EB9F61B5A07EC3B0g6K" TargetMode="External"/><Relationship Id="rId37" Type="http://schemas.openxmlformats.org/officeDocument/2006/relationships/hyperlink" Target="consultantplus://offline/ref=A3EF6891EA4C2161FE4E4AD799E1BCA42B5DBF79A6ACE4F9D05D71541CE7F2C694BBBEFBB665521C78k9G" TargetMode="External"/><Relationship Id="rId40" Type="http://schemas.openxmlformats.org/officeDocument/2006/relationships/hyperlink" Target="consultantplus://offline/ref=D5C85DD29CDEF03D95C543428213933875F175FC8B3FED4406845EC9BE1E14AB0EF7387631F54EA5nDH9F" TargetMode="External"/><Relationship Id="rId45" Type="http://schemas.openxmlformats.org/officeDocument/2006/relationships/image" Target="media/image1.wmf"/><Relationship Id="rId53" Type="http://schemas.openxmlformats.org/officeDocument/2006/relationships/footer" Target="footer3.xml"/><Relationship Id="rId58" Type="http://schemas.openxmlformats.org/officeDocument/2006/relationships/hyperlink" Target="consultantplus://offline/ref=2F4BA077C1ED67DD727A3985A44885C415391476DA394F7416F9583E2E1BFBE0004ED285E4D1323Ai7T9G" TargetMode="External"/><Relationship Id="rId5" Type="http://schemas.openxmlformats.org/officeDocument/2006/relationships/webSettings" Target="webSettings.xml"/><Relationship Id="rId15" Type="http://schemas.openxmlformats.org/officeDocument/2006/relationships/hyperlink" Target="consultantplus://offline/ref=D78947BA22EC58D70BAEFA42489762A5083E82A87287290CE385556714D056F228B68B4D5C9A52C5D435K" TargetMode="External"/><Relationship Id="rId23" Type="http://schemas.openxmlformats.org/officeDocument/2006/relationships/hyperlink" Target="consultantplus://offline/ref=5D3CD591C1E3272F388E217F4E90A657636DE3332646BA8B8701D63D89249EFF914D7E96435F8FBEXCHBL" TargetMode="External"/><Relationship Id="rId28" Type="http://schemas.openxmlformats.org/officeDocument/2006/relationships/hyperlink" Target="mailto:markovo.dronovka@mail.ru" TargetMode="External"/><Relationship Id="rId36" Type="http://schemas.openxmlformats.org/officeDocument/2006/relationships/hyperlink" Target="consultantplus://offline/ref=A3EF6891EA4C2161FE4E4AD799E1BCA42B5DBF79A6ACE4F9D05D71541CE7F2C694BBBEFBB665521C78k9G" TargetMode="External"/><Relationship Id="rId49" Type="http://schemas.openxmlformats.org/officeDocument/2006/relationships/hyperlink" Target="consultantplus://offline/ref=D5C85DD29CDEF03D95C543428213933875F175FD8C3FED4406845EC9BE1E14AB0EF7387631F54BA1nDH1F" TargetMode="External"/><Relationship Id="rId57" Type="http://schemas.openxmlformats.org/officeDocument/2006/relationships/hyperlink" Target="consultantplus://offline/ref=2F4BA077C1ED67DD727A3985A44885C415391476DA394F7416F9583E2E1BFBE0004ED285E4D1323Di7T5G" TargetMode="External"/><Relationship Id="rId61" Type="http://schemas.openxmlformats.org/officeDocument/2006/relationships/theme" Target="theme/theme1.xml"/><Relationship Id="rId10" Type="http://schemas.openxmlformats.org/officeDocument/2006/relationships/hyperlink" Target="consultantplus://offline/ref=C083FF38E34ADE8DE1F70F4ACA00CDE47CD63C3EDFEC20EB8208B93E588770E56242B6CBBA7E06kEK" TargetMode="External"/><Relationship Id="rId19" Type="http://schemas.openxmlformats.org/officeDocument/2006/relationships/hyperlink" Target="consultantplus://offline/ref=D78947BA22EC58D70BAEFA42489762A5083E82A87287290CE385556714D056F228B68B4D5C9A59C5D436K" TargetMode="External"/><Relationship Id="rId31" Type="http://schemas.openxmlformats.org/officeDocument/2006/relationships/hyperlink" Target="consultantplus://offline/ref=76BE0BA3A598C80FB4F67DB6E7F755184E75CC41CC4D95FEBFB12BFA86A2D0EB9F61B5A47EBCg3K" TargetMode="External"/><Relationship Id="rId44" Type="http://schemas.openxmlformats.org/officeDocument/2006/relationships/hyperlink" Target="consultantplus://offline/ref=47B7AE54D6D1B80A454CBDA1AFB90D8A0065A8820DFE2965A59AF28CAEE12BB16BAFABF8E1E4z0X3M" TargetMode="External"/><Relationship Id="rId52" Type="http://schemas.openxmlformats.org/officeDocument/2006/relationships/footer" Target="footer2.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083FF38E34ADE8DE1F70F4ACA00CDE47CD73C3CD4EC20EB8208B93E588770E56242B6CFBA07kEK" TargetMode="External"/><Relationship Id="rId14" Type="http://schemas.openxmlformats.org/officeDocument/2006/relationships/hyperlink" Target="consultantplus://offline/ref=D78947BA22EC58D70BAEFA42489762A5083E82A87287290CE385556714D056F228B68B4D5C9A52C2D436K" TargetMode="External"/><Relationship Id="rId22" Type="http://schemas.openxmlformats.org/officeDocument/2006/relationships/hyperlink" Target="consultantplus://offline/ref=5D3CD591C1E3272F388E217F4E90A657636DE3332646BA8B8701D63D89249EFF914D7E96435F8FB8XCHFL" TargetMode="External"/><Relationship Id="rId27" Type="http://schemas.openxmlformats.org/officeDocument/2006/relationships/hyperlink" Target="http://www.sberbank-ast.ru" TargetMode="External"/><Relationship Id="rId30" Type="http://schemas.openxmlformats.org/officeDocument/2006/relationships/hyperlink" Target="consultantplus://offline/ref=2319E118C6AEC6A0D89400079CAD80BA0AE5F5239B7198CE684560925E53ABD1A373BD33185046F9h36CM" TargetMode="External"/><Relationship Id="rId35" Type="http://schemas.openxmlformats.org/officeDocument/2006/relationships/hyperlink" Target="consultantplus://offline/ref=A51AD8DAA12C46EBC0EA8791E48E856F3EC963F3E69188700B0E2F47C1C68E49E4D245F994735D73Z2a9Q" TargetMode="External"/><Relationship Id="rId43" Type="http://schemas.openxmlformats.org/officeDocument/2006/relationships/hyperlink" Target="consultantplus://offline/ref=47B7AE54D6D1B80A454CBDA1AFB90D8A0065A8820DFE2965A59AF28CAEE12BB16BAFABF8E1E4z0X3M" TargetMode="External"/><Relationship Id="rId48" Type="http://schemas.openxmlformats.org/officeDocument/2006/relationships/hyperlink" Target="consultantplus://offline/ref=D5C85DD29CDEF03D95C543428213933875F175FC8B3FED4406845EC9BE1E14AB0EF7387631F54EA5nDH9F" TargetMode="External"/><Relationship Id="rId56" Type="http://schemas.openxmlformats.org/officeDocument/2006/relationships/hyperlink" Target="consultantplus://offline/ref=2F4BA077C1ED67DD727A3985A44885C415391476DA394F7416F9583E2E1BFBE0004ED285E4D1323Ai7T6G" TargetMode="External"/><Relationship Id="rId8" Type="http://schemas.openxmlformats.org/officeDocument/2006/relationships/hyperlink" Target="consultantplus://offline/ref=0EC415B132E83927BF8996BA0659D14CE257B7DA40F02812382C9A30ADA1469D855F7EF73C40B9DFy3hCL"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consultantplus://offline/ref=A7AFD42A5F1E3849BDB826957E0FEAE178B6A917A0022CA6D357C0A981DD38C80F5413487D6AB0A7O4n9F" TargetMode="External"/><Relationship Id="rId17" Type="http://schemas.openxmlformats.org/officeDocument/2006/relationships/hyperlink" Target="consultantplus://offline/ref=D78947BA22EC58D70BAEFA42489762A5083E82A87287290CE385556714D056F228B68B4D5C9B56C1D438K" TargetMode="External"/><Relationship Id="rId25" Type="http://schemas.openxmlformats.org/officeDocument/2006/relationships/hyperlink" Target="consultantplus://offline/ref=5D3CD591C1E3272F388E217F4E90A657636DE3332646BA8B8701D63D89249EFF914D7E96435F8FBEXCHCL" TargetMode="External"/><Relationship Id="rId33" Type="http://schemas.openxmlformats.org/officeDocument/2006/relationships/hyperlink" Target="consultantplus://offline/ref=76BE0BA3A598C80FB4F67DB6E7F755184E74CC43C74D95FEBFB12BFA86A2D0EB9F61B5A07EC1B0g1K" TargetMode="External"/><Relationship Id="rId38" Type="http://schemas.openxmlformats.org/officeDocument/2006/relationships/hyperlink" Target="consultantplus://offline/ref=A3EF6891EA4C2161FE4E4AD799E1BCA42B5DBF79A6ACE4F9D05D71541CE7F2C694BBBEFBB665521C78k9G" TargetMode="External"/><Relationship Id="rId46" Type="http://schemas.openxmlformats.org/officeDocument/2006/relationships/image" Target="media/image2.wmf"/><Relationship Id="rId59" Type="http://schemas.openxmlformats.org/officeDocument/2006/relationships/hyperlink" Target="consultantplus://offline/ref=2F4BA077C1ED67DD727A3985A44885C415391476DA394F7416F9583E2E1BFBE0004ED285E4D03639i7T8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DBCAE-98E9-483F-9D54-4B425721D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22860</Words>
  <Characters>130307</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cp:lastPrinted>2015-05-22T05:39:00Z</cp:lastPrinted>
  <dcterms:created xsi:type="dcterms:W3CDTF">2016-07-08T11:18:00Z</dcterms:created>
  <dcterms:modified xsi:type="dcterms:W3CDTF">2016-08-08T14:25:00Z</dcterms:modified>
</cp:coreProperties>
</file>