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9D1" w:rsidRPr="00672070" w:rsidRDefault="00586463" w:rsidP="00586463">
      <w:pPr>
        <w:shd w:val="clear" w:color="auto" w:fill="FFFFFF"/>
        <w:tabs>
          <w:tab w:val="center" w:pos="4535"/>
          <w:tab w:val="left" w:pos="6975"/>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r>
      <w:r w:rsidR="00DF39D1" w:rsidRPr="00DF39D1">
        <w:rPr>
          <w:rFonts w:ascii="Times New Roman" w:eastAsia="Times New Roman" w:hAnsi="Times New Roman" w:cs="Times New Roman"/>
          <w:b/>
          <w:color w:val="000000"/>
          <w:sz w:val="24"/>
          <w:szCs w:val="24"/>
          <w:lang w:eastAsia="ru-RU"/>
        </w:rPr>
        <w:t xml:space="preserve">АДМИНИСТРАЦИЯ </w:t>
      </w:r>
      <w:r>
        <w:rPr>
          <w:rFonts w:ascii="Times New Roman" w:eastAsia="Times New Roman" w:hAnsi="Times New Roman" w:cs="Times New Roman"/>
          <w:b/>
          <w:color w:val="000000"/>
          <w:sz w:val="24"/>
          <w:szCs w:val="24"/>
          <w:lang w:eastAsia="ru-RU"/>
        </w:rPr>
        <w:tab/>
        <w:t>ПРОЕКТ</w:t>
      </w:r>
      <w:bookmarkStart w:id="0" w:name="_GoBack"/>
      <w:bookmarkEnd w:id="0"/>
    </w:p>
    <w:p w:rsidR="00DF39D1" w:rsidRPr="00DF39D1" w:rsidRDefault="006A4A30" w:rsidP="00DF39D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МАРКОВСКОГО</w:t>
      </w:r>
      <w:r w:rsidR="00DF39D1" w:rsidRPr="00DF39D1">
        <w:rPr>
          <w:rFonts w:ascii="Times New Roman" w:eastAsia="Times New Roman" w:hAnsi="Times New Roman" w:cs="Times New Roman"/>
          <w:b/>
          <w:color w:val="000000"/>
          <w:sz w:val="24"/>
          <w:szCs w:val="24"/>
          <w:lang w:eastAsia="ru-RU"/>
        </w:rPr>
        <w:t xml:space="preserve">  СЕЛЬСОВЕТА</w:t>
      </w:r>
    </w:p>
    <w:p w:rsidR="00DF39D1" w:rsidRPr="00DF39D1" w:rsidRDefault="006A4A30" w:rsidP="00DF39D1">
      <w:pPr>
        <w:shd w:val="clear" w:color="auto" w:fill="FFFFFF"/>
        <w:spacing w:after="0" w:line="240" w:lineRule="auto"/>
        <w:jc w:val="center"/>
        <w:rPr>
          <w:rFonts w:ascii="Times New Roman" w:eastAsia="Times New Roman" w:hAnsi="Times New Roman" w:cs="Times New Roman"/>
          <w:b/>
          <w:noProof/>
          <w:color w:val="000000"/>
          <w:sz w:val="24"/>
          <w:szCs w:val="24"/>
          <w:lang w:eastAsia="ru-RU"/>
        </w:rPr>
      </w:pPr>
      <w:r>
        <w:rPr>
          <w:rFonts w:ascii="Times New Roman" w:eastAsia="Times New Roman" w:hAnsi="Times New Roman" w:cs="Times New Roman"/>
          <w:b/>
          <w:noProof/>
          <w:color w:val="000000"/>
          <w:sz w:val="24"/>
          <w:szCs w:val="24"/>
          <w:lang w:eastAsia="ru-RU"/>
        </w:rPr>
        <w:t>ГЛУШКОВСКОГО</w:t>
      </w:r>
      <w:r w:rsidR="00DF39D1" w:rsidRPr="00DF39D1">
        <w:rPr>
          <w:rFonts w:ascii="Times New Roman" w:eastAsia="Times New Roman" w:hAnsi="Times New Roman" w:cs="Times New Roman"/>
          <w:b/>
          <w:noProof/>
          <w:color w:val="000000"/>
          <w:sz w:val="24"/>
          <w:szCs w:val="24"/>
          <w:lang w:eastAsia="ru-RU"/>
        </w:rPr>
        <w:t xml:space="preserve"> РАЙОНА КУРСКОЙ ОБЛАСТИ</w:t>
      </w:r>
    </w:p>
    <w:p w:rsidR="00DF39D1" w:rsidRPr="00DF39D1" w:rsidRDefault="00DF39D1" w:rsidP="00DF39D1">
      <w:pPr>
        <w:shd w:val="clear" w:color="auto" w:fill="FFFFFF"/>
        <w:spacing w:after="0" w:line="240" w:lineRule="auto"/>
        <w:jc w:val="center"/>
        <w:rPr>
          <w:rFonts w:ascii="Times New Roman" w:eastAsia="Times New Roman" w:hAnsi="Times New Roman" w:cs="Times New Roman"/>
          <w:b/>
          <w:noProof/>
          <w:color w:val="000000"/>
          <w:sz w:val="24"/>
          <w:szCs w:val="24"/>
          <w:lang w:eastAsia="ru-RU"/>
        </w:rPr>
      </w:pPr>
    </w:p>
    <w:p w:rsidR="00DF39D1" w:rsidRPr="00DF39D1" w:rsidRDefault="00DF39D1" w:rsidP="00DF39D1">
      <w:pPr>
        <w:shd w:val="clear" w:color="auto" w:fill="FFFFFF"/>
        <w:spacing w:after="0" w:line="240" w:lineRule="auto"/>
        <w:jc w:val="center"/>
        <w:rPr>
          <w:rFonts w:ascii="Times New Roman" w:eastAsia="Times New Roman" w:hAnsi="Times New Roman" w:cs="Times New Roman"/>
          <w:b/>
          <w:noProof/>
          <w:color w:val="000000"/>
          <w:sz w:val="24"/>
          <w:szCs w:val="24"/>
          <w:lang w:eastAsia="ru-RU"/>
        </w:rPr>
      </w:pPr>
      <w:r w:rsidRPr="00DF39D1">
        <w:rPr>
          <w:rFonts w:ascii="Times New Roman" w:eastAsia="Times New Roman" w:hAnsi="Times New Roman" w:cs="Times New Roman"/>
          <w:b/>
          <w:noProof/>
          <w:color w:val="000000"/>
          <w:sz w:val="24"/>
          <w:szCs w:val="24"/>
          <w:lang w:eastAsia="ru-RU"/>
        </w:rPr>
        <w:t>ПОСТАНОВЛЕНИЕ</w:t>
      </w:r>
    </w:p>
    <w:p w:rsidR="00DF39D1" w:rsidRPr="00DF39D1" w:rsidRDefault="00DF39D1" w:rsidP="00DF39D1">
      <w:pPr>
        <w:shd w:val="clear" w:color="auto" w:fill="FFFFFF"/>
        <w:spacing w:after="0" w:line="240" w:lineRule="auto"/>
        <w:jc w:val="center"/>
        <w:rPr>
          <w:rFonts w:ascii="Times New Roman" w:eastAsia="Times New Roman" w:hAnsi="Times New Roman" w:cs="Times New Roman"/>
          <w:b/>
          <w:noProof/>
          <w:color w:val="000000"/>
          <w:sz w:val="24"/>
          <w:szCs w:val="24"/>
          <w:lang w:eastAsia="ru-RU"/>
        </w:rPr>
      </w:pPr>
    </w:p>
    <w:p w:rsidR="00DF39D1" w:rsidRPr="00672070" w:rsidRDefault="00DF39D1" w:rsidP="00DF39D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F39D1">
        <w:rPr>
          <w:rFonts w:ascii="Times New Roman" w:eastAsia="Times New Roman" w:hAnsi="Times New Roman" w:cs="Times New Roman"/>
          <w:b/>
          <w:color w:val="000000"/>
          <w:sz w:val="24"/>
          <w:szCs w:val="24"/>
          <w:lang w:eastAsia="ru-RU"/>
        </w:rPr>
        <w:t xml:space="preserve">Об утверждении Административного регламента предоставления Администрацией </w:t>
      </w:r>
      <w:r w:rsidR="006A4A30">
        <w:rPr>
          <w:rFonts w:ascii="Times New Roman" w:eastAsia="Times New Roman" w:hAnsi="Times New Roman" w:cs="Times New Roman"/>
          <w:b/>
          <w:color w:val="000000"/>
          <w:sz w:val="24"/>
          <w:szCs w:val="24"/>
          <w:lang w:eastAsia="ru-RU"/>
        </w:rPr>
        <w:t>Марковского</w:t>
      </w:r>
      <w:r w:rsidRPr="00DF39D1">
        <w:rPr>
          <w:rFonts w:ascii="Times New Roman" w:eastAsia="Times New Roman" w:hAnsi="Times New Roman" w:cs="Times New Roman"/>
          <w:b/>
          <w:color w:val="000000"/>
          <w:sz w:val="24"/>
          <w:szCs w:val="24"/>
          <w:lang w:eastAsia="ru-RU"/>
        </w:rPr>
        <w:t xml:space="preserve"> сельсовета  </w:t>
      </w:r>
      <w:r w:rsidR="006A4A30">
        <w:rPr>
          <w:rFonts w:ascii="Times New Roman" w:eastAsia="Times New Roman" w:hAnsi="Times New Roman" w:cs="Times New Roman"/>
          <w:b/>
          <w:color w:val="000000"/>
          <w:sz w:val="24"/>
          <w:szCs w:val="24"/>
          <w:lang w:eastAsia="ru-RU"/>
        </w:rPr>
        <w:t>Глушковского</w:t>
      </w:r>
      <w:r w:rsidRPr="00DF39D1">
        <w:rPr>
          <w:rFonts w:ascii="Times New Roman" w:eastAsia="Times New Roman" w:hAnsi="Times New Roman" w:cs="Times New Roman"/>
          <w:b/>
          <w:color w:val="000000"/>
          <w:sz w:val="24"/>
          <w:szCs w:val="24"/>
          <w:lang w:eastAsia="ru-RU"/>
        </w:rPr>
        <w:t xml:space="preserve">  района  муниципальной услуги </w:t>
      </w:r>
      <w:r w:rsidRPr="00672070">
        <w:rPr>
          <w:rFonts w:ascii="Times New Roman" w:eastAsia="Times New Roman" w:hAnsi="Times New Roman" w:cs="Times New Roman"/>
          <w:b/>
          <w:color w:val="000000"/>
          <w:sz w:val="24"/>
          <w:szCs w:val="24"/>
          <w:lang w:eastAsia="ru-RU"/>
        </w:rPr>
        <w:t>«Признание в установленном порядке жилого помещения муниципального жилищного фонда непригодным для проживания»</w:t>
      </w:r>
    </w:p>
    <w:p w:rsidR="00DF39D1" w:rsidRPr="00DF39D1" w:rsidRDefault="00DF39D1" w:rsidP="00DF39D1">
      <w:pPr>
        <w:shd w:val="clear" w:color="auto" w:fill="FFFFFF"/>
        <w:spacing w:after="0" w:line="240" w:lineRule="auto"/>
        <w:jc w:val="center"/>
        <w:rPr>
          <w:rFonts w:ascii="Times New Roman" w:eastAsia="Times New Roman" w:hAnsi="Times New Roman" w:cs="Times New Roman"/>
          <w:noProof/>
          <w:color w:val="000000"/>
          <w:sz w:val="18"/>
          <w:szCs w:val="18"/>
          <w:lang w:eastAsia="ru-RU"/>
        </w:rPr>
      </w:pPr>
      <w:r w:rsidRPr="00DF39D1">
        <w:rPr>
          <w:rFonts w:ascii="Times New Roman" w:eastAsia="Times New Roman" w:hAnsi="Times New Roman" w:cs="Times New Roman"/>
          <w:noProof/>
          <w:color w:val="000000"/>
          <w:szCs w:val="20"/>
          <w:lang w:val="en-US" w:eastAsia="ru-RU"/>
        </w:rPr>
        <w:t> </w:t>
      </w:r>
    </w:p>
    <w:p w:rsidR="00DF39D1" w:rsidRDefault="00DF39D1" w:rsidP="00DF39D1">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DF39D1">
        <w:rPr>
          <w:rFonts w:ascii="Times New Roman" w:eastAsia="Times New Roman" w:hAnsi="Times New Roman" w:cs="Times New Roman"/>
          <w:noProof/>
          <w:color w:val="000000"/>
          <w:szCs w:val="20"/>
          <w:lang w:val="en-US" w:eastAsia="ru-RU"/>
        </w:rPr>
        <w:t>   </w:t>
      </w:r>
      <w:r w:rsidRPr="00DF39D1">
        <w:rPr>
          <w:rFonts w:ascii="Times New Roman" w:eastAsia="Times New Roman" w:hAnsi="Times New Roman" w:cs="Times New Roman"/>
          <w:noProof/>
          <w:color w:val="000000"/>
          <w:szCs w:val="20"/>
          <w:lang w:eastAsia="ru-RU"/>
        </w:rPr>
        <w:t xml:space="preserve">   </w:t>
      </w:r>
      <w:r w:rsidRPr="00DF39D1">
        <w:rPr>
          <w:rFonts w:ascii="Times New Roman" w:eastAsia="Times New Roman" w:hAnsi="Times New Roman" w:cs="Times New Roman"/>
          <w:noProof/>
          <w:color w:val="000000"/>
          <w:sz w:val="24"/>
          <w:szCs w:val="24"/>
          <w:lang w:eastAsia="ru-RU"/>
        </w:rPr>
        <w:t>В целях повышения качества оказания и доступности предоставления муниципальных услуг, в соответствии с</w:t>
      </w:r>
      <w:r w:rsidRPr="00DF39D1">
        <w:rPr>
          <w:rFonts w:ascii="Times New Roman" w:eastAsia="Times New Roman" w:hAnsi="Times New Roman" w:cs="Times New Roman"/>
          <w:noProof/>
          <w:color w:val="000000"/>
          <w:sz w:val="24"/>
          <w:szCs w:val="24"/>
          <w:lang w:val="en-US" w:eastAsia="ru-RU"/>
        </w:rPr>
        <w:t> </w:t>
      </w:r>
      <w:r w:rsidRPr="00DF39D1">
        <w:rPr>
          <w:rFonts w:ascii="Times New Roman" w:eastAsia="Times New Roman" w:hAnsi="Times New Roman" w:cs="Times New Roman"/>
          <w:noProof/>
          <w:color w:val="000000"/>
          <w:sz w:val="24"/>
          <w:szCs w:val="24"/>
          <w:lang w:eastAsia="ru-RU"/>
        </w:rPr>
        <w:t xml:space="preserve"> Федеральным законом от 27.07.2010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w:t>
      </w:r>
      <w:r w:rsidR="006A4A30">
        <w:rPr>
          <w:rFonts w:ascii="Times New Roman" w:eastAsia="Times New Roman" w:hAnsi="Times New Roman" w:cs="Times New Roman"/>
          <w:noProof/>
          <w:color w:val="000000"/>
          <w:sz w:val="24"/>
          <w:szCs w:val="24"/>
          <w:lang w:eastAsia="ru-RU"/>
        </w:rPr>
        <w:t>Марковский</w:t>
      </w:r>
      <w:r w:rsidRPr="00DF39D1">
        <w:rPr>
          <w:rFonts w:ascii="Times New Roman" w:eastAsia="Times New Roman" w:hAnsi="Times New Roman" w:cs="Times New Roman"/>
          <w:noProof/>
          <w:color w:val="000000"/>
          <w:sz w:val="24"/>
          <w:szCs w:val="24"/>
          <w:lang w:eastAsia="ru-RU"/>
        </w:rPr>
        <w:t xml:space="preserve">  сельсовет" </w:t>
      </w:r>
      <w:r w:rsidR="006A4A30">
        <w:rPr>
          <w:rFonts w:ascii="Times New Roman" w:eastAsia="Times New Roman" w:hAnsi="Times New Roman" w:cs="Times New Roman"/>
          <w:noProof/>
          <w:color w:val="000000"/>
          <w:sz w:val="24"/>
          <w:szCs w:val="24"/>
          <w:lang w:eastAsia="ru-RU"/>
        </w:rPr>
        <w:t>Глушковского</w:t>
      </w:r>
      <w:r w:rsidRPr="00DF39D1">
        <w:rPr>
          <w:rFonts w:ascii="Times New Roman" w:eastAsia="Times New Roman" w:hAnsi="Times New Roman" w:cs="Times New Roman"/>
          <w:noProof/>
          <w:color w:val="000000"/>
          <w:sz w:val="24"/>
          <w:szCs w:val="24"/>
          <w:lang w:eastAsia="ru-RU"/>
        </w:rPr>
        <w:t xml:space="preserve"> района Курской области, Администрация </w:t>
      </w:r>
      <w:r w:rsidR="006A4A30">
        <w:rPr>
          <w:rFonts w:ascii="Times New Roman" w:eastAsia="Times New Roman" w:hAnsi="Times New Roman" w:cs="Times New Roman"/>
          <w:noProof/>
          <w:color w:val="000000"/>
          <w:sz w:val="24"/>
          <w:szCs w:val="24"/>
          <w:lang w:eastAsia="ru-RU"/>
        </w:rPr>
        <w:t>Марковского</w:t>
      </w:r>
      <w:r w:rsidRPr="00DF39D1">
        <w:rPr>
          <w:rFonts w:ascii="Times New Roman" w:eastAsia="Times New Roman" w:hAnsi="Times New Roman" w:cs="Times New Roman"/>
          <w:noProof/>
          <w:color w:val="000000"/>
          <w:sz w:val="24"/>
          <w:szCs w:val="24"/>
          <w:lang w:eastAsia="ru-RU"/>
        </w:rPr>
        <w:t xml:space="preserve"> сельсовета </w:t>
      </w:r>
      <w:r w:rsidR="006A4A30">
        <w:rPr>
          <w:rFonts w:ascii="Times New Roman" w:eastAsia="Times New Roman" w:hAnsi="Times New Roman" w:cs="Times New Roman"/>
          <w:noProof/>
          <w:color w:val="000000"/>
          <w:sz w:val="24"/>
          <w:szCs w:val="24"/>
          <w:lang w:eastAsia="ru-RU"/>
        </w:rPr>
        <w:t>Глушковского</w:t>
      </w:r>
      <w:r w:rsidRPr="00DF39D1">
        <w:rPr>
          <w:rFonts w:ascii="Times New Roman" w:eastAsia="Times New Roman" w:hAnsi="Times New Roman" w:cs="Times New Roman"/>
          <w:noProof/>
          <w:color w:val="000000"/>
          <w:sz w:val="24"/>
          <w:szCs w:val="24"/>
          <w:lang w:eastAsia="ru-RU"/>
        </w:rPr>
        <w:t xml:space="preserve"> района  постановляет:</w:t>
      </w:r>
    </w:p>
    <w:p w:rsidR="006A4A30" w:rsidRPr="00DF39D1" w:rsidRDefault="006A4A30" w:rsidP="00DF39D1">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p>
    <w:p w:rsidR="00DF39D1" w:rsidRPr="00DF39D1" w:rsidRDefault="00DF39D1" w:rsidP="00DF39D1">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DF39D1">
        <w:rPr>
          <w:rFonts w:ascii="Times New Roman" w:eastAsia="Times New Roman" w:hAnsi="Times New Roman" w:cs="Times New Roman"/>
          <w:noProof/>
          <w:color w:val="000000"/>
          <w:sz w:val="24"/>
          <w:szCs w:val="24"/>
          <w:lang w:val="en-US" w:eastAsia="ru-RU"/>
        </w:rPr>
        <w:t>        </w:t>
      </w:r>
      <w:r w:rsidRPr="00DF39D1">
        <w:rPr>
          <w:rFonts w:ascii="Times New Roman" w:eastAsia="Times New Roman" w:hAnsi="Times New Roman" w:cs="Times New Roman"/>
          <w:noProof/>
          <w:color w:val="000000"/>
          <w:sz w:val="24"/>
          <w:szCs w:val="24"/>
          <w:lang w:eastAsia="ru-RU"/>
        </w:rPr>
        <w:t xml:space="preserve"> 1. Утвердить административный регламент предоставления Администрацией </w:t>
      </w:r>
      <w:r w:rsidR="006A4A30">
        <w:rPr>
          <w:rFonts w:ascii="Times New Roman" w:eastAsia="Times New Roman" w:hAnsi="Times New Roman" w:cs="Times New Roman"/>
          <w:noProof/>
          <w:color w:val="000000"/>
          <w:sz w:val="24"/>
          <w:szCs w:val="24"/>
          <w:lang w:eastAsia="ru-RU"/>
        </w:rPr>
        <w:t>Марковского</w:t>
      </w:r>
      <w:r w:rsidRPr="00DF39D1">
        <w:rPr>
          <w:rFonts w:ascii="Times New Roman" w:eastAsia="Times New Roman" w:hAnsi="Times New Roman" w:cs="Times New Roman"/>
          <w:noProof/>
          <w:color w:val="000000"/>
          <w:sz w:val="24"/>
          <w:szCs w:val="24"/>
          <w:lang w:eastAsia="ru-RU"/>
        </w:rPr>
        <w:t xml:space="preserve"> сельсовета муниципальной услуги </w:t>
      </w:r>
      <w:r w:rsidRPr="00672070">
        <w:rPr>
          <w:rFonts w:ascii="Times New Roman" w:eastAsia="Times New Roman" w:hAnsi="Times New Roman" w:cs="Times New Roman"/>
          <w:noProof/>
          <w:color w:val="000000"/>
          <w:sz w:val="24"/>
          <w:szCs w:val="24"/>
          <w:lang w:eastAsia="ru-RU"/>
        </w:rPr>
        <w:t>«Признание в установленном порядке жилого помещения муниципального жилищного фонда непригодным для проживания»</w:t>
      </w:r>
      <w:r w:rsidRPr="00DF39D1">
        <w:rPr>
          <w:rFonts w:ascii="Times New Roman" w:eastAsia="Times New Roman" w:hAnsi="Times New Roman" w:cs="Times New Roman"/>
          <w:noProof/>
          <w:color w:val="000000"/>
          <w:sz w:val="24"/>
          <w:szCs w:val="24"/>
          <w:lang w:eastAsia="ru-RU"/>
        </w:rPr>
        <w:t>.</w:t>
      </w:r>
    </w:p>
    <w:p w:rsidR="00DF39D1" w:rsidRPr="00DF39D1" w:rsidRDefault="00DF39D1" w:rsidP="00DF39D1">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DF39D1">
        <w:rPr>
          <w:rFonts w:ascii="Times New Roman" w:eastAsia="Times New Roman" w:hAnsi="Times New Roman" w:cs="Times New Roman"/>
          <w:noProof/>
          <w:color w:val="000000"/>
          <w:sz w:val="24"/>
          <w:szCs w:val="24"/>
          <w:lang w:val="en-US" w:eastAsia="ru-RU"/>
        </w:rPr>
        <w:t> </w:t>
      </w:r>
    </w:p>
    <w:p w:rsidR="00DF39D1" w:rsidRPr="00672070" w:rsidRDefault="00DF39D1" w:rsidP="00DF39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F39D1">
        <w:rPr>
          <w:rFonts w:ascii="Times New Roman" w:eastAsia="Times New Roman" w:hAnsi="Times New Roman" w:cs="Times New Roman"/>
          <w:color w:val="000000"/>
          <w:sz w:val="24"/>
          <w:szCs w:val="24"/>
          <w:lang w:eastAsia="ru-RU"/>
        </w:rPr>
        <w:t>            </w:t>
      </w:r>
      <w:r w:rsidRPr="00672070">
        <w:rPr>
          <w:rFonts w:ascii="Times New Roman" w:eastAsia="Times New Roman" w:hAnsi="Times New Roman" w:cs="Times New Roman"/>
          <w:color w:val="000000"/>
          <w:sz w:val="24"/>
          <w:szCs w:val="24"/>
          <w:lang w:eastAsia="ru-RU"/>
        </w:rPr>
        <w:t xml:space="preserve">2. Признать утратившим силу постановления Администрации </w:t>
      </w:r>
      <w:r w:rsidR="006A4A30">
        <w:rPr>
          <w:rFonts w:ascii="Times New Roman" w:eastAsia="Times New Roman" w:hAnsi="Times New Roman" w:cs="Times New Roman"/>
          <w:color w:val="000000"/>
          <w:sz w:val="24"/>
          <w:szCs w:val="24"/>
          <w:lang w:eastAsia="ru-RU"/>
        </w:rPr>
        <w:t>Марковского</w:t>
      </w:r>
      <w:r w:rsidRPr="00672070">
        <w:rPr>
          <w:rFonts w:ascii="Times New Roman" w:eastAsia="Times New Roman" w:hAnsi="Times New Roman" w:cs="Times New Roman"/>
          <w:color w:val="000000"/>
          <w:sz w:val="24"/>
          <w:szCs w:val="24"/>
          <w:lang w:eastAsia="ru-RU"/>
        </w:rPr>
        <w:t xml:space="preserve">  сельсовета </w:t>
      </w:r>
      <w:r w:rsidR="006A4A30">
        <w:rPr>
          <w:rFonts w:ascii="Times New Roman" w:eastAsia="Times New Roman" w:hAnsi="Times New Roman" w:cs="Times New Roman"/>
          <w:color w:val="000000"/>
          <w:sz w:val="24"/>
          <w:szCs w:val="24"/>
          <w:lang w:eastAsia="ru-RU"/>
        </w:rPr>
        <w:t>Глушковского</w:t>
      </w:r>
      <w:r w:rsidRPr="00672070">
        <w:rPr>
          <w:rFonts w:ascii="Times New Roman" w:eastAsia="Times New Roman" w:hAnsi="Times New Roman" w:cs="Times New Roman"/>
          <w:color w:val="000000"/>
          <w:sz w:val="24"/>
          <w:szCs w:val="24"/>
          <w:lang w:eastAsia="ru-RU"/>
        </w:rPr>
        <w:t xml:space="preserve">  района  № </w:t>
      </w:r>
      <w:r w:rsidR="006A4A30">
        <w:rPr>
          <w:rFonts w:ascii="Times New Roman" w:eastAsia="Times New Roman" w:hAnsi="Times New Roman" w:cs="Times New Roman"/>
          <w:color w:val="000000"/>
          <w:sz w:val="24"/>
          <w:szCs w:val="24"/>
          <w:lang w:eastAsia="ru-RU"/>
        </w:rPr>
        <w:t xml:space="preserve">29 </w:t>
      </w:r>
      <w:r w:rsidRPr="00672070">
        <w:rPr>
          <w:rFonts w:ascii="Times New Roman" w:eastAsia="Times New Roman" w:hAnsi="Times New Roman" w:cs="Times New Roman"/>
          <w:color w:val="000000"/>
          <w:sz w:val="24"/>
          <w:szCs w:val="24"/>
          <w:lang w:eastAsia="ru-RU"/>
        </w:rPr>
        <w:t xml:space="preserve">от </w:t>
      </w:r>
      <w:r w:rsidR="006A4A30">
        <w:rPr>
          <w:rFonts w:ascii="Times New Roman" w:eastAsia="Times New Roman" w:hAnsi="Times New Roman" w:cs="Times New Roman"/>
          <w:color w:val="000000"/>
          <w:sz w:val="24"/>
          <w:szCs w:val="24"/>
          <w:lang w:eastAsia="ru-RU"/>
        </w:rPr>
        <w:t>19</w:t>
      </w:r>
      <w:r w:rsidRPr="00672070">
        <w:rPr>
          <w:rFonts w:ascii="Times New Roman" w:eastAsia="Times New Roman" w:hAnsi="Times New Roman" w:cs="Times New Roman"/>
          <w:color w:val="000000"/>
          <w:sz w:val="24"/>
          <w:szCs w:val="24"/>
          <w:lang w:eastAsia="ru-RU"/>
        </w:rPr>
        <w:t>.0</w:t>
      </w:r>
      <w:r w:rsidR="006A4A30">
        <w:rPr>
          <w:rFonts w:ascii="Times New Roman" w:eastAsia="Times New Roman" w:hAnsi="Times New Roman" w:cs="Times New Roman"/>
          <w:color w:val="000000"/>
          <w:sz w:val="24"/>
          <w:szCs w:val="24"/>
          <w:lang w:eastAsia="ru-RU"/>
        </w:rPr>
        <w:t>4</w:t>
      </w:r>
      <w:r w:rsidRPr="00672070">
        <w:rPr>
          <w:rFonts w:ascii="Times New Roman" w:eastAsia="Times New Roman" w:hAnsi="Times New Roman" w:cs="Times New Roman"/>
          <w:color w:val="000000"/>
          <w:sz w:val="24"/>
          <w:szCs w:val="24"/>
          <w:lang w:eastAsia="ru-RU"/>
        </w:rPr>
        <w:t xml:space="preserve">.2016 г. «Об утверждении административного регламента Администрации </w:t>
      </w:r>
      <w:r w:rsidR="006A4A30">
        <w:rPr>
          <w:rFonts w:ascii="Times New Roman" w:eastAsia="Times New Roman" w:hAnsi="Times New Roman" w:cs="Times New Roman"/>
          <w:color w:val="000000"/>
          <w:sz w:val="24"/>
          <w:szCs w:val="24"/>
          <w:lang w:eastAsia="ru-RU"/>
        </w:rPr>
        <w:t>Марковского</w:t>
      </w:r>
      <w:r w:rsidRPr="00672070">
        <w:rPr>
          <w:rFonts w:ascii="Times New Roman" w:eastAsia="Times New Roman" w:hAnsi="Times New Roman" w:cs="Times New Roman"/>
          <w:color w:val="000000"/>
          <w:sz w:val="24"/>
          <w:szCs w:val="24"/>
          <w:lang w:eastAsia="ru-RU"/>
        </w:rPr>
        <w:t xml:space="preserve"> сельсовета  </w:t>
      </w:r>
      <w:r w:rsidR="006A4A30">
        <w:rPr>
          <w:rFonts w:ascii="Times New Roman" w:eastAsia="Times New Roman" w:hAnsi="Times New Roman" w:cs="Times New Roman"/>
          <w:color w:val="000000"/>
          <w:sz w:val="24"/>
          <w:szCs w:val="24"/>
          <w:lang w:eastAsia="ru-RU"/>
        </w:rPr>
        <w:t>Глушковского</w:t>
      </w:r>
      <w:r w:rsidRPr="00672070">
        <w:rPr>
          <w:rFonts w:ascii="Times New Roman" w:eastAsia="Times New Roman" w:hAnsi="Times New Roman" w:cs="Times New Roman"/>
          <w:color w:val="000000"/>
          <w:sz w:val="24"/>
          <w:szCs w:val="24"/>
          <w:lang w:eastAsia="ru-RU"/>
        </w:rPr>
        <w:t xml:space="preserve"> района Курской области по предоставлению муниципальной услуги «Признание в установленном порядке жилого помещения муниципального жилищного фонда непригодным для проживания».</w:t>
      </w:r>
    </w:p>
    <w:p w:rsidR="00DF39D1" w:rsidRPr="00DF39D1" w:rsidRDefault="00DF39D1" w:rsidP="00DF39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72070">
        <w:rPr>
          <w:rFonts w:ascii="Times New Roman" w:eastAsia="Times New Roman" w:hAnsi="Times New Roman" w:cs="Times New Roman"/>
          <w:color w:val="000000"/>
          <w:sz w:val="24"/>
          <w:szCs w:val="24"/>
          <w:lang w:eastAsia="ru-RU"/>
        </w:rPr>
        <w:t xml:space="preserve">            3.</w:t>
      </w:r>
      <w:r w:rsidRPr="00DF39D1">
        <w:rPr>
          <w:rFonts w:ascii="Times New Roman" w:eastAsia="Times New Roman" w:hAnsi="Times New Roman" w:cs="Times New Roman"/>
          <w:color w:val="000000"/>
          <w:sz w:val="24"/>
          <w:szCs w:val="24"/>
          <w:lang w:eastAsia="ru-RU"/>
        </w:rPr>
        <w:t xml:space="preserve"> Контроль за исполнением настоящего постановления оставляю за собой.</w:t>
      </w:r>
    </w:p>
    <w:p w:rsidR="00DF39D1" w:rsidRPr="00DF39D1" w:rsidRDefault="00DF39D1" w:rsidP="00DF39D1">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p>
    <w:p w:rsidR="00DF39D1" w:rsidRPr="00DF39D1" w:rsidRDefault="00DF39D1" w:rsidP="00DF39D1">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DF39D1">
        <w:rPr>
          <w:rFonts w:ascii="Times New Roman" w:eastAsia="Times New Roman" w:hAnsi="Times New Roman" w:cs="Times New Roman"/>
          <w:noProof/>
          <w:color w:val="000000"/>
          <w:sz w:val="24"/>
          <w:szCs w:val="24"/>
          <w:lang w:eastAsia="ru-RU"/>
        </w:rPr>
        <w:t xml:space="preserve">            </w:t>
      </w:r>
      <w:r w:rsidRPr="00672070">
        <w:rPr>
          <w:rFonts w:ascii="Times New Roman" w:eastAsia="Times New Roman" w:hAnsi="Times New Roman" w:cs="Times New Roman"/>
          <w:noProof/>
          <w:color w:val="000000"/>
          <w:sz w:val="24"/>
          <w:szCs w:val="24"/>
          <w:lang w:eastAsia="ru-RU"/>
        </w:rPr>
        <w:t>4</w:t>
      </w:r>
      <w:r w:rsidRPr="00DF39D1">
        <w:rPr>
          <w:rFonts w:ascii="Times New Roman" w:eastAsia="Times New Roman" w:hAnsi="Times New Roman" w:cs="Times New Roman"/>
          <w:noProof/>
          <w:color w:val="000000"/>
          <w:sz w:val="24"/>
          <w:szCs w:val="24"/>
          <w:lang w:eastAsia="ru-RU"/>
        </w:rPr>
        <w:t>. Настоящее постановление вступает в силу со дня его официального опубликования на официальном сайте муниципального образования «</w:t>
      </w:r>
      <w:r w:rsidR="006A4A30">
        <w:rPr>
          <w:rFonts w:ascii="Times New Roman" w:eastAsia="Times New Roman" w:hAnsi="Times New Roman" w:cs="Times New Roman"/>
          <w:noProof/>
          <w:color w:val="000000"/>
          <w:sz w:val="24"/>
          <w:szCs w:val="24"/>
          <w:lang w:eastAsia="ru-RU"/>
        </w:rPr>
        <w:t>Марковский</w:t>
      </w:r>
      <w:r w:rsidRPr="00DF39D1">
        <w:rPr>
          <w:rFonts w:ascii="Times New Roman" w:eastAsia="Times New Roman" w:hAnsi="Times New Roman" w:cs="Times New Roman"/>
          <w:noProof/>
          <w:color w:val="000000"/>
          <w:sz w:val="24"/>
          <w:szCs w:val="24"/>
          <w:lang w:eastAsia="ru-RU"/>
        </w:rPr>
        <w:t xml:space="preserve"> сельсовет» </w:t>
      </w:r>
      <w:r w:rsidR="006A4A30">
        <w:rPr>
          <w:rFonts w:ascii="Times New Roman" w:eastAsia="Times New Roman" w:hAnsi="Times New Roman" w:cs="Times New Roman"/>
          <w:noProof/>
          <w:color w:val="000000"/>
          <w:sz w:val="24"/>
          <w:szCs w:val="24"/>
          <w:lang w:eastAsia="ru-RU"/>
        </w:rPr>
        <w:t>Глушковского</w:t>
      </w:r>
      <w:r w:rsidRPr="00DF39D1">
        <w:rPr>
          <w:rFonts w:ascii="Times New Roman" w:eastAsia="Times New Roman" w:hAnsi="Times New Roman" w:cs="Times New Roman"/>
          <w:noProof/>
          <w:color w:val="000000"/>
          <w:sz w:val="24"/>
          <w:szCs w:val="24"/>
          <w:lang w:eastAsia="ru-RU"/>
        </w:rPr>
        <w:t xml:space="preserve"> района Курской области</w:t>
      </w:r>
    </w:p>
    <w:p w:rsidR="00DF39D1" w:rsidRPr="00DF39D1" w:rsidRDefault="00DF39D1" w:rsidP="00DF39D1">
      <w:pPr>
        <w:shd w:val="clear" w:color="auto" w:fill="FFFFFF"/>
        <w:spacing w:after="0" w:line="240" w:lineRule="auto"/>
        <w:ind w:left="3969"/>
        <w:jc w:val="right"/>
        <w:rPr>
          <w:rFonts w:ascii="Times New Roman" w:eastAsia="Times New Roman" w:hAnsi="Times New Roman" w:cs="Times New Roman"/>
          <w:sz w:val="24"/>
          <w:szCs w:val="24"/>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sz w:val="24"/>
          <w:szCs w:val="24"/>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sz w:val="24"/>
          <w:szCs w:val="24"/>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sz w:val="24"/>
          <w:szCs w:val="24"/>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sz w:val="24"/>
          <w:szCs w:val="24"/>
          <w:lang w:eastAsia="ru-RU"/>
        </w:rPr>
      </w:pPr>
    </w:p>
    <w:p w:rsidR="00DF39D1" w:rsidRPr="00DF39D1" w:rsidRDefault="00DF39D1" w:rsidP="00DF39D1">
      <w:pPr>
        <w:spacing w:after="0" w:line="240" w:lineRule="auto"/>
        <w:ind w:left="709"/>
        <w:jc w:val="right"/>
        <w:rPr>
          <w:rFonts w:ascii="Times New Roman" w:eastAsia="Times New Roman" w:hAnsi="Times New Roman" w:cs="Times New Roman"/>
          <w:sz w:val="24"/>
          <w:szCs w:val="24"/>
          <w:lang w:eastAsia="ru-RU"/>
        </w:rPr>
      </w:pPr>
    </w:p>
    <w:p w:rsidR="006A4A30" w:rsidRDefault="00DF39D1" w:rsidP="00DF39D1">
      <w:pPr>
        <w:spacing w:after="0" w:line="240" w:lineRule="auto"/>
        <w:ind w:left="709"/>
        <w:rPr>
          <w:rFonts w:ascii="Times New Roman" w:eastAsia="Times New Roman" w:hAnsi="Times New Roman" w:cs="Times New Roman"/>
          <w:sz w:val="24"/>
          <w:szCs w:val="24"/>
          <w:lang w:eastAsia="ru-RU"/>
        </w:rPr>
      </w:pPr>
      <w:r w:rsidRPr="00DF39D1">
        <w:rPr>
          <w:rFonts w:ascii="Times New Roman" w:eastAsia="Times New Roman" w:hAnsi="Times New Roman" w:cs="Times New Roman"/>
          <w:sz w:val="24"/>
          <w:szCs w:val="24"/>
          <w:lang w:eastAsia="ru-RU"/>
        </w:rPr>
        <w:t xml:space="preserve">Глава </w:t>
      </w:r>
      <w:r w:rsidR="006A4A30">
        <w:rPr>
          <w:rFonts w:ascii="Times New Roman" w:eastAsia="Times New Roman" w:hAnsi="Times New Roman" w:cs="Times New Roman"/>
          <w:sz w:val="24"/>
          <w:szCs w:val="24"/>
          <w:lang w:eastAsia="ru-RU"/>
        </w:rPr>
        <w:t>Марковского</w:t>
      </w:r>
      <w:r w:rsidRPr="00DF39D1">
        <w:rPr>
          <w:rFonts w:ascii="Times New Roman" w:eastAsia="Times New Roman" w:hAnsi="Times New Roman" w:cs="Times New Roman"/>
          <w:sz w:val="24"/>
          <w:szCs w:val="24"/>
          <w:lang w:eastAsia="ru-RU"/>
        </w:rPr>
        <w:t xml:space="preserve">  сельсовета  </w:t>
      </w:r>
    </w:p>
    <w:p w:rsidR="00DF39D1" w:rsidRPr="00DF39D1" w:rsidRDefault="006A4A30" w:rsidP="00DF39D1">
      <w:pPr>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Глушковского района                                                 С.А. Давиденко</w:t>
      </w:r>
      <w:r w:rsidR="00DF39D1" w:rsidRPr="00DF39D1">
        <w:rPr>
          <w:rFonts w:ascii="Times New Roman" w:eastAsia="Times New Roman" w:hAnsi="Times New Roman" w:cs="Times New Roman"/>
          <w:sz w:val="24"/>
          <w:szCs w:val="24"/>
          <w:lang w:eastAsia="ru-RU"/>
        </w:rPr>
        <w:t xml:space="preserve">                          </w:t>
      </w:r>
    </w:p>
    <w:p w:rsidR="00DF39D1" w:rsidRP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6A4A30" w:rsidRDefault="006A4A30" w:rsidP="00DF39D1">
      <w:pPr>
        <w:spacing w:after="0" w:line="240" w:lineRule="auto"/>
        <w:ind w:left="3969"/>
        <w:jc w:val="right"/>
        <w:rPr>
          <w:rFonts w:ascii="Times New Roman" w:eastAsia="Times New Roman" w:hAnsi="Times New Roman" w:cs="Times New Roman"/>
          <w:b/>
          <w:sz w:val="24"/>
          <w:szCs w:val="28"/>
          <w:lang w:eastAsia="ru-RU"/>
        </w:rPr>
      </w:pPr>
    </w:p>
    <w:p w:rsidR="006A4A30" w:rsidRPr="00DF39D1" w:rsidRDefault="006A4A30" w:rsidP="00DF39D1">
      <w:pPr>
        <w:spacing w:after="0" w:line="240" w:lineRule="auto"/>
        <w:ind w:left="3969"/>
        <w:jc w:val="right"/>
        <w:rPr>
          <w:rFonts w:ascii="Times New Roman" w:eastAsia="Times New Roman" w:hAnsi="Times New Roman" w:cs="Times New Roman"/>
          <w:b/>
          <w:sz w:val="24"/>
          <w:szCs w:val="28"/>
          <w:lang w:eastAsia="ru-RU"/>
        </w:rPr>
      </w:pPr>
    </w:p>
    <w:p w:rsidR="00DF39D1" w:rsidRPr="00DF39D1" w:rsidRDefault="00DF39D1" w:rsidP="00DF39D1">
      <w:pPr>
        <w:spacing w:after="0" w:line="240" w:lineRule="auto"/>
        <w:ind w:left="3969"/>
        <w:jc w:val="right"/>
        <w:rPr>
          <w:rFonts w:ascii="Times New Roman" w:eastAsia="Times New Roman" w:hAnsi="Times New Roman" w:cs="Times New Roman"/>
          <w:b/>
          <w:sz w:val="24"/>
          <w:szCs w:val="28"/>
          <w:lang w:eastAsia="ru-RU"/>
        </w:rPr>
      </w:pPr>
    </w:p>
    <w:p w:rsidR="00CB3057" w:rsidRPr="00C67EC1" w:rsidRDefault="00CB3057" w:rsidP="00C67EC1">
      <w:pPr>
        <w:widowControl w:val="0"/>
        <w:autoSpaceDE w:val="0"/>
        <w:autoSpaceDN w:val="0"/>
        <w:adjustRightInd w:val="0"/>
        <w:spacing w:after="0" w:line="240" w:lineRule="auto"/>
        <w:ind w:left="3969"/>
        <w:jc w:val="right"/>
        <w:rPr>
          <w:rFonts w:ascii="Times New Roman" w:hAnsi="Times New Roman" w:cs="Times New Roman"/>
          <w:b/>
          <w:sz w:val="24"/>
          <w:szCs w:val="28"/>
          <w:lang w:eastAsia="ru-RU"/>
        </w:rPr>
      </w:pPr>
      <w:r w:rsidRPr="00C67EC1">
        <w:rPr>
          <w:rFonts w:ascii="Times New Roman" w:hAnsi="Times New Roman" w:cs="Times New Roman"/>
          <w:b/>
          <w:sz w:val="24"/>
          <w:szCs w:val="28"/>
          <w:lang w:eastAsia="ru-RU"/>
        </w:rPr>
        <w:lastRenderedPageBreak/>
        <w:t xml:space="preserve">УТВЕРЖДЕН </w:t>
      </w:r>
    </w:p>
    <w:p w:rsidR="00CB3057" w:rsidRPr="00C67EC1" w:rsidRDefault="00CB3057" w:rsidP="00C67EC1">
      <w:pPr>
        <w:widowControl w:val="0"/>
        <w:autoSpaceDE w:val="0"/>
        <w:autoSpaceDN w:val="0"/>
        <w:adjustRightInd w:val="0"/>
        <w:spacing w:after="0" w:line="240" w:lineRule="auto"/>
        <w:ind w:left="3969"/>
        <w:jc w:val="right"/>
        <w:rPr>
          <w:rFonts w:ascii="Times New Roman" w:hAnsi="Times New Roman" w:cs="Times New Roman"/>
          <w:sz w:val="24"/>
          <w:szCs w:val="28"/>
          <w:lang w:eastAsia="ru-RU"/>
        </w:rPr>
      </w:pPr>
      <w:r w:rsidRPr="00C67EC1">
        <w:rPr>
          <w:rFonts w:ascii="Times New Roman" w:hAnsi="Times New Roman" w:cs="Times New Roman"/>
          <w:sz w:val="24"/>
          <w:szCs w:val="28"/>
          <w:lang w:eastAsia="ru-RU"/>
        </w:rPr>
        <w:t xml:space="preserve">постановлением Администрации </w:t>
      </w:r>
    </w:p>
    <w:p w:rsidR="00C67EC1" w:rsidRDefault="00166B49" w:rsidP="00C67EC1">
      <w:pPr>
        <w:widowControl w:val="0"/>
        <w:autoSpaceDE w:val="0"/>
        <w:autoSpaceDN w:val="0"/>
        <w:adjustRightInd w:val="0"/>
        <w:spacing w:after="0" w:line="240" w:lineRule="auto"/>
        <w:ind w:left="3969"/>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w:t>
      </w:r>
      <w:r w:rsidR="006A4A30">
        <w:rPr>
          <w:rFonts w:ascii="Times New Roman" w:hAnsi="Times New Roman" w:cs="Times New Roman"/>
          <w:sz w:val="24"/>
          <w:szCs w:val="28"/>
          <w:lang w:eastAsia="ru-RU"/>
        </w:rPr>
        <w:t>Марковского</w:t>
      </w:r>
      <w:r w:rsidR="00175499">
        <w:rPr>
          <w:rFonts w:ascii="Times New Roman" w:hAnsi="Times New Roman" w:cs="Times New Roman"/>
          <w:sz w:val="24"/>
          <w:szCs w:val="28"/>
          <w:lang w:eastAsia="ru-RU"/>
        </w:rPr>
        <w:t xml:space="preserve"> </w:t>
      </w:r>
      <w:r w:rsidR="00C67EC1">
        <w:rPr>
          <w:rFonts w:ascii="Times New Roman" w:hAnsi="Times New Roman" w:cs="Times New Roman"/>
          <w:sz w:val="24"/>
          <w:szCs w:val="28"/>
          <w:lang w:eastAsia="ru-RU"/>
        </w:rPr>
        <w:t xml:space="preserve">сельсовета                                                     </w:t>
      </w:r>
    </w:p>
    <w:p w:rsidR="00CB3057" w:rsidRPr="00C67EC1" w:rsidRDefault="00C67EC1" w:rsidP="00C67EC1">
      <w:pPr>
        <w:widowControl w:val="0"/>
        <w:autoSpaceDE w:val="0"/>
        <w:autoSpaceDN w:val="0"/>
        <w:adjustRightInd w:val="0"/>
        <w:spacing w:after="0" w:line="240" w:lineRule="auto"/>
        <w:ind w:left="3969"/>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w:t>
      </w:r>
      <w:r w:rsidR="006A4A30">
        <w:rPr>
          <w:rFonts w:ascii="Times New Roman" w:hAnsi="Times New Roman" w:cs="Times New Roman"/>
          <w:sz w:val="24"/>
          <w:szCs w:val="28"/>
          <w:lang w:eastAsia="ru-RU"/>
        </w:rPr>
        <w:t>Глушковского</w:t>
      </w:r>
      <w:r w:rsidR="00CB3057" w:rsidRPr="00C67EC1">
        <w:rPr>
          <w:rFonts w:ascii="Times New Roman" w:hAnsi="Times New Roman" w:cs="Times New Roman"/>
          <w:sz w:val="24"/>
          <w:szCs w:val="28"/>
          <w:lang w:eastAsia="ru-RU"/>
        </w:rPr>
        <w:t xml:space="preserve"> района Курской области </w:t>
      </w:r>
    </w:p>
    <w:p w:rsidR="00CB3057" w:rsidRPr="00C67EC1" w:rsidRDefault="00166B49" w:rsidP="006A4A30">
      <w:pPr>
        <w:widowControl w:val="0"/>
        <w:autoSpaceDE w:val="0"/>
        <w:autoSpaceDN w:val="0"/>
        <w:adjustRightInd w:val="0"/>
        <w:spacing w:after="0" w:line="240" w:lineRule="auto"/>
        <w:ind w:left="3969"/>
        <w:jc w:val="right"/>
        <w:rPr>
          <w:rFonts w:ascii="Times New Roman" w:hAnsi="Times New Roman" w:cs="Times New Roman"/>
          <w:sz w:val="24"/>
          <w:szCs w:val="28"/>
          <w:lang w:eastAsia="ru-RU"/>
        </w:rPr>
      </w:pPr>
      <w:r>
        <w:rPr>
          <w:rFonts w:ascii="Times New Roman" w:hAnsi="Times New Roman" w:cs="Times New Roman"/>
          <w:sz w:val="24"/>
          <w:szCs w:val="28"/>
          <w:lang w:eastAsia="ru-RU"/>
        </w:rPr>
        <w:t xml:space="preserve">                </w:t>
      </w:r>
    </w:p>
    <w:p w:rsidR="00CB3057" w:rsidRPr="00DF39D1" w:rsidRDefault="00694739" w:rsidP="00694739">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lang w:eastAsia="ru-RU"/>
        </w:rPr>
      </w:pPr>
      <w:r w:rsidRPr="00DF39D1">
        <w:rPr>
          <w:rFonts w:ascii="Times New Roman" w:hAnsi="Times New Roman" w:cs="Times New Roman"/>
          <w:b/>
          <w:bCs/>
          <w:sz w:val="24"/>
          <w:szCs w:val="24"/>
          <w:lang w:eastAsia="ru-RU"/>
        </w:rPr>
        <w:t>А</w:t>
      </w:r>
      <w:r w:rsidR="00CB3057" w:rsidRPr="00DF39D1">
        <w:rPr>
          <w:rFonts w:ascii="Times New Roman" w:hAnsi="Times New Roman" w:cs="Times New Roman"/>
          <w:b/>
          <w:bCs/>
          <w:sz w:val="24"/>
          <w:szCs w:val="24"/>
          <w:lang w:eastAsia="ru-RU"/>
        </w:rPr>
        <w:t>дминистративный регламент</w:t>
      </w:r>
    </w:p>
    <w:p w:rsidR="00333DA9" w:rsidRPr="00DF39D1" w:rsidRDefault="00333DA9" w:rsidP="00694739">
      <w:pPr>
        <w:widowControl w:val="0"/>
        <w:tabs>
          <w:tab w:val="left" w:pos="258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F39D1">
        <w:rPr>
          <w:rFonts w:ascii="Times New Roman" w:eastAsia="Times New Roman" w:hAnsi="Times New Roman" w:cs="Times New Roman"/>
          <w:b/>
          <w:bCs/>
          <w:sz w:val="24"/>
          <w:szCs w:val="24"/>
          <w:lang w:eastAsia="ru-RU"/>
        </w:rPr>
        <w:t>предоставления Ад</w:t>
      </w:r>
      <w:r w:rsidR="00166B49" w:rsidRPr="00DF39D1">
        <w:rPr>
          <w:rFonts w:ascii="Times New Roman" w:eastAsia="Times New Roman" w:hAnsi="Times New Roman" w:cs="Times New Roman"/>
          <w:b/>
          <w:bCs/>
          <w:sz w:val="24"/>
          <w:szCs w:val="24"/>
          <w:lang w:eastAsia="ru-RU"/>
        </w:rPr>
        <w:t xml:space="preserve">министрацией  </w:t>
      </w:r>
      <w:r w:rsidR="006A4A30">
        <w:rPr>
          <w:rFonts w:ascii="Times New Roman" w:eastAsia="Times New Roman" w:hAnsi="Times New Roman" w:cs="Times New Roman"/>
          <w:b/>
          <w:bCs/>
          <w:sz w:val="24"/>
          <w:szCs w:val="24"/>
          <w:lang w:eastAsia="ru-RU"/>
        </w:rPr>
        <w:t>Марковского</w:t>
      </w:r>
      <w:r w:rsidR="00175499" w:rsidRPr="00DF39D1">
        <w:rPr>
          <w:rFonts w:ascii="Times New Roman" w:eastAsia="Times New Roman" w:hAnsi="Times New Roman" w:cs="Times New Roman"/>
          <w:b/>
          <w:bCs/>
          <w:sz w:val="24"/>
          <w:szCs w:val="24"/>
          <w:lang w:eastAsia="ru-RU"/>
        </w:rPr>
        <w:t xml:space="preserve"> </w:t>
      </w:r>
      <w:r w:rsidRPr="00DF39D1">
        <w:rPr>
          <w:rFonts w:ascii="Times New Roman" w:eastAsia="Times New Roman" w:hAnsi="Times New Roman" w:cs="Times New Roman"/>
          <w:b/>
          <w:bCs/>
          <w:sz w:val="24"/>
          <w:szCs w:val="24"/>
          <w:lang w:eastAsia="ru-RU"/>
        </w:rPr>
        <w:t xml:space="preserve">сельсовета </w:t>
      </w:r>
      <w:r w:rsidR="006A4A30">
        <w:rPr>
          <w:rFonts w:ascii="Times New Roman" w:eastAsia="Times New Roman" w:hAnsi="Times New Roman" w:cs="Times New Roman"/>
          <w:b/>
          <w:bCs/>
          <w:sz w:val="24"/>
          <w:szCs w:val="24"/>
          <w:lang w:eastAsia="ru-RU"/>
        </w:rPr>
        <w:t>Глушковского</w:t>
      </w:r>
      <w:r w:rsidRPr="00DF39D1">
        <w:rPr>
          <w:rFonts w:ascii="Times New Roman" w:eastAsia="Times New Roman" w:hAnsi="Times New Roman" w:cs="Times New Roman"/>
          <w:b/>
          <w:bCs/>
          <w:sz w:val="24"/>
          <w:szCs w:val="24"/>
          <w:lang w:eastAsia="ru-RU"/>
        </w:rPr>
        <w:t xml:space="preserve"> района Курской области муниципальной услуги</w:t>
      </w:r>
    </w:p>
    <w:p w:rsidR="00CB3057" w:rsidRPr="00DF39D1" w:rsidRDefault="00CB3057" w:rsidP="00694739">
      <w:pPr>
        <w:widowControl w:val="0"/>
        <w:tabs>
          <w:tab w:val="left" w:pos="2585"/>
        </w:tabs>
        <w:autoSpaceDE w:val="0"/>
        <w:autoSpaceDN w:val="0"/>
        <w:adjustRightInd w:val="0"/>
        <w:spacing w:after="0" w:line="240" w:lineRule="auto"/>
        <w:jc w:val="center"/>
        <w:rPr>
          <w:rFonts w:ascii="Times New Roman" w:hAnsi="Times New Roman" w:cs="Times New Roman"/>
          <w:b/>
          <w:bCs/>
          <w:sz w:val="24"/>
          <w:szCs w:val="24"/>
          <w:lang w:eastAsia="ru-RU"/>
        </w:rPr>
      </w:pPr>
      <w:r w:rsidRPr="00DF39D1">
        <w:rPr>
          <w:rFonts w:ascii="Times New Roman" w:hAnsi="Times New Roman" w:cs="Times New Roman"/>
          <w:b/>
          <w:bCs/>
          <w:sz w:val="24"/>
          <w:szCs w:val="24"/>
          <w:lang w:eastAsia="ru-RU"/>
        </w:rPr>
        <w:t>«Признание в установленном порядке жилого помещения муниципального жилищного фонда непригодным для проживания»</w:t>
      </w:r>
    </w:p>
    <w:p w:rsidR="00CB3057" w:rsidRPr="00694739"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lang w:eastAsia="ru-RU"/>
        </w:rPr>
      </w:pPr>
    </w:p>
    <w:p w:rsidR="00CB3057" w:rsidRPr="00694739" w:rsidRDefault="00CB3057" w:rsidP="006F4A3F">
      <w:pPr>
        <w:autoSpaceDE w:val="0"/>
        <w:autoSpaceDN w:val="0"/>
        <w:adjustRightInd w:val="0"/>
        <w:spacing w:after="0" w:line="240" w:lineRule="auto"/>
        <w:jc w:val="both"/>
        <w:outlineLvl w:val="1"/>
        <w:rPr>
          <w:rFonts w:ascii="Times New Roman" w:hAnsi="Times New Roman" w:cs="Times New Roman"/>
          <w:b/>
          <w:bCs/>
          <w:lang w:eastAsia="ru-RU"/>
        </w:rPr>
      </w:pPr>
      <w:r w:rsidRPr="00694739">
        <w:rPr>
          <w:rFonts w:ascii="Times New Roman" w:hAnsi="Times New Roman" w:cs="Times New Roman"/>
          <w:b/>
          <w:bCs/>
          <w:lang w:eastAsia="ru-RU"/>
        </w:rPr>
        <w:t>1. Общие положения</w:t>
      </w:r>
    </w:p>
    <w:p w:rsidR="00CB3057" w:rsidRPr="00694739" w:rsidRDefault="00CB3057" w:rsidP="006F4A3F">
      <w:pPr>
        <w:autoSpaceDE w:val="0"/>
        <w:autoSpaceDN w:val="0"/>
        <w:adjustRightInd w:val="0"/>
        <w:spacing w:after="0" w:line="240" w:lineRule="auto"/>
        <w:jc w:val="both"/>
        <w:outlineLvl w:val="1"/>
        <w:rPr>
          <w:rFonts w:ascii="Times New Roman" w:hAnsi="Times New Roman" w:cs="Times New Roman"/>
          <w:b/>
          <w:bCs/>
          <w:spacing w:val="-3"/>
          <w:lang w:eastAsia="ru-RU"/>
        </w:rPr>
      </w:pPr>
      <w:r w:rsidRPr="00694739">
        <w:rPr>
          <w:rFonts w:ascii="Times New Roman" w:hAnsi="Times New Roman" w:cs="Times New Roman"/>
          <w:b/>
          <w:bCs/>
          <w:spacing w:val="-3"/>
          <w:lang w:eastAsia="ru-RU"/>
        </w:rPr>
        <w:t>1.1. Предмет регулирования административного регламента</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 xml:space="preserve">Предметом регулирования настоящего административного регламента являются отношения, возникающие в связи с </w:t>
      </w:r>
      <w:r w:rsidRPr="00694739">
        <w:rPr>
          <w:rFonts w:ascii="Times New Roman" w:hAnsi="Times New Roman" w:cs="Times New Roman"/>
          <w:shd w:val="clear" w:color="auto" w:fill="FFFFFF"/>
          <w:lang w:eastAsia="ru-RU"/>
        </w:rPr>
        <w:t>предоставлением муниципальной услуги.</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autoSpaceDE w:val="0"/>
        <w:autoSpaceDN w:val="0"/>
        <w:adjustRightInd w:val="0"/>
        <w:spacing w:after="0" w:line="240" w:lineRule="auto"/>
        <w:ind w:firstLine="709"/>
        <w:jc w:val="both"/>
        <w:rPr>
          <w:rFonts w:ascii="Times New Roman" w:hAnsi="Times New Roman" w:cs="Times New Roman"/>
          <w:b/>
          <w:bCs/>
          <w:lang w:eastAsia="ru-RU"/>
        </w:rPr>
      </w:pPr>
      <w:r w:rsidRPr="00694739">
        <w:rPr>
          <w:rFonts w:ascii="Times New Roman" w:hAnsi="Times New Roman" w:cs="Times New Roman"/>
          <w:b/>
          <w:bCs/>
          <w:lang w:eastAsia="ru-RU"/>
        </w:rPr>
        <w:t>1.2. Круг заявителей</w:t>
      </w:r>
    </w:p>
    <w:p w:rsidR="00CB3057" w:rsidRPr="00694739"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CB3057" w:rsidRPr="00694739"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spacing w:after="0" w:line="240" w:lineRule="auto"/>
        <w:jc w:val="both"/>
        <w:rPr>
          <w:rFonts w:ascii="Times New Roman" w:hAnsi="Times New Roman" w:cs="Times New Roman"/>
          <w:b/>
          <w:bCs/>
          <w:lang w:eastAsia="ru-RU"/>
        </w:rPr>
      </w:pPr>
      <w:r w:rsidRPr="00694739">
        <w:rPr>
          <w:rFonts w:ascii="Times New Roman" w:hAnsi="Times New Roman" w:cs="Times New Roman"/>
          <w:b/>
          <w:bCs/>
          <w:lang w:eastAsia="ru-RU"/>
        </w:rPr>
        <w:t>1.3. Требования к порядку информирования о предоставлении</w:t>
      </w:r>
    </w:p>
    <w:p w:rsidR="00CB3057" w:rsidRPr="00694739" w:rsidRDefault="00CB3057" w:rsidP="006F4A3F">
      <w:pPr>
        <w:spacing w:after="0" w:line="240" w:lineRule="auto"/>
        <w:ind w:firstLine="567"/>
        <w:jc w:val="both"/>
        <w:rPr>
          <w:rFonts w:ascii="Times New Roman" w:hAnsi="Times New Roman" w:cs="Times New Roman"/>
          <w:b/>
          <w:bCs/>
          <w:lang w:eastAsia="ru-RU"/>
        </w:rPr>
      </w:pPr>
      <w:r w:rsidRPr="00694739">
        <w:rPr>
          <w:rFonts w:ascii="Times New Roman" w:hAnsi="Times New Roman" w:cs="Times New Roman"/>
          <w:b/>
          <w:bCs/>
          <w:lang w:eastAsia="ru-RU"/>
        </w:rPr>
        <w:t xml:space="preserve">муниципальной услуги   </w:t>
      </w:r>
    </w:p>
    <w:p w:rsidR="00CB3057" w:rsidRPr="00694739" w:rsidRDefault="00CB3057" w:rsidP="006F4A3F">
      <w:pPr>
        <w:spacing w:after="0" w:line="240" w:lineRule="auto"/>
        <w:ind w:firstLine="709"/>
        <w:jc w:val="both"/>
        <w:rPr>
          <w:rFonts w:ascii="Times New Roman" w:hAnsi="Times New Roman" w:cs="Times New Roman"/>
          <w:b/>
          <w:bCs/>
        </w:rPr>
      </w:pPr>
      <w:r w:rsidRPr="00694739">
        <w:rPr>
          <w:rFonts w:ascii="Times New Roman" w:hAnsi="Times New Roman" w:cs="Times New Roman"/>
          <w:b/>
          <w:bC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B3057" w:rsidRPr="00694739" w:rsidRDefault="00333DA9"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xml:space="preserve">Администрация </w:t>
      </w:r>
      <w:r w:rsidR="006A4A30">
        <w:rPr>
          <w:rFonts w:ascii="Times New Roman" w:hAnsi="Times New Roman" w:cs="Times New Roman"/>
        </w:rPr>
        <w:t>Марковского</w:t>
      </w:r>
      <w:r w:rsidR="00672070">
        <w:rPr>
          <w:rFonts w:ascii="Times New Roman" w:hAnsi="Times New Roman" w:cs="Times New Roman"/>
        </w:rPr>
        <w:t xml:space="preserve"> </w:t>
      </w:r>
      <w:r w:rsidR="00166B49" w:rsidRPr="00694739">
        <w:rPr>
          <w:rFonts w:ascii="Times New Roman" w:hAnsi="Times New Roman" w:cs="Times New Roman"/>
        </w:rPr>
        <w:t>сель</w:t>
      </w:r>
      <w:r w:rsidRPr="00694739">
        <w:rPr>
          <w:rFonts w:ascii="Times New Roman" w:hAnsi="Times New Roman" w:cs="Times New Roman"/>
        </w:rPr>
        <w:t xml:space="preserve">совета </w:t>
      </w:r>
      <w:r w:rsidR="006A4A30">
        <w:rPr>
          <w:rFonts w:ascii="Times New Roman" w:hAnsi="Times New Roman" w:cs="Times New Roman"/>
        </w:rPr>
        <w:t>Глушковского</w:t>
      </w:r>
      <w:r w:rsidR="00CB3057" w:rsidRPr="00694739">
        <w:rPr>
          <w:rFonts w:ascii="Times New Roman" w:hAnsi="Times New Roman" w:cs="Times New Roman"/>
        </w:rPr>
        <w:t xml:space="preserve"> района Курской области   (далее - Администрация) располагается по адресу: Кур</w:t>
      </w:r>
      <w:r w:rsidRPr="00694739">
        <w:rPr>
          <w:rFonts w:ascii="Times New Roman" w:hAnsi="Times New Roman" w:cs="Times New Roman"/>
        </w:rPr>
        <w:t xml:space="preserve">ская область, </w:t>
      </w:r>
      <w:r w:rsidR="006A4A30">
        <w:rPr>
          <w:rFonts w:ascii="Times New Roman" w:hAnsi="Times New Roman" w:cs="Times New Roman"/>
        </w:rPr>
        <w:t>Глушковский</w:t>
      </w:r>
      <w:r w:rsidR="00CB3057" w:rsidRPr="00694739">
        <w:rPr>
          <w:rFonts w:ascii="Times New Roman" w:hAnsi="Times New Roman" w:cs="Times New Roman"/>
        </w:rPr>
        <w:t xml:space="preserve"> р-он</w:t>
      </w:r>
      <w:r w:rsidR="00166B49" w:rsidRPr="00694739">
        <w:rPr>
          <w:rFonts w:ascii="Times New Roman" w:hAnsi="Times New Roman" w:cs="Times New Roman"/>
        </w:rPr>
        <w:t>, с.</w:t>
      </w:r>
      <w:r w:rsidR="006A4A30">
        <w:rPr>
          <w:rFonts w:ascii="Times New Roman" w:hAnsi="Times New Roman" w:cs="Times New Roman"/>
        </w:rPr>
        <w:t>Дроновка</w:t>
      </w:r>
      <w:r w:rsidR="00175499" w:rsidRPr="00694739">
        <w:rPr>
          <w:rFonts w:ascii="Times New Roman" w:hAnsi="Times New Roman" w:cs="Times New Roman"/>
        </w:rPr>
        <w:t xml:space="preserve"> </w:t>
      </w:r>
      <w:r w:rsidR="00166B49" w:rsidRPr="00694739">
        <w:rPr>
          <w:rFonts w:ascii="Times New Roman" w:hAnsi="Times New Roman" w:cs="Times New Roman"/>
        </w:rPr>
        <w:t>,</w:t>
      </w:r>
      <w:r w:rsidR="006A4A30">
        <w:rPr>
          <w:rFonts w:ascii="Times New Roman" w:hAnsi="Times New Roman" w:cs="Times New Roman"/>
        </w:rPr>
        <w:t xml:space="preserve"> 29А</w:t>
      </w:r>
    </w:p>
    <w:p w:rsidR="00CB3057" w:rsidRPr="00694739" w:rsidRDefault="00CB3057" w:rsidP="00672070">
      <w:pPr>
        <w:spacing w:after="0" w:line="240" w:lineRule="auto"/>
        <w:jc w:val="both"/>
        <w:rPr>
          <w:rFonts w:ascii="Times New Roman" w:hAnsi="Times New Roman" w:cs="Times New Roman"/>
        </w:rPr>
      </w:pPr>
      <w:r w:rsidRPr="00694739">
        <w:rPr>
          <w:rFonts w:ascii="Times New Roman" w:hAnsi="Times New Roman" w:cs="Times New Roman"/>
        </w:rPr>
        <w:t>График работы Администрации: с понедельника по пя</w:t>
      </w:r>
      <w:r w:rsidR="00166B49" w:rsidRPr="00694739">
        <w:rPr>
          <w:rFonts w:ascii="Times New Roman" w:hAnsi="Times New Roman" w:cs="Times New Roman"/>
        </w:rPr>
        <w:t xml:space="preserve">тницу включительно: с </w:t>
      </w:r>
      <w:r w:rsidR="006A4A30">
        <w:rPr>
          <w:rFonts w:ascii="Times New Roman" w:hAnsi="Times New Roman" w:cs="Times New Roman"/>
        </w:rPr>
        <w:t>8</w:t>
      </w:r>
      <w:r w:rsidR="00166B49" w:rsidRPr="00694739">
        <w:rPr>
          <w:rFonts w:ascii="Times New Roman" w:hAnsi="Times New Roman" w:cs="Times New Roman"/>
        </w:rPr>
        <w:t>.00 до 17</w:t>
      </w:r>
      <w:r w:rsidRPr="00694739">
        <w:rPr>
          <w:rFonts w:ascii="Times New Roman" w:hAnsi="Times New Roman" w:cs="Times New Roman"/>
        </w:rPr>
        <w:t>.00.</w:t>
      </w:r>
    </w:p>
    <w:p w:rsidR="00CB3057" w:rsidRPr="00694739" w:rsidRDefault="00166B49"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xml:space="preserve"> Перерыв с 1</w:t>
      </w:r>
      <w:r w:rsidR="006A4A30">
        <w:rPr>
          <w:rFonts w:ascii="Times New Roman" w:hAnsi="Times New Roman" w:cs="Times New Roman"/>
        </w:rPr>
        <w:t>2</w:t>
      </w:r>
      <w:r w:rsidRPr="00694739">
        <w:rPr>
          <w:rFonts w:ascii="Times New Roman" w:hAnsi="Times New Roman" w:cs="Times New Roman"/>
        </w:rPr>
        <w:t>.00 до 14</w:t>
      </w:r>
      <w:r w:rsidR="00CB3057" w:rsidRPr="00694739">
        <w:rPr>
          <w:rFonts w:ascii="Times New Roman" w:hAnsi="Times New Roman" w:cs="Times New Roman"/>
        </w:rPr>
        <w:t xml:space="preserve">.00. </w:t>
      </w:r>
    </w:p>
    <w:p w:rsidR="00CB3057" w:rsidRPr="00694739" w:rsidRDefault="00166B49"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xml:space="preserve">Прием заявителей: с </w:t>
      </w:r>
      <w:r w:rsidR="006A4A30">
        <w:rPr>
          <w:rFonts w:ascii="Times New Roman" w:hAnsi="Times New Roman" w:cs="Times New Roman"/>
        </w:rPr>
        <w:t>8</w:t>
      </w:r>
      <w:r w:rsidRPr="00694739">
        <w:rPr>
          <w:rFonts w:ascii="Times New Roman" w:hAnsi="Times New Roman" w:cs="Times New Roman"/>
        </w:rPr>
        <w:t>.00 до 17</w:t>
      </w:r>
      <w:r w:rsidR="005F2F90" w:rsidRPr="00694739">
        <w:rPr>
          <w:rFonts w:ascii="Times New Roman" w:hAnsi="Times New Roman" w:cs="Times New Roman"/>
        </w:rPr>
        <w:t>.00</w:t>
      </w:r>
      <w:r w:rsidR="00CB3057" w:rsidRPr="00694739">
        <w:rPr>
          <w:rFonts w:ascii="Times New Roman" w:hAnsi="Times New Roman" w:cs="Times New Roman"/>
        </w:rPr>
        <w:t>.</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Выходные дни:  - суббота, воскресенье.</w:t>
      </w:r>
    </w:p>
    <w:p w:rsidR="00672070" w:rsidRDefault="00CB3057" w:rsidP="006F4A3F">
      <w:pPr>
        <w:spacing w:after="0" w:line="240" w:lineRule="auto"/>
        <w:ind w:firstLine="708"/>
        <w:jc w:val="both"/>
        <w:rPr>
          <w:rFonts w:ascii="Times New Roman" w:hAnsi="Times New Roman" w:cs="Times New Roman"/>
        </w:rPr>
      </w:pPr>
      <w:r w:rsidRPr="00694739">
        <w:rPr>
          <w:rFonts w:ascii="Times New Roman" w:hAnsi="Times New Roman" w:cs="Times New Roman"/>
        </w:rPr>
        <w:t xml:space="preserve">Уполномоченный МФЦ (далее - ОБУ «МФЦ») располагается по адресу: Курская обл., </w:t>
      </w:r>
    </w:p>
    <w:p w:rsidR="00CB3057" w:rsidRPr="00694739" w:rsidRDefault="00CB3057" w:rsidP="006F4A3F">
      <w:pPr>
        <w:spacing w:after="0" w:line="240" w:lineRule="auto"/>
        <w:ind w:firstLine="708"/>
        <w:jc w:val="both"/>
        <w:rPr>
          <w:rFonts w:ascii="Times New Roman" w:hAnsi="Times New Roman" w:cs="Times New Roman"/>
        </w:rPr>
      </w:pPr>
      <w:r w:rsidRPr="00694739">
        <w:rPr>
          <w:rFonts w:ascii="Times New Roman" w:hAnsi="Times New Roman" w:cs="Times New Roman"/>
        </w:rPr>
        <w:t>г. Курск, ул. В.Луговая, 24.</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xml:space="preserve">График работы ОБУ «МФЦ»: </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Понедельник, вторник, среда, пятница с 9.00 до 18.00 час.</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Четверг с 9.00 до 20.00 час.</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Суббота с 9.00 до 16.00 час.</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Выходной день - воскресенье.</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Филиа</w:t>
      </w:r>
      <w:r w:rsidR="005F2F90" w:rsidRPr="00694739">
        <w:rPr>
          <w:rFonts w:ascii="Times New Roman" w:hAnsi="Times New Roman" w:cs="Times New Roman"/>
        </w:rPr>
        <w:t xml:space="preserve">л ОБУ «МФЦ» </w:t>
      </w:r>
      <w:r w:rsidR="006A4A30">
        <w:rPr>
          <w:rFonts w:ascii="Times New Roman" w:hAnsi="Times New Roman" w:cs="Times New Roman"/>
        </w:rPr>
        <w:t>Глушковского</w:t>
      </w:r>
      <w:r w:rsidRPr="00694739">
        <w:rPr>
          <w:rFonts w:ascii="Times New Roman" w:hAnsi="Times New Roman" w:cs="Times New Roman"/>
        </w:rPr>
        <w:t xml:space="preserve"> района </w:t>
      </w:r>
      <w:r w:rsidRPr="00694739">
        <w:rPr>
          <w:rFonts w:ascii="Times New Roman" w:hAnsi="Times New Roman" w:cs="Times New Roman"/>
          <w:lang w:eastAsia="ru-RU"/>
        </w:rPr>
        <w:t xml:space="preserve">(далее - МФЦ) </w:t>
      </w:r>
      <w:r w:rsidRPr="00694739">
        <w:rPr>
          <w:rFonts w:ascii="Times New Roman" w:hAnsi="Times New Roman" w:cs="Times New Roman"/>
        </w:rPr>
        <w:t xml:space="preserve">располагается по </w:t>
      </w:r>
      <w:r w:rsidR="005F2F90" w:rsidRPr="00694739">
        <w:rPr>
          <w:rFonts w:ascii="Times New Roman" w:hAnsi="Times New Roman" w:cs="Times New Roman"/>
        </w:rPr>
        <w:t xml:space="preserve">адресу: Курская область, </w:t>
      </w:r>
      <w:r w:rsidR="006A4A30">
        <w:rPr>
          <w:rFonts w:ascii="Times New Roman" w:hAnsi="Times New Roman" w:cs="Times New Roman"/>
        </w:rPr>
        <w:t>Глушковский</w:t>
      </w:r>
      <w:r w:rsidR="005F2F90" w:rsidRPr="00694739">
        <w:rPr>
          <w:rFonts w:ascii="Times New Roman" w:hAnsi="Times New Roman" w:cs="Times New Roman"/>
        </w:rPr>
        <w:t xml:space="preserve"> р-он, поселок </w:t>
      </w:r>
      <w:r w:rsidR="006A4A30">
        <w:rPr>
          <w:rFonts w:ascii="Times New Roman" w:hAnsi="Times New Roman" w:cs="Times New Roman"/>
        </w:rPr>
        <w:t>Глушково</w:t>
      </w:r>
      <w:r w:rsidRPr="00694739">
        <w:rPr>
          <w:rFonts w:ascii="Times New Roman" w:hAnsi="Times New Roman" w:cs="Times New Roman"/>
        </w:rPr>
        <w:t xml:space="preserve">, </w:t>
      </w:r>
      <w:r w:rsidR="005F2F90" w:rsidRPr="00694739">
        <w:rPr>
          <w:rFonts w:ascii="Times New Roman" w:hAnsi="Times New Roman" w:cs="Times New Roman"/>
        </w:rPr>
        <w:t xml:space="preserve"> ул.</w:t>
      </w:r>
      <w:r w:rsidR="006A4A30">
        <w:rPr>
          <w:rFonts w:ascii="Times New Roman" w:hAnsi="Times New Roman" w:cs="Times New Roman"/>
        </w:rPr>
        <w:t>Советская</w:t>
      </w:r>
      <w:r w:rsidR="005F2F90" w:rsidRPr="00694739">
        <w:rPr>
          <w:rFonts w:ascii="Times New Roman" w:hAnsi="Times New Roman" w:cs="Times New Roman"/>
        </w:rPr>
        <w:t xml:space="preserve"> д. 1</w:t>
      </w:r>
      <w:r w:rsidRPr="00694739">
        <w:rPr>
          <w:rFonts w:ascii="Times New Roman" w:hAnsi="Times New Roman" w:cs="Times New Roman"/>
        </w:rPr>
        <w:t>.</w:t>
      </w:r>
    </w:p>
    <w:p w:rsidR="00CB3057" w:rsidRPr="00694739" w:rsidRDefault="00CB3057" w:rsidP="00672070">
      <w:pPr>
        <w:spacing w:after="0" w:line="240" w:lineRule="auto"/>
        <w:jc w:val="both"/>
        <w:rPr>
          <w:rFonts w:ascii="Times New Roman" w:hAnsi="Times New Roman" w:cs="Times New Roman"/>
        </w:rPr>
      </w:pPr>
      <w:r w:rsidRPr="00694739">
        <w:rPr>
          <w:rFonts w:ascii="Times New Roman" w:hAnsi="Times New Roman" w:cs="Times New Roman"/>
        </w:rPr>
        <w:t xml:space="preserve">График работы МФЦ  с понедельника по пятницу </w:t>
      </w:r>
      <w:r w:rsidR="005F2F90" w:rsidRPr="00694739">
        <w:rPr>
          <w:rFonts w:ascii="Times New Roman" w:hAnsi="Times New Roman" w:cs="Times New Roman"/>
        </w:rPr>
        <w:t>включительно: с 9.00 час. до 17.00 час.</w:t>
      </w:r>
    </w:p>
    <w:p w:rsidR="00CB3057" w:rsidRPr="00694739" w:rsidRDefault="005F2F90"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Выходные дни – суббота</w:t>
      </w:r>
      <w:r w:rsidR="00CB3057" w:rsidRPr="00694739">
        <w:rPr>
          <w:rFonts w:ascii="Times New Roman" w:hAnsi="Times New Roman" w:cs="Times New Roman"/>
        </w:rPr>
        <w:t>, воскресенье.</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В предпраздничные дни время работы Администрации района, ОБУ «МФЦ», МФЦ, сокращается на  один час.</w:t>
      </w:r>
    </w:p>
    <w:p w:rsidR="00CB3057" w:rsidRPr="00694739" w:rsidRDefault="00CB3057" w:rsidP="006F4A3F">
      <w:pPr>
        <w:spacing w:after="0" w:line="240" w:lineRule="auto"/>
        <w:jc w:val="both"/>
        <w:rPr>
          <w:rFonts w:ascii="Times New Roman" w:hAnsi="Times New Roman" w:cs="Times New Roman"/>
        </w:rPr>
      </w:pPr>
    </w:p>
    <w:p w:rsidR="00CB3057" w:rsidRPr="00694739" w:rsidRDefault="00CB3057" w:rsidP="006F4A3F">
      <w:pPr>
        <w:spacing w:after="0" w:line="240" w:lineRule="auto"/>
        <w:ind w:firstLine="709"/>
        <w:jc w:val="both"/>
        <w:rPr>
          <w:rFonts w:ascii="Times New Roman" w:hAnsi="Times New Roman" w:cs="Times New Roman"/>
          <w:b/>
          <w:bCs/>
        </w:rPr>
      </w:pPr>
      <w:r w:rsidRPr="00694739">
        <w:rPr>
          <w:rFonts w:ascii="Times New Roman" w:hAnsi="Times New Roman" w:cs="Times New Roman"/>
          <w:b/>
          <w:bC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B3057" w:rsidRPr="00694739" w:rsidRDefault="00CB3057" w:rsidP="006F4A3F">
      <w:pPr>
        <w:spacing w:after="0" w:line="240" w:lineRule="auto"/>
        <w:ind w:firstLine="709"/>
        <w:jc w:val="both"/>
        <w:rPr>
          <w:rFonts w:ascii="Times New Roman" w:hAnsi="Times New Roman" w:cs="Times New Roman"/>
          <w:b/>
          <w:bCs/>
        </w:rPr>
      </w:pP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Справочные  телефоны:</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Администрация:</w:t>
      </w:r>
      <w:r w:rsidR="00166B49" w:rsidRPr="00694739">
        <w:rPr>
          <w:rFonts w:ascii="Times New Roman" w:eastAsia="Times New Roman" w:hAnsi="Times New Roman" w:cs="Times New Roman"/>
          <w:lang w:eastAsia="ar-SA"/>
        </w:rPr>
        <w:t xml:space="preserve"> 8 (4713</w:t>
      </w:r>
      <w:r w:rsidR="00D27302">
        <w:rPr>
          <w:rFonts w:ascii="Times New Roman" w:eastAsia="Times New Roman" w:hAnsi="Times New Roman" w:cs="Times New Roman"/>
          <w:lang w:eastAsia="ar-SA"/>
        </w:rPr>
        <w:t>2</w:t>
      </w:r>
      <w:r w:rsidR="00166B49" w:rsidRPr="00694739">
        <w:rPr>
          <w:rFonts w:ascii="Times New Roman" w:eastAsia="Times New Roman" w:hAnsi="Times New Roman" w:cs="Times New Roman"/>
          <w:lang w:eastAsia="ar-SA"/>
        </w:rPr>
        <w:t>) 3-</w:t>
      </w:r>
      <w:r w:rsidR="00175499" w:rsidRPr="00694739">
        <w:rPr>
          <w:rFonts w:ascii="Times New Roman" w:eastAsia="Times New Roman" w:hAnsi="Times New Roman" w:cs="Times New Roman"/>
          <w:lang w:eastAsia="ar-SA"/>
        </w:rPr>
        <w:t>3</w:t>
      </w:r>
      <w:r w:rsidR="00D27302">
        <w:rPr>
          <w:rFonts w:ascii="Times New Roman" w:eastAsia="Times New Roman" w:hAnsi="Times New Roman" w:cs="Times New Roman"/>
          <w:lang w:eastAsia="ar-SA"/>
        </w:rPr>
        <w:t>2</w:t>
      </w:r>
      <w:r w:rsidR="00166B49" w:rsidRPr="00694739">
        <w:rPr>
          <w:rFonts w:ascii="Times New Roman" w:eastAsia="Times New Roman" w:hAnsi="Times New Roman" w:cs="Times New Roman"/>
          <w:lang w:eastAsia="ar-SA"/>
        </w:rPr>
        <w:t>-</w:t>
      </w:r>
      <w:r w:rsidR="00D27302">
        <w:rPr>
          <w:rFonts w:ascii="Times New Roman" w:eastAsia="Times New Roman" w:hAnsi="Times New Roman" w:cs="Times New Roman"/>
          <w:lang w:eastAsia="ar-SA"/>
        </w:rPr>
        <w:t>33</w:t>
      </w:r>
      <w:r w:rsidRPr="00694739">
        <w:rPr>
          <w:rFonts w:ascii="Times New Roman" w:hAnsi="Times New Roman" w:cs="Times New Roman"/>
        </w:rPr>
        <w:t>;</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ОБУ «МФЦ»: +7 (4712) 74-14-80;</w:t>
      </w:r>
    </w:p>
    <w:p w:rsidR="00CB3057" w:rsidRPr="00694739" w:rsidRDefault="003A1A35" w:rsidP="006F4A3F">
      <w:pPr>
        <w:spacing w:after="0" w:line="240" w:lineRule="auto"/>
        <w:jc w:val="both"/>
        <w:rPr>
          <w:rFonts w:ascii="Times New Roman" w:eastAsia="Times New Roman" w:hAnsi="Times New Roman" w:cs="Times New Roman"/>
          <w:lang w:eastAsia="ar-SA"/>
        </w:rPr>
      </w:pPr>
      <w:r w:rsidRPr="00694739">
        <w:rPr>
          <w:rFonts w:ascii="Times New Roman" w:eastAsia="Times New Roman" w:hAnsi="Times New Roman" w:cs="Times New Roman"/>
          <w:lang w:eastAsia="ar-SA"/>
        </w:rPr>
        <w:t xml:space="preserve">Филиал ОБУ «МФЦ» </w:t>
      </w:r>
      <w:r w:rsidR="006A4A30">
        <w:rPr>
          <w:rFonts w:ascii="Times New Roman" w:eastAsia="Times New Roman" w:hAnsi="Times New Roman" w:cs="Times New Roman"/>
          <w:lang w:eastAsia="ar-SA"/>
        </w:rPr>
        <w:t>Глушковского</w:t>
      </w:r>
      <w:r w:rsidRPr="00694739">
        <w:rPr>
          <w:rFonts w:ascii="Times New Roman" w:eastAsia="Times New Roman" w:hAnsi="Times New Roman" w:cs="Times New Roman"/>
          <w:lang w:eastAsia="ar-SA"/>
        </w:rPr>
        <w:t xml:space="preserve"> района 8 (4713</w:t>
      </w:r>
      <w:r w:rsidR="00D27302">
        <w:rPr>
          <w:rFonts w:ascii="Times New Roman" w:eastAsia="Times New Roman" w:hAnsi="Times New Roman" w:cs="Times New Roman"/>
          <w:lang w:eastAsia="ar-SA"/>
        </w:rPr>
        <w:t>2</w:t>
      </w:r>
      <w:r w:rsidRPr="00694739">
        <w:rPr>
          <w:rFonts w:ascii="Times New Roman" w:eastAsia="Times New Roman" w:hAnsi="Times New Roman" w:cs="Times New Roman"/>
          <w:lang w:eastAsia="ar-SA"/>
        </w:rPr>
        <w:t>) 2-1</w:t>
      </w:r>
      <w:r w:rsidR="00D27302">
        <w:rPr>
          <w:rFonts w:ascii="Times New Roman" w:eastAsia="Times New Roman" w:hAnsi="Times New Roman" w:cs="Times New Roman"/>
          <w:lang w:eastAsia="ar-SA"/>
        </w:rPr>
        <w:t>5</w:t>
      </w:r>
      <w:r w:rsidRPr="00694739">
        <w:rPr>
          <w:rFonts w:ascii="Times New Roman" w:eastAsia="Times New Roman" w:hAnsi="Times New Roman" w:cs="Times New Roman"/>
          <w:lang w:eastAsia="ar-SA"/>
        </w:rPr>
        <w:t>-</w:t>
      </w:r>
      <w:r w:rsidR="00D27302">
        <w:rPr>
          <w:rFonts w:ascii="Times New Roman" w:eastAsia="Times New Roman" w:hAnsi="Times New Roman" w:cs="Times New Roman"/>
          <w:lang w:eastAsia="ar-SA"/>
        </w:rPr>
        <w:t>72</w:t>
      </w:r>
    </w:p>
    <w:p w:rsidR="003A1A35" w:rsidRPr="00694739" w:rsidRDefault="003A1A35" w:rsidP="006F4A3F">
      <w:pPr>
        <w:spacing w:after="0" w:line="240" w:lineRule="auto"/>
        <w:jc w:val="both"/>
        <w:rPr>
          <w:rFonts w:ascii="Times New Roman" w:hAnsi="Times New Roman" w:cs="Times New Roman"/>
        </w:rPr>
      </w:pPr>
    </w:p>
    <w:p w:rsidR="00CB3057" w:rsidRPr="00694739" w:rsidRDefault="00CB3057" w:rsidP="006F4A3F">
      <w:pPr>
        <w:spacing w:after="0" w:line="240" w:lineRule="auto"/>
        <w:ind w:firstLine="709"/>
        <w:jc w:val="both"/>
        <w:rPr>
          <w:rFonts w:ascii="Times New Roman" w:hAnsi="Times New Roman" w:cs="Times New Roman"/>
          <w:b/>
          <w:bCs/>
        </w:rPr>
      </w:pPr>
      <w:r w:rsidRPr="00694739">
        <w:rPr>
          <w:rFonts w:ascii="Times New Roman" w:hAnsi="Times New Roman" w:cs="Times New Roman"/>
          <w:b/>
          <w:bCs/>
        </w:rPr>
        <w:lastRenderedPageBreak/>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27302" w:rsidRDefault="00CB3057" w:rsidP="00166B49">
      <w:pPr>
        <w:rPr>
          <w:rFonts w:ascii="Times New Roman" w:hAnsi="Times New Roman" w:cs="Times New Roman"/>
          <w:u w:val="single"/>
        </w:rPr>
      </w:pPr>
      <w:r w:rsidRPr="00694739">
        <w:rPr>
          <w:rFonts w:ascii="Times New Roman" w:hAnsi="Times New Roman" w:cs="Times New Roman"/>
        </w:rPr>
        <w:t>Адрес официального сайта Администрации:</w:t>
      </w:r>
      <w:r w:rsidR="00166B49" w:rsidRPr="00694739">
        <w:rPr>
          <w:rFonts w:ascii="Times New Roman" w:hAnsi="Times New Roman" w:cs="Times New Roman"/>
          <w:u w:val="single"/>
        </w:rPr>
        <w:t xml:space="preserve"> </w:t>
      </w:r>
      <w:hyperlink r:id="rId8" w:history="1">
        <w:r w:rsidR="00D27302" w:rsidRPr="008D144C">
          <w:rPr>
            <w:rStyle w:val="af3"/>
            <w:rFonts w:ascii="Times New Roman" w:hAnsi="Times New Roman" w:cs="Times New Roman"/>
            <w:lang w:val="en-US"/>
          </w:rPr>
          <w:t>http</w:t>
        </w:r>
        <w:r w:rsidR="00D27302" w:rsidRPr="008D144C">
          <w:rPr>
            <w:rStyle w:val="af3"/>
            <w:rFonts w:ascii="Times New Roman" w:hAnsi="Times New Roman" w:cs="Times New Roman"/>
          </w:rPr>
          <w:t>://марковский-курск.рф</w:t>
        </w:r>
      </w:hyperlink>
    </w:p>
    <w:p w:rsidR="00166B49" w:rsidRPr="00694739" w:rsidRDefault="00D27302" w:rsidP="00166B49">
      <w:pPr>
        <w:rPr>
          <w:rFonts w:ascii="Times New Roman" w:hAnsi="Times New Roman" w:cs="Times New Roman"/>
          <w:u w:val="single"/>
        </w:rPr>
      </w:pPr>
      <w:r w:rsidRPr="00694739">
        <w:rPr>
          <w:rFonts w:ascii="Times New Roman" w:hAnsi="Times New Roman" w:cs="Times New Roman"/>
        </w:rPr>
        <w:t xml:space="preserve"> </w:t>
      </w:r>
      <w:r w:rsidR="00CB3057" w:rsidRPr="00694739">
        <w:rPr>
          <w:rFonts w:ascii="Times New Roman" w:hAnsi="Times New Roman" w:cs="Times New Roman"/>
        </w:rPr>
        <w:t xml:space="preserve">электронная почта: </w:t>
      </w:r>
      <w:r w:rsidRPr="00D27302">
        <w:rPr>
          <w:rFonts w:ascii="Times New Roman" w:hAnsi="Times New Roman" w:cs="Times New Roman"/>
        </w:rPr>
        <w:t>markovo.dronovka@mail.ru</w:t>
      </w:r>
    </w:p>
    <w:p w:rsidR="00CB3057" w:rsidRPr="00694739" w:rsidRDefault="00CB3057" w:rsidP="006F4A3F">
      <w:pPr>
        <w:spacing w:after="0" w:line="240" w:lineRule="auto"/>
        <w:ind w:firstLine="1"/>
        <w:jc w:val="both"/>
        <w:rPr>
          <w:rFonts w:ascii="Times New Roman" w:hAnsi="Times New Roman" w:cs="Times New Roman"/>
        </w:rPr>
      </w:pPr>
      <w:r w:rsidRPr="00694739">
        <w:rPr>
          <w:rFonts w:ascii="Times New Roman" w:hAnsi="Times New Roman" w:cs="Times New Roman"/>
        </w:rPr>
        <w:t xml:space="preserve">Адрес официального сайта ОБУ «МФЦ»: </w:t>
      </w:r>
      <w:hyperlink r:id="rId9" w:history="1">
        <w:r w:rsidRPr="00694739">
          <w:rPr>
            <w:rFonts w:ascii="Times New Roman" w:hAnsi="Times New Roman" w:cs="Times New Roman"/>
            <w:u w:val="single"/>
          </w:rPr>
          <w:t>www.mfc-kursk.ru</w:t>
        </w:r>
      </w:hyperlink>
      <w:r w:rsidRPr="00694739">
        <w:rPr>
          <w:rFonts w:ascii="Times New Roman" w:hAnsi="Times New Roman" w:cs="Times New Roman"/>
        </w:rPr>
        <w:t>., электронная почта: mfc@rkursk.ru.</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Адреса порталов госуслуг:</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CB3057" w:rsidRPr="00694739" w:rsidRDefault="00CB3057" w:rsidP="006F4A3F">
      <w:pPr>
        <w:spacing w:after="0" w:line="240" w:lineRule="auto"/>
        <w:ind w:firstLine="709"/>
        <w:jc w:val="both"/>
        <w:rPr>
          <w:rFonts w:ascii="Times New Roman" w:hAnsi="Times New Roman" w:cs="Times New Roman"/>
        </w:rPr>
      </w:pPr>
    </w:p>
    <w:p w:rsidR="00CB3057" w:rsidRPr="00694739" w:rsidRDefault="00CB3057" w:rsidP="006F4A3F">
      <w:pPr>
        <w:spacing w:after="0" w:line="240" w:lineRule="auto"/>
        <w:ind w:firstLine="709"/>
        <w:jc w:val="both"/>
        <w:rPr>
          <w:rFonts w:ascii="Times New Roman" w:hAnsi="Times New Roman" w:cs="Times New Roman"/>
          <w:b/>
          <w:bCs/>
        </w:rPr>
      </w:pPr>
      <w:r w:rsidRPr="00694739">
        <w:rPr>
          <w:rFonts w:ascii="Times New Roman" w:hAnsi="Times New Roman" w:cs="Times New Roman"/>
          <w:b/>
          <w:bC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CB3057" w:rsidRPr="00694739" w:rsidRDefault="00CB3057" w:rsidP="006F4A3F">
      <w:pPr>
        <w:spacing w:after="0" w:line="240" w:lineRule="auto"/>
        <w:jc w:val="both"/>
        <w:rPr>
          <w:rFonts w:ascii="Times New Roman" w:hAnsi="Times New Roman" w:cs="Times New Roman"/>
          <w:b/>
          <w:bCs/>
        </w:rPr>
      </w:pP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B3057" w:rsidRPr="00694739" w:rsidRDefault="00CB3057" w:rsidP="006F4A3F">
      <w:pPr>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Информирование заявителей организуется следующим образом:</w:t>
      </w:r>
    </w:p>
    <w:p w:rsidR="00CB3057" w:rsidRPr="00694739" w:rsidRDefault="00CB3057" w:rsidP="006F4A3F">
      <w:pPr>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индивидуальное информирование (устное, письменное);</w:t>
      </w:r>
    </w:p>
    <w:p w:rsidR="00CB3057" w:rsidRPr="00694739" w:rsidRDefault="00CB3057" w:rsidP="006F4A3F">
      <w:pPr>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публичное информирование (средства массовой информации, сеть «Интернет»).</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Информирование заявителей организуется следующим образом:</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индивидуальное информирование (устное, письменное);</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публичное информирование (средства массовой информации, сеть «Интернет»).</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xml:space="preserve">Время индивидуального устного информирования заявителя  (в том числе по телефону) не может превышать 10 минут. </w:t>
      </w:r>
    </w:p>
    <w:p w:rsidR="00CB3057" w:rsidRPr="00694739" w:rsidRDefault="00CB3057" w:rsidP="006F4A3F">
      <w:pPr>
        <w:tabs>
          <w:tab w:val="left" w:pos="709"/>
        </w:tabs>
        <w:suppressAutoHyphens/>
        <w:spacing w:after="0" w:line="240" w:lineRule="auto"/>
        <w:ind w:firstLine="539"/>
        <w:jc w:val="both"/>
        <w:rPr>
          <w:rFonts w:ascii="Times New Roman" w:hAnsi="Times New Roman" w:cs="Times New Roman"/>
          <w:kern w:val="1"/>
          <w:lang w:eastAsia="zh-CN"/>
        </w:rPr>
      </w:pPr>
      <w:r w:rsidRPr="00694739">
        <w:rPr>
          <w:rFonts w:ascii="Times New Roman" w:hAnsi="Times New Roman" w:cs="Times New Roman"/>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3057" w:rsidRPr="00694739" w:rsidRDefault="00CB3057" w:rsidP="006F4A3F">
      <w:pPr>
        <w:tabs>
          <w:tab w:val="left" w:pos="709"/>
        </w:tabs>
        <w:suppressAutoHyphens/>
        <w:spacing w:after="0" w:line="240" w:lineRule="auto"/>
        <w:ind w:firstLine="539"/>
        <w:jc w:val="both"/>
        <w:rPr>
          <w:rFonts w:ascii="Times New Roman" w:hAnsi="Times New Roman" w:cs="Times New Roman"/>
          <w:kern w:val="1"/>
          <w:lang w:eastAsia="zh-CN"/>
        </w:rPr>
      </w:pPr>
      <w:r w:rsidRPr="00694739">
        <w:rPr>
          <w:rFonts w:ascii="Times New Roman" w:hAnsi="Times New Roman" w:cs="Times New Roman"/>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B3057" w:rsidRPr="00694739" w:rsidRDefault="00CB3057" w:rsidP="006F4A3F">
      <w:pPr>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При ответах на телефонные звонки и устные обращения специалисты соблюдают  правила служебной этики.</w:t>
      </w:r>
    </w:p>
    <w:p w:rsidR="00D27302" w:rsidRDefault="00D27302" w:rsidP="006F4A3F">
      <w:pPr>
        <w:autoSpaceDE w:val="0"/>
        <w:autoSpaceDN w:val="0"/>
        <w:adjustRightInd w:val="0"/>
        <w:spacing w:after="0" w:line="240" w:lineRule="auto"/>
        <w:ind w:firstLine="540"/>
        <w:jc w:val="both"/>
        <w:rPr>
          <w:rFonts w:ascii="Times New Roman" w:hAnsi="Times New Roman" w:cs="Times New Roman"/>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lastRenderedPageBreak/>
        <w:t>Письменное, индивидуальное информирование осуществляется в письменно</w:t>
      </w:r>
      <w:r w:rsidR="00166B49" w:rsidRPr="00694739">
        <w:rPr>
          <w:rFonts w:ascii="Times New Roman" w:hAnsi="Times New Roman" w:cs="Times New Roman"/>
        </w:rPr>
        <w:t>й форме за подписью Главы сельсовета</w:t>
      </w:r>
      <w:r w:rsidRPr="00694739">
        <w:rPr>
          <w:rFonts w:ascii="Times New Roman" w:hAnsi="Times New Roman" w:cs="Times New Roman"/>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3057" w:rsidRPr="00694739" w:rsidRDefault="00CB3057" w:rsidP="006F4A3F">
      <w:pPr>
        <w:spacing w:after="0" w:line="240" w:lineRule="auto"/>
        <w:ind w:firstLine="709"/>
        <w:jc w:val="both"/>
        <w:rPr>
          <w:rFonts w:ascii="Times New Roman" w:hAnsi="Times New Roman" w:cs="Times New Roman"/>
        </w:rPr>
      </w:pPr>
    </w:p>
    <w:p w:rsidR="00CB3057" w:rsidRPr="00694739" w:rsidRDefault="00CB3057" w:rsidP="006F4A3F">
      <w:pPr>
        <w:spacing w:after="0" w:line="240" w:lineRule="auto"/>
        <w:ind w:firstLine="709"/>
        <w:jc w:val="both"/>
        <w:rPr>
          <w:rFonts w:ascii="Times New Roman" w:hAnsi="Times New Roman" w:cs="Times New Roman"/>
          <w:b/>
          <w:bCs/>
        </w:rPr>
      </w:pPr>
      <w:r w:rsidRPr="00694739">
        <w:rPr>
          <w:rFonts w:ascii="Times New Roman" w:hAnsi="Times New Roman" w:cs="Times New Roman"/>
          <w:b/>
          <w:bCs/>
        </w:rPr>
        <w:t>На Едином портале можно получить информацию о (об):</w:t>
      </w:r>
    </w:p>
    <w:p w:rsidR="00CB3057" w:rsidRPr="00694739" w:rsidRDefault="00CB3057" w:rsidP="006F4A3F">
      <w:pPr>
        <w:spacing w:after="0" w:line="240" w:lineRule="auto"/>
        <w:ind w:firstLine="709"/>
        <w:jc w:val="both"/>
        <w:rPr>
          <w:rFonts w:ascii="Times New Roman" w:hAnsi="Times New Roman" w:cs="Times New Roman"/>
          <w:b/>
          <w:bCs/>
        </w:rPr>
      </w:pP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круге заявителей;</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сроке предоставления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результате предоставления муниципальной услуги, порядке выдачи результата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размере государственной пошлины, взимаемой за предоставление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 формы заявлений (уведомлений, сообщений), используемые при предоставлении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Информация об услуге предоставляется бесплатно.</w:t>
      </w:r>
    </w:p>
    <w:p w:rsidR="00CB3057" w:rsidRPr="00694739" w:rsidRDefault="00CB3057" w:rsidP="006F4A3F">
      <w:pPr>
        <w:spacing w:after="0" w:line="240" w:lineRule="auto"/>
        <w:ind w:firstLine="709"/>
        <w:jc w:val="both"/>
        <w:rPr>
          <w:rFonts w:ascii="Times New Roman" w:hAnsi="Times New Roman" w:cs="Times New Roman"/>
        </w:rPr>
      </w:pPr>
    </w:p>
    <w:p w:rsidR="00CB3057" w:rsidRPr="00694739" w:rsidRDefault="00CB3057" w:rsidP="006F4A3F">
      <w:pPr>
        <w:spacing w:after="0" w:line="240" w:lineRule="auto"/>
        <w:ind w:firstLine="709"/>
        <w:jc w:val="both"/>
        <w:rPr>
          <w:rFonts w:ascii="Times New Roman" w:hAnsi="Times New Roman" w:cs="Times New Roman"/>
          <w:b/>
          <w:bCs/>
        </w:rPr>
      </w:pPr>
      <w:r w:rsidRPr="00694739">
        <w:rPr>
          <w:rFonts w:ascii="Times New Roman" w:hAnsi="Times New Roman" w:cs="Times New Roman"/>
          <w:b/>
          <w:bC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694739">
        <w:rPr>
          <w:rFonts w:ascii="Times New Roman" w:hAnsi="Times New Roman" w:cs="Times New Roman"/>
          <w:b/>
          <w:bCs/>
        </w:rPr>
        <w:tab/>
      </w:r>
    </w:p>
    <w:p w:rsidR="00CB3057" w:rsidRPr="00694739" w:rsidRDefault="00CB3057" w:rsidP="006F4A3F">
      <w:pPr>
        <w:spacing w:after="0" w:line="240" w:lineRule="auto"/>
        <w:ind w:firstLine="709"/>
        <w:jc w:val="both"/>
        <w:rPr>
          <w:rFonts w:ascii="Times New Roman" w:hAnsi="Times New Roman" w:cs="Times New Roman"/>
          <w:b/>
          <w:bCs/>
        </w:rPr>
      </w:pPr>
    </w:p>
    <w:p w:rsidR="00CB3057" w:rsidRPr="00694739" w:rsidRDefault="00CB3057" w:rsidP="006F4A3F">
      <w:pPr>
        <w:spacing w:after="0" w:line="240" w:lineRule="auto"/>
        <w:ind w:firstLine="708"/>
        <w:jc w:val="both"/>
        <w:rPr>
          <w:rFonts w:ascii="Times New Roman" w:hAnsi="Times New Roman" w:cs="Times New Roman"/>
        </w:rPr>
      </w:pPr>
      <w:r w:rsidRPr="00694739">
        <w:rPr>
          <w:rFonts w:ascii="Times New Roman" w:hAnsi="Times New Roman" w:cs="Times New Roman"/>
        </w:rPr>
        <w:t>На информационных стендах в помещении, предназначенном для предоставления муниципальной услуги размещается следующая информация:</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блок-схема и краткое описание порядка предоставления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перечни документов, необходимых для предоставления муниципальной услуги, и требования, предъявляемые  к этим документам;</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порядок обжалования решения, действий или бездействия должностных лиц, предоставляющих муниципальную услугу;</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основания отказа в предоставлении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lastRenderedPageBreak/>
        <w:t>основания приостановления предоставления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порядок информирования о ходе предоставления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порядок получения консультаций;</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образцы оформления документов, необходимых для предоставления муниципальной услуги, и требования к ним.</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3057" w:rsidRPr="00694739" w:rsidRDefault="00CB3057" w:rsidP="006F4A3F">
      <w:pPr>
        <w:spacing w:after="0" w:line="240" w:lineRule="auto"/>
        <w:jc w:val="both"/>
        <w:rPr>
          <w:rFonts w:ascii="Times New Roman" w:hAnsi="Times New Roman" w:cs="Times New Roman"/>
        </w:rPr>
      </w:pPr>
    </w:p>
    <w:p w:rsidR="00CB3057" w:rsidRPr="00694739" w:rsidRDefault="00CB3057" w:rsidP="006F4A3F">
      <w:pPr>
        <w:spacing w:after="0" w:line="240" w:lineRule="auto"/>
        <w:ind w:firstLine="709"/>
        <w:jc w:val="both"/>
        <w:rPr>
          <w:rFonts w:ascii="Times New Roman" w:hAnsi="Times New Roman" w:cs="Times New Roman"/>
          <w:b/>
          <w:bCs/>
        </w:rPr>
      </w:pPr>
      <w:r w:rsidRPr="00694739">
        <w:rPr>
          <w:rFonts w:ascii="Times New Roman" w:hAnsi="Times New Roman" w:cs="Times New Roman"/>
          <w:b/>
          <w:bC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CB3057" w:rsidRPr="00694739" w:rsidRDefault="00CB3057" w:rsidP="006F4A3F">
      <w:pPr>
        <w:spacing w:after="0" w:line="240" w:lineRule="auto"/>
        <w:ind w:firstLine="709"/>
        <w:jc w:val="both"/>
        <w:rPr>
          <w:rFonts w:ascii="Times New Roman" w:hAnsi="Times New Roman" w:cs="Times New Roman"/>
          <w:b/>
          <w:bCs/>
        </w:rPr>
      </w:pP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полное наименование и полный почтовый адрес Администрации;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справочные телефоны, по которым можно получить консультацию по порядку предоставления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адрес электронной почты Администрации;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B3057" w:rsidRPr="00694739" w:rsidRDefault="00CB3057" w:rsidP="006F4A3F">
      <w:pPr>
        <w:spacing w:after="0" w:line="240" w:lineRule="auto"/>
        <w:ind w:firstLine="709"/>
        <w:jc w:val="both"/>
        <w:rPr>
          <w:rFonts w:ascii="Times New Roman" w:hAnsi="Times New Roman" w:cs="Times New Roman"/>
        </w:rPr>
      </w:pPr>
      <w:r w:rsidRPr="00694739">
        <w:rPr>
          <w:rFonts w:ascii="Times New Roman" w:hAnsi="Times New Roman" w:cs="Times New Roman"/>
        </w:rPr>
        <w:t>информационные материалы (полная версия), содержащиеся на стендах в местах предоставления муниципальной услуги.</w:t>
      </w:r>
    </w:p>
    <w:p w:rsidR="00CB3057" w:rsidRPr="00694739" w:rsidRDefault="00CB3057" w:rsidP="006F4A3F">
      <w:pPr>
        <w:spacing w:after="0" w:line="240" w:lineRule="auto"/>
        <w:ind w:firstLine="709"/>
        <w:jc w:val="both"/>
        <w:rPr>
          <w:rFonts w:ascii="Times New Roman" w:hAnsi="Times New Roman" w:cs="Times New Roman"/>
        </w:rPr>
      </w:pPr>
    </w:p>
    <w:p w:rsidR="00CB3057" w:rsidRPr="00694739" w:rsidRDefault="00CB3057" w:rsidP="006F4A3F">
      <w:pPr>
        <w:spacing w:after="0" w:line="240" w:lineRule="auto"/>
        <w:ind w:firstLine="709"/>
        <w:jc w:val="both"/>
        <w:rPr>
          <w:rFonts w:ascii="Times New Roman" w:hAnsi="Times New Roman" w:cs="Times New Roman"/>
          <w:b/>
          <w:bCs/>
          <w:lang w:eastAsia="ru-RU"/>
        </w:rPr>
      </w:pPr>
      <w:r w:rsidRPr="00694739">
        <w:rPr>
          <w:rFonts w:ascii="Times New Roman" w:hAnsi="Times New Roman" w:cs="Times New Roman"/>
          <w:b/>
          <w:bCs/>
          <w:lang w:eastAsia="ru-RU"/>
        </w:rPr>
        <w:t>На Едином портале размещается информация:</w:t>
      </w:r>
    </w:p>
    <w:p w:rsidR="00CB3057" w:rsidRPr="00694739" w:rsidRDefault="00CB3057" w:rsidP="006F4A3F">
      <w:pPr>
        <w:spacing w:after="0" w:line="240" w:lineRule="auto"/>
        <w:ind w:firstLine="709"/>
        <w:jc w:val="both"/>
        <w:rPr>
          <w:rFonts w:ascii="Times New Roman" w:hAnsi="Times New Roman" w:cs="Times New Roman"/>
          <w:b/>
          <w:bCs/>
          <w:lang w:eastAsia="ru-RU"/>
        </w:rPr>
      </w:pPr>
    </w:p>
    <w:p w:rsidR="00CB3057" w:rsidRPr="00694739" w:rsidRDefault="00CB3057" w:rsidP="006F4A3F">
      <w:pPr>
        <w:spacing w:after="0" w:line="240" w:lineRule="auto"/>
        <w:ind w:firstLine="709"/>
        <w:jc w:val="both"/>
        <w:rPr>
          <w:rFonts w:ascii="Times New Roman" w:hAnsi="Times New Roman" w:cs="Times New Roman"/>
          <w:b/>
          <w:bCs/>
          <w:lang w:eastAsia="ru-RU"/>
        </w:rPr>
      </w:pPr>
      <w:r w:rsidRPr="00694739">
        <w:rPr>
          <w:rFonts w:ascii="Times New Roman" w:hAnsi="Times New Roman" w:cs="Times New Roman"/>
          <w:lang w:eastAsia="ru-RU"/>
        </w:rPr>
        <w:t>полное наименование, почтовый адрес  и график работы Администрации;</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lang w:eastAsia="ru-RU"/>
        </w:rPr>
      </w:pPr>
      <w:r w:rsidRPr="00694739">
        <w:rPr>
          <w:rFonts w:ascii="Times New Roman" w:hAnsi="Times New Roman" w:cs="Times New Roman"/>
          <w:lang w:eastAsia="ru-RU"/>
        </w:rPr>
        <w:t>справочные телефоны,  по которым можно получить консультацию по порядку предоставления муниципальной услуги;</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lang w:eastAsia="ru-RU"/>
        </w:rPr>
      </w:pPr>
      <w:r w:rsidRPr="00694739">
        <w:rPr>
          <w:rFonts w:ascii="Times New Roman" w:hAnsi="Times New Roman" w:cs="Times New Roman"/>
          <w:lang w:eastAsia="ru-RU"/>
        </w:rPr>
        <w:t>адреса электронной почты;</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lang w:eastAsia="ru-RU"/>
        </w:rPr>
      </w:pPr>
      <w:r w:rsidRPr="00694739">
        <w:rPr>
          <w:rFonts w:ascii="Times New Roman" w:hAnsi="Times New Roman" w:cs="Times New Roman"/>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lang w:eastAsia="ru-RU"/>
        </w:rPr>
      </w:pPr>
      <w:r w:rsidRPr="00694739">
        <w:rPr>
          <w:rFonts w:ascii="Times New Roman" w:hAnsi="Times New Roman" w:cs="Times New Roman"/>
          <w:b/>
          <w:bCs/>
          <w:lang w:eastAsia="ru-RU"/>
        </w:rPr>
        <w:t>Раздел II. Стандарт предоставления муниципальной услуги</w:t>
      </w: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lang w:eastAsia="ru-RU"/>
        </w:rPr>
      </w:pP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lang w:eastAsia="ru-RU"/>
        </w:rPr>
      </w:pPr>
      <w:r w:rsidRPr="00694739">
        <w:rPr>
          <w:rFonts w:ascii="Times New Roman" w:hAnsi="Times New Roman" w:cs="Times New Roman"/>
          <w:b/>
          <w:bCs/>
          <w:lang w:eastAsia="ru-RU"/>
        </w:rPr>
        <w:t>2.1. Наименование муниципальной услуги</w:t>
      </w: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lang w:eastAsia="ru-RU"/>
        </w:rPr>
      </w:pPr>
    </w:p>
    <w:p w:rsidR="00CB3057" w:rsidRPr="00694739"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lang w:eastAsia="ru-RU"/>
        </w:rPr>
      </w:pPr>
      <w:r w:rsidRPr="00694739">
        <w:rPr>
          <w:rFonts w:ascii="Times New Roman" w:hAnsi="Times New Roman" w:cs="Times New Roman"/>
          <w:lang w:eastAsia="ru-RU"/>
        </w:rPr>
        <w:t>Признание в установленном порядке жилого помещения муниципального жилищного фонда непригодным для проживания.</w:t>
      </w:r>
    </w:p>
    <w:p w:rsidR="00CB3057" w:rsidRPr="00694739"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lang w:eastAsia="ru-RU"/>
        </w:rPr>
      </w:pPr>
    </w:p>
    <w:p w:rsidR="00CB3057" w:rsidRPr="00694739" w:rsidRDefault="00CB3057" w:rsidP="006F4A3F">
      <w:pPr>
        <w:spacing w:after="0" w:line="240" w:lineRule="auto"/>
        <w:ind w:firstLine="227"/>
        <w:jc w:val="both"/>
        <w:rPr>
          <w:rFonts w:ascii="Times New Roman" w:hAnsi="Times New Roman" w:cs="Times New Roman"/>
          <w:b/>
          <w:bCs/>
          <w:kern w:val="2"/>
        </w:rPr>
      </w:pPr>
      <w:r w:rsidRPr="00694739">
        <w:rPr>
          <w:rFonts w:ascii="Times New Roman" w:hAnsi="Times New Roman" w:cs="Times New Roman"/>
          <w:b/>
          <w:bCs/>
          <w:kern w:val="2"/>
        </w:rPr>
        <w:t>2.2. Наименование органа, предоставляющего муниципальную</w:t>
      </w:r>
    </w:p>
    <w:p w:rsidR="00CB3057" w:rsidRPr="00694739" w:rsidRDefault="00CB3057" w:rsidP="006F4A3F">
      <w:pPr>
        <w:spacing w:after="0" w:line="240" w:lineRule="auto"/>
        <w:ind w:firstLine="227"/>
        <w:jc w:val="both"/>
        <w:rPr>
          <w:rFonts w:ascii="Times New Roman" w:hAnsi="Times New Roman" w:cs="Times New Roman"/>
          <w:b/>
          <w:bCs/>
          <w:kern w:val="2"/>
        </w:rPr>
      </w:pPr>
      <w:r w:rsidRPr="00694739">
        <w:rPr>
          <w:rFonts w:ascii="Times New Roman" w:hAnsi="Times New Roman" w:cs="Times New Roman"/>
          <w:b/>
          <w:bCs/>
          <w:kern w:val="2"/>
        </w:rPr>
        <w:t>услугу</w:t>
      </w:r>
    </w:p>
    <w:p w:rsidR="00CB3057" w:rsidRPr="00694739" w:rsidRDefault="00CB3057" w:rsidP="006F4A3F">
      <w:pPr>
        <w:spacing w:after="0" w:line="240" w:lineRule="auto"/>
        <w:ind w:firstLine="227"/>
        <w:jc w:val="both"/>
        <w:rPr>
          <w:rFonts w:ascii="Times New Roman" w:hAnsi="Times New Roman" w:cs="Times New Roman"/>
          <w:b/>
          <w:bCs/>
          <w:kern w:val="2"/>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kern w:val="2"/>
          <w:lang w:eastAsia="ru-RU"/>
        </w:rPr>
      </w:pPr>
      <w:r w:rsidRPr="00694739">
        <w:rPr>
          <w:rFonts w:ascii="Times New Roman" w:hAnsi="Times New Roman" w:cs="Times New Roman"/>
          <w:kern w:val="2"/>
          <w:lang w:eastAsia="ru-RU"/>
        </w:rPr>
        <w:t>2.2.1. Муниципальную услугу предоставляет межведомственная комиссия, созданная Администрацией  района, для приема заявления,  о</w:t>
      </w:r>
      <w:r w:rsidRPr="00694739">
        <w:rPr>
          <w:rFonts w:ascii="Times New Roman" w:hAnsi="Times New Roman" w:cs="Times New Roman"/>
          <w:lang w:eastAsia="ru-RU"/>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694739">
        <w:rPr>
          <w:rFonts w:ascii="Times New Roman" w:hAnsi="Times New Roman" w:cs="Times New Roman"/>
          <w:kern w:val="2"/>
          <w:lang w:eastAsia="ru-RU"/>
        </w:rPr>
        <w:t>(далее - Администрация).</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CB3057" w:rsidRPr="00694739" w:rsidRDefault="00CB3057" w:rsidP="006F4A3F">
      <w:pPr>
        <w:widowControl w:val="0"/>
        <w:tabs>
          <w:tab w:val="left" w:pos="1134"/>
          <w:tab w:val="left" w:pos="1541"/>
        </w:tabs>
        <w:autoSpaceDE w:val="0"/>
        <w:autoSpaceDN w:val="0"/>
        <w:adjustRightInd w:val="0"/>
        <w:spacing w:after="0" w:line="240" w:lineRule="auto"/>
        <w:ind w:firstLine="739"/>
        <w:jc w:val="both"/>
        <w:rPr>
          <w:rFonts w:ascii="Times New Roman" w:hAnsi="Times New Roman" w:cs="Times New Roman"/>
          <w:kern w:val="2"/>
          <w:lang w:eastAsia="ru-RU"/>
        </w:rPr>
      </w:pPr>
    </w:p>
    <w:p w:rsidR="00CB3057" w:rsidRPr="00694739" w:rsidRDefault="00CB3057" w:rsidP="006F4A3F">
      <w:pPr>
        <w:widowControl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kern w:val="2"/>
          <w:lang w:eastAsia="ru-RU"/>
        </w:rPr>
        <w:t xml:space="preserve">2.2.2. </w:t>
      </w:r>
      <w:r w:rsidRPr="00694739">
        <w:rPr>
          <w:rFonts w:ascii="Times New Roman" w:hAnsi="Times New Roman" w:cs="Times New Roman"/>
          <w:lang w:eastAsia="ru-RU"/>
        </w:rPr>
        <w:t xml:space="preserve">В предоставлении  муниципальной услуги участвуют: </w:t>
      </w: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lang w:eastAsia="ru-RU"/>
        </w:rPr>
      </w:pPr>
      <w:r w:rsidRPr="00694739">
        <w:rPr>
          <w:rFonts w:ascii="Times New Roman" w:hAnsi="Times New Roman" w:cs="Times New Roman"/>
          <w:lang w:eastAsia="ru-RU"/>
        </w:rPr>
        <w:t>- органы государственного надзора (контроля);</w:t>
      </w: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lang w:eastAsia="ru-RU"/>
        </w:rPr>
      </w:pPr>
      <w:r w:rsidRPr="00694739">
        <w:rPr>
          <w:rFonts w:ascii="Times New Roman" w:hAnsi="Times New Roman" w:cs="Times New Roman"/>
          <w:lang w:eastAsia="ru-RU"/>
        </w:rPr>
        <w:t xml:space="preserve"> - Курский филиал ФГУП "Ростехинвентаризация- Федеральное БТИ";</w:t>
      </w: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lang w:eastAsia="ru-RU"/>
        </w:rPr>
      </w:pPr>
      <w:r w:rsidRPr="00694739">
        <w:rPr>
          <w:rFonts w:ascii="Times New Roman" w:hAnsi="Times New Roman" w:cs="Times New Roman"/>
        </w:rPr>
        <w:t xml:space="preserve">- Управление Федеральной службы государственной регистрации, кадастра и картографии по Курской области;   </w:t>
      </w:r>
    </w:p>
    <w:p w:rsidR="00CB3057" w:rsidRPr="00694739" w:rsidRDefault="00CB3057" w:rsidP="006F4A3F">
      <w:pPr>
        <w:spacing w:after="0" w:line="240" w:lineRule="auto"/>
        <w:ind w:firstLine="708"/>
        <w:jc w:val="both"/>
        <w:rPr>
          <w:rFonts w:ascii="Times New Roman" w:hAnsi="Times New Roman" w:cs="Times New Roman"/>
          <w:lang w:eastAsia="ru-RU"/>
        </w:rPr>
      </w:pPr>
      <w:r w:rsidRPr="00694739">
        <w:rPr>
          <w:rFonts w:ascii="Times New Roman" w:hAnsi="Times New Roman" w:cs="Times New Roman"/>
          <w:lang w:eastAsia="ru-RU"/>
        </w:rPr>
        <w:t xml:space="preserve"> - </w:t>
      </w:r>
      <w:r w:rsidRPr="00694739">
        <w:rPr>
          <w:rFonts w:ascii="Times New Roman" w:hAnsi="Times New Roman" w:cs="Times New Roman"/>
        </w:rPr>
        <w:t>филиал областного бюджетного учреждения «Многофункциональный центр по предоставлению государственных и муниципальных услуг» (далее - МФЦ).</w:t>
      </w:r>
    </w:p>
    <w:p w:rsidR="00CB3057" w:rsidRPr="00694739" w:rsidRDefault="00CB3057" w:rsidP="006F4A3F">
      <w:pPr>
        <w:tabs>
          <w:tab w:val="left" w:pos="709"/>
        </w:tabs>
        <w:suppressAutoHyphens/>
        <w:spacing w:after="0" w:line="240" w:lineRule="auto"/>
        <w:ind w:firstLine="720"/>
        <w:jc w:val="both"/>
        <w:rPr>
          <w:rFonts w:ascii="Times New Roman" w:hAnsi="Times New Roman" w:cs="Times New Roman"/>
          <w:lang w:eastAsia="ru-RU"/>
        </w:rPr>
      </w:pPr>
      <w:r w:rsidRPr="00694739">
        <w:rPr>
          <w:rFonts w:ascii="Times New Roman" w:hAnsi="Times New Roman" w:cs="Times New Roman"/>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w:t>
      </w:r>
      <w:r w:rsidRPr="00694739">
        <w:rPr>
          <w:rFonts w:ascii="Times New Roman" w:hAnsi="Times New Roman" w:cs="Times New Roman"/>
          <w:lang w:eastAsia="ru-RU"/>
        </w:rPr>
        <w:lastRenderedPageBreak/>
        <w:t>предоставления услуг, утвержденный нормативным правовым актом представительного органа местного самоуправления.</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lang w:eastAsia="ru-RU"/>
        </w:rPr>
      </w:pPr>
    </w:p>
    <w:p w:rsidR="00CB3057" w:rsidRPr="00694739"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b/>
          <w:bCs/>
          <w:lang w:eastAsia="ru-RU"/>
        </w:rPr>
      </w:pPr>
      <w:r w:rsidRPr="00694739">
        <w:rPr>
          <w:rFonts w:ascii="Times New Roman" w:hAnsi="Times New Roman" w:cs="Times New Roman"/>
          <w:b/>
          <w:bCs/>
          <w:lang w:eastAsia="ru-RU"/>
        </w:rPr>
        <w:t>2.3. Описание результата предоставления муниципальной услуги</w:t>
      </w:r>
    </w:p>
    <w:p w:rsidR="00CB3057" w:rsidRPr="00694739"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Результатом предоставления муниципальной услуги являются:</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решение  о признании помещения жилым помещением, жилого помещения пригодным (непригодным) для проживания.</w:t>
      </w:r>
    </w:p>
    <w:p w:rsidR="00CB3057" w:rsidRPr="00694739" w:rsidRDefault="00CB3057" w:rsidP="006F4A3F">
      <w:pPr>
        <w:widowControl w:val="0"/>
        <w:autoSpaceDE w:val="0"/>
        <w:autoSpaceDN w:val="0"/>
        <w:adjustRightInd w:val="0"/>
        <w:spacing w:after="0" w:line="240" w:lineRule="auto"/>
        <w:ind w:firstLine="360"/>
        <w:jc w:val="both"/>
        <w:rPr>
          <w:rFonts w:ascii="Times New Roman" w:eastAsia="Batang" w:hAnsi="Times New Roman" w:cs="Times New Roman"/>
          <w:lang w:eastAsia="ko-KR"/>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r w:rsidRPr="00694739">
        <w:rPr>
          <w:rFonts w:ascii="Times New Roman" w:hAnsi="Times New Roman" w:cs="Times New Roman"/>
          <w:b/>
          <w:bCs/>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p>
    <w:p w:rsidR="00CB3057" w:rsidRPr="00694739" w:rsidRDefault="00CB3057" w:rsidP="006F4A3F">
      <w:pPr>
        <w:widowControl w:val="0"/>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 xml:space="preserve">Срок предоставления муниципальной услуги не более 60 календарных дней с даты регистрации заявления о предоставлении муниципальной услуги.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 xml:space="preserve"> Срок выдачи результата (документа) – 5-дневный срок  со дня принятия решения.</w:t>
      </w:r>
    </w:p>
    <w:p w:rsidR="00CB3057" w:rsidRPr="00694739" w:rsidRDefault="00CB3057" w:rsidP="006F4A3F">
      <w:pPr>
        <w:spacing w:after="0" w:line="240" w:lineRule="auto"/>
        <w:ind w:firstLine="540"/>
        <w:jc w:val="both"/>
        <w:rPr>
          <w:rFonts w:ascii="Times New Roman" w:hAnsi="Times New Roman" w:cs="Times New Roman"/>
        </w:rPr>
      </w:pPr>
      <w:r w:rsidRPr="00694739">
        <w:rPr>
          <w:rFonts w:ascii="Times New Roman" w:hAnsi="Times New Roman" w:cs="Times New Roman"/>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lang w:eastAsia="ru-RU"/>
        </w:rPr>
      </w:pPr>
      <w:r w:rsidRPr="00694739">
        <w:rPr>
          <w:rFonts w:ascii="Times New Roman" w:hAnsi="Times New Roman" w:cs="Times New Roman"/>
          <w:b/>
          <w:bCs/>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lang w:eastAsia="ru-RU"/>
        </w:rPr>
      </w:pPr>
      <w:r w:rsidRPr="00694739">
        <w:rPr>
          <w:rFonts w:ascii="Times New Roman" w:hAnsi="Times New Roman" w:cs="Times New Roman"/>
          <w:b/>
          <w:bCs/>
          <w:lang w:eastAsia="ru-RU"/>
        </w:rPr>
        <w:t>опубликования</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Предоставление муниципальной услуги осуществляется в соответствии со следующими нормативными правовыми актами:</w:t>
      </w:r>
    </w:p>
    <w:p w:rsidR="00CB3057" w:rsidRPr="00694739" w:rsidRDefault="00CB3057" w:rsidP="006F4A3F">
      <w:pPr>
        <w:widowControl w:val="0"/>
        <w:autoSpaceDE w:val="0"/>
        <w:autoSpaceDN w:val="0"/>
        <w:adjustRightInd w:val="0"/>
        <w:spacing w:after="0" w:line="240" w:lineRule="auto"/>
        <w:ind w:firstLine="709"/>
        <w:jc w:val="both"/>
        <w:rPr>
          <w:rFonts w:ascii="Times New Roman" w:eastAsia="Batang" w:hAnsi="Times New Roman" w:cs="Times New Roman"/>
          <w:lang w:eastAsia="ko-KR"/>
        </w:rPr>
      </w:pPr>
      <w:r w:rsidRPr="00694739">
        <w:rPr>
          <w:rFonts w:ascii="Times New Roman" w:eastAsia="Batang" w:hAnsi="Times New Roman" w:cs="Times New Roman"/>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CB3057" w:rsidRPr="00694739"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CB3057" w:rsidRPr="00694739"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B3057" w:rsidRPr="00694739" w:rsidRDefault="00CB3057" w:rsidP="006F4A3F">
      <w:pPr>
        <w:widowControl w:val="0"/>
        <w:autoSpaceDE w:val="0"/>
        <w:autoSpaceDN w:val="0"/>
        <w:adjustRightInd w:val="0"/>
        <w:spacing w:after="0" w:line="240" w:lineRule="auto"/>
        <w:ind w:firstLine="720"/>
        <w:jc w:val="both"/>
        <w:rPr>
          <w:rFonts w:ascii="Times New Roman" w:hAnsi="Times New Roman" w:cs="Times New Roman"/>
          <w:lang w:eastAsia="ru-RU"/>
        </w:rPr>
      </w:pPr>
      <w:r w:rsidRPr="00694739">
        <w:rPr>
          <w:rFonts w:ascii="Times New Roman" w:hAnsi="Times New Roman" w:cs="Times New Roman"/>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CB3057" w:rsidRPr="00694739" w:rsidRDefault="00CB3057" w:rsidP="006F4A3F">
      <w:pPr>
        <w:widowControl w:val="0"/>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CB3057" w:rsidRPr="00694739" w:rsidRDefault="00CB3057" w:rsidP="006F4A3F">
      <w:pPr>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166B49" w:rsidRPr="00694739" w:rsidRDefault="00166B49" w:rsidP="00166B49">
      <w:pPr>
        <w:widowControl w:val="0"/>
        <w:autoSpaceDE w:val="0"/>
        <w:autoSpaceDN w:val="0"/>
        <w:adjustRightInd w:val="0"/>
        <w:spacing w:line="240" w:lineRule="auto"/>
        <w:ind w:firstLine="540"/>
        <w:rPr>
          <w:rFonts w:ascii="Times New Roman" w:hAnsi="Times New Roman" w:cs="Times New Roman"/>
        </w:rPr>
      </w:pPr>
      <w:r w:rsidRPr="00694739">
        <w:rPr>
          <w:rFonts w:ascii="Times New Roman" w:hAnsi="Times New Roman" w:cs="Times New Roman"/>
        </w:rPr>
        <w:t xml:space="preserve">- постановлением Администрации </w:t>
      </w:r>
      <w:r w:rsidR="006A4A30">
        <w:rPr>
          <w:rFonts w:ascii="Times New Roman" w:hAnsi="Times New Roman" w:cs="Times New Roman"/>
        </w:rPr>
        <w:t>Марковского</w:t>
      </w:r>
      <w:r w:rsidR="00672070">
        <w:rPr>
          <w:rFonts w:ascii="Times New Roman" w:hAnsi="Times New Roman" w:cs="Times New Roman"/>
        </w:rPr>
        <w:t xml:space="preserve"> </w:t>
      </w:r>
      <w:r w:rsidRPr="00694739">
        <w:rPr>
          <w:rStyle w:val="af2"/>
          <w:rFonts w:ascii="Times New Roman" w:hAnsi="Times New Roman" w:cs="Times New Roman"/>
          <w:b w:val="0"/>
          <w:bCs w:val="0"/>
        </w:rPr>
        <w:t xml:space="preserve">сельсовета, </w:t>
      </w:r>
      <w:r w:rsidR="006A4A30">
        <w:rPr>
          <w:rStyle w:val="af2"/>
          <w:rFonts w:ascii="Times New Roman" w:hAnsi="Times New Roman" w:cs="Times New Roman"/>
          <w:b w:val="0"/>
          <w:bCs w:val="0"/>
        </w:rPr>
        <w:t>Глушковского</w:t>
      </w:r>
      <w:r w:rsidRPr="00694739">
        <w:rPr>
          <w:rStyle w:val="af2"/>
          <w:rFonts w:ascii="Times New Roman" w:hAnsi="Times New Roman" w:cs="Times New Roman"/>
          <w:b w:val="0"/>
          <w:bCs w:val="0"/>
        </w:rPr>
        <w:t xml:space="preserve"> района Курской области</w:t>
      </w:r>
      <w:r w:rsidRPr="00694739">
        <w:rPr>
          <w:rFonts w:ascii="Times New Roman" w:hAnsi="Times New Roman" w:cs="Times New Roman"/>
        </w:rPr>
        <w:t xml:space="preserve">   </w:t>
      </w:r>
      <w:r w:rsidR="00175499" w:rsidRPr="00694739">
        <w:rPr>
          <w:rFonts w:ascii="Times New Roman" w:hAnsi="Times New Roman" w:cs="Times New Roman"/>
        </w:rPr>
        <w:t>от 0</w:t>
      </w:r>
      <w:r w:rsidR="00D27302">
        <w:rPr>
          <w:rFonts w:ascii="Times New Roman" w:hAnsi="Times New Roman" w:cs="Times New Roman"/>
        </w:rPr>
        <w:t>3</w:t>
      </w:r>
      <w:r w:rsidR="00175499" w:rsidRPr="00694739">
        <w:rPr>
          <w:rFonts w:ascii="Times New Roman" w:hAnsi="Times New Roman" w:cs="Times New Roman"/>
        </w:rPr>
        <w:t>.</w:t>
      </w:r>
      <w:r w:rsidR="00D27302">
        <w:rPr>
          <w:rFonts w:ascii="Times New Roman" w:hAnsi="Times New Roman" w:cs="Times New Roman"/>
        </w:rPr>
        <w:t>04</w:t>
      </w:r>
      <w:r w:rsidR="00175499" w:rsidRPr="00694739">
        <w:rPr>
          <w:rFonts w:ascii="Times New Roman" w:hAnsi="Times New Roman" w:cs="Times New Roman"/>
        </w:rPr>
        <w:t>.201</w:t>
      </w:r>
      <w:r w:rsidR="00D27302">
        <w:rPr>
          <w:rFonts w:ascii="Times New Roman" w:hAnsi="Times New Roman" w:cs="Times New Roman"/>
        </w:rPr>
        <w:t>4</w:t>
      </w:r>
      <w:r w:rsidR="00175499" w:rsidRPr="00694739">
        <w:rPr>
          <w:rFonts w:ascii="Times New Roman" w:hAnsi="Times New Roman" w:cs="Times New Roman"/>
        </w:rPr>
        <w:t xml:space="preserve"> № </w:t>
      </w:r>
      <w:r w:rsidR="00D27302">
        <w:rPr>
          <w:rFonts w:ascii="Times New Roman" w:hAnsi="Times New Roman" w:cs="Times New Roman"/>
        </w:rPr>
        <w:t>9</w:t>
      </w:r>
      <w:r w:rsidRPr="00694739">
        <w:rPr>
          <w:rFonts w:ascii="Times New Roman" w:hAnsi="Times New Roman" w:cs="Times New Roman"/>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166B49" w:rsidRPr="00694739" w:rsidRDefault="00166B49" w:rsidP="00166B49">
      <w:pPr>
        <w:widowControl w:val="0"/>
        <w:autoSpaceDE w:val="0"/>
        <w:autoSpaceDN w:val="0"/>
        <w:adjustRightInd w:val="0"/>
        <w:ind w:firstLine="567"/>
        <w:rPr>
          <w:rFonts w:ascii="Times New Roman" w:hAnsi="Times New Roman" w:cs="Times New Roman"/>
        </w:rPr>
      </w:pPr>
      <w:r w:rsidRPr="00694739">
        <w:rPr>
          <w:rFonts w:ascii="Times New Roman" w:hAnsi="Times New Roman" w:cs="Times New Roman"/>
        </w:rPr>
        <w:t xml:space="preserve">  </w:t>
      </w:r>
      <w:r w:rsidRPr="00694739">
        <w:rPr>
          <w:rFonts w:ascii="Times New Roman" w:hAnsi="Times New Roman" w:cs="Times New Roman"/>
          <w:lang w:eastAsia="ar-SA"/>
        </w:rPr>
        <w:t xml:space="preserve">- постановлением Администрации </w:t>
      </w:r>
      <w:r w:rsidR="006A4A30">
        <w:rPr>
          <w:rFonts w:ascii="Times New Roman" w:hAnsi="Times New Roman" w:cs="Times New Roman"/>
        </w:rPr>
        <w:t>Марковского</w:t>
      </w:r>
      <w:r w:rsidR="00175499" w:rsidRPr="00694739">
        <w:rPr>
          <w:rFonts w:ascii="Times New Roman" w:hAnsi="Times New Roman" w:cs="Times New Roman"/>
        </w:rPr>
        <w:t xml:space="preserve">  </w:t>
      </w:r>
      <w:r w:rsidRPr="00694739">
        <w:rPr>
          <w:rStyle w:val="af2"/>
          <w:rFonts w:ascii="Times New Roman" w:hAnsi="Times New Roman" w:cs="Times New Roman"/>
          <w:b w:val="0"/>
          <w:bCs w:val="0"/>
        </w:rPr>
        <w:t>сельсовета</w:t>
      </w:r>
      <w:r w:rsidRPr="00694739">
        <w:rPr>
          <w:rFonts w:ascii="Times New Roman" w:hAnsi="Times New Roman" w:cs="Times New Roman"/>
          <w:lang w:eastAsia="ar-SA"/>
        </w:rPr>
        <w:t xml:space="preserve"> </w:t>
      </w:r>
      <w:r w:rsidR="006A4A30">
        <w:rPr>
          <w:rFonts w:ascii="Times New Roman" w:hAnsi="Times New Roman" w:cs="Times New Roman"/>
          <w:lang w:eastAsia="ar-SA"/>
        </w:rPr>
        <w:t>Глушковского</w:t>
      </w:r>
      <w:r w:rsidRPr="00694739">
        <w:rPr>
          <w:rFonts w:ascii="Times New Roman" w:hAnsi="Times New Roman" w:cs="Times New Roman"/>
          <w:lang w:eastAsia="ar-SA"/>
        </w:rPr>
        <w:t xml:space="preserve"> района </w:t>
      </w:r>
      <w:r w:rsidRPr="00694739">
        <w:rPr>
          <w:rFonts w:ascii="Times New Roman" w:hAnsi="Times New Roman" w:cs="Times New Roman"/>
          <w:lang w:eastAsia="ar-SA"/>
        </w:rPr>
        <w:lastRenderedPageBreak/>
        <w:t xml:space="preserve">Курской области от </w:t>
      </w:r>
      <w:r w:rsidR="00D27302">
        <w:rPr>
          <w:rFonts w:ascii="Times New Roman" w:hAnsi="Times New Roman" w:cs="Times New Roman"/>
          <w:lang w:eastAsia="ar-SA"/>
        </w:rPr>
        <w:t>04</w:t>
      </w:r>
      <w:r w:rsidRPr="00694739">
        <w:rPr>
          <w:rFonts w:ascii="Times New Roman" w:hAnsi="Times New Roman" w:cs="Times New Roman"/>
          <w:lang w:eastAsia="ar-SA"/>
        </w:rPr>
        <w:t>.0</w:t>
      </w:r>
      <w:r w:rsidR="00D27302">
        <w:rPr>
          <w:rFonts w:ascii="Times New Roman" w:hAnsi="Times New Roman" w:cs="Times New Roman"/>
          <w:lang w:eastAsia="ar-SA"/>
        </w:rPr>
        <w:t>8</w:t>
      </w:r>
      <w:r w:rsidRPr="00694739">
        <w:rPr>
          <w:rFonts w:ascii="Times New Roman" w:hAnsi="Times New Roman" w:cs="Times New Roman"/>
          <w:lang w:eastAsia="ar-SA"/>
        </w:rPr>
        <w:t>.201</w:t>
      </w:r>
      <w:r w:rsidR="00D27302">
        <w:rPr>
          <w:rFonts w:ascii="Times New Roman" w:hAnsi="Times New Roman" w:cs="Times New Roman"/>
          <w:lang w:eastAsia="ar-SA"/>
        </w:rPr>
        <w:t>4</w:t>
      </w:r>
      <w:r w:rsidRPr="00694739">
        <w:rPr>
          <w:rFonts w:ascii="Times New Roman" w:hAnsi="Times New Roman" w:cs="Times New Roman"/>
          <w:lang w:eastAsia="ar-SA"/>
        </w:rPr>
        <w:t xml:space="preserve"> г. № </w:t>
      </w:r>
      <w:r w:rsidR="00D27302">
        <w:rPr>
          <w:rFonts w:ascii="Times New Roman" w:hAnsi="Times New Roman" w:cs="Times New Roman"/>
          <w:lang w:eastAsia="ar-SA"/>
        </w:rPr>
        <w:t>24</w:t>
      </w:r>
      <w:r w:rsidRPr="00694739">
        <w:rPr>
          <w:rFonts w:ascii="Times New Roman" w:hAnsi="Times New Roman" w:cs="Times New Roman"/>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6A4A30">
        <w:rPr>
          <w:rFonts w:ascii="Times New Roman" w:hAnsi="Times New Roman" w:cs="Times New Roman"/>
          <w:lang w:eastAsia="ar-SA"/>
        </w:rPr>
        <w:t>Марковского</w:t>
      </w:r>
      <w:r w:rsidR="00672070">
        <w:rPr>
          <w:rFonts w:ascii="Times New Roman" w:hAnsi="Times New Roman" w:cs="Times New Roman"/>
          <w:lang w:eastAsia="ar-SA"/>
        </w:rPr>
        <w:t xml:space="preserve"> </w:t>
      </w:r>
      <w:r w:rsidRPr="00694739">
        <w:rPr>
          <w:rFonts w:ascii="Times New Roman" w:hAnsi="Times New Roman" w:cs="Times New Roman"/>
          <w:lang w:eastAsia="ar-SA"/>
        </w:rPr>
        <w:t xml:space="preserve">сельсовета, </w:t>
      </w:r>
      <w:r w:rsidR="006A4A30">
        <w:rPr>
          <w:rFonts w:ascii="Times New Roman" w:hAnsi="Times New Roman" w:cs="Times New Roman"/>
          <w:lang w:eastAsia="ar-SA"/>
        </w:rPr>
        <w:t>Глушковского</w:t>
      </w:r>
      <w:r w:rsidRPr="00694739">
        <w:rPr>
          <w:rFonts w:ascii="Times New Roman" w:hAnsi="Times New Roman" w:cs="Times New Roman"/>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6A4A30">
        <w:rPr>
          <w:rFonts w:ascii="Times New Roman" w:hAnsi="Times New Roman" w:cs="Times New Roman"/>
          <w:lang w:eastAsia="ar-SA"/>
        </w:rPr>
        <w:t>Марковского</w:t>
      </w:r>
      <w:r w:rsidR="00672070">
        <w:rPr>
          <w:rFonts w:ascii="Times New Roman" w:hAnsi="Times New Roman" w:cs="Times New Roman"/>
          <w:lang w:eastAsia="ar-SA"/>
        </w:rPr>
        <w:t xml:space="preserve"> </w:t>
      </w:r>
      <w:r w:rsidRPr="00694739">
        <w:rPr>
          <w:rFonts w:ascii="Times New Roman" w:hAnsi="Times New Roman" w:cs="Times New Roman"/>
          <w:lang w:eastAsia="ar-SA"/>
        </w:rPr>
        <w:t xml:space="preserve">сельсовета,  </w:t>
      </w:r>
      <w:r w:rsidR="006A4A30">
        <w:rPr>
          <w:rFonts w:ascii="Times New Roman" w:hAnsi="Times New Roman" w:cs="Times New Roman"/>
          <w:lang w:eastAsia="ar-SA"/>
        </w:rPr>
        <w:t>Глушковского</w:t>
      </w:r>
      <w:r w:rsidRPr="00694739">
        <w:rPr>
          <w:rFonts w:ascii="Times New Roman" w:hAnsi="Times New Roman" w:cs="Times New Roman"/>
          <w:lang w:eastAsia="ar-SA"/>
        </w:rPr>
        <w:t xml:space="preserve"> района Курской области»</w:t>
      </w:r>
    </w:p>
    <w:p w:rsidR="00166B49" w:rsidRPr="00694739" w:rsidRDefault="00166B49" w:rsidP="00166B49">
      <w:pPr>
        <w:widowControl w:val="0"/>
        <w:autoSpaceDE w:val="0"/>
        <w:spacing w:line="240" w:lineRule="auto"/>
        <w:rPr>
          <w:rFonts w:ascii="Times New Roman" w:hAnsi="Times New Roman" w:cs="Times New Roman"/>
        </w:rPr>
      </w:pPr>
      <w:r w:rsidRPr="00694739">
        <w:rPr>
          <w:rStyle w:val="af2"/>
          <w:rFonts w:ascii="Times New Roman" w:hAnsi="Times New Roman" w:cs="Times New Roman"/>
          <w:b w:val="0"/>
          <w:bCs w:val="0"/>
          <w:color w:val="000000"/>
        </w:rPr>
        <w:t>- Уставом муниципального образования «</w:t>
      </w:r>
      <w:r w:rsidR="006A4A30">
        <w:rPr>
          <w:rFonts w:ascii="Times New Roman" w:hAnsi="Times New Roman" w:cs="Times New Roman"/>
        </w:rPr>
        <w:t>Марковский</w:t>
      </w:r>
      <w:r w:rsidRPr="00694739">
        <w:rPr>
          <w:rStyle w:val="af2"/>
          <w:rFonts w:ascii="Times New Roman" w:hAnsi="Times New Roman" w:cs="Times New Roman"/>
          <w:b w:val="0"/>
          <w:bCs w:val="0"/>
          <w:color w:val="000000"/>
        </w:rPr>
        <w:t xml:space="preserve"> сельсовет» </w:t>
      </w:r>
      <w:r w:rsidR="006A4A30">
        <w:rPr>
          <w:rStyle w:val="af2"/>
          <w:rFonts w:ascii="Times New Roman" w:hAnsi="Times New Roman" w:cs="Times New Roman"/>
          <w:b w:val="0"/>
          <w:bCs w:val="0"/>
          <w:color w:val="000000"/>
        </w:rPr>
        <w:t>Глушковского</w:t>
      </w:r>
      <w:r w:rsidRPr="00694739">
        <w:rPr>
          <w:rStyle w:val="af2"/>
          <w:rFonts w:ascii="Times New Roman" w:hAnsi="Times New Roman" w:cs="Times New Roman"/>
          <w:b w:val="0"/>
          <w:bCs w:val="0"/>
          <w:color w:val="000000"/>
        </w:rPr>
        <w:t xml:space="preserve"> района Курской области (принят решением  Собрания депутатов  </w:t>
      </w:r>
      <w:r w:rsidR="006A4A30">
        <w:rPr>
          <w:rFonts w:ascii="Times New Roman" w:hAnsi="Times New Roman" w:cs="Times New Roman"/>
        </w:rPr>
        <w:t>Марковского</w:t>
      </w:r>
      <w:r w:rsidRPr="00694739">
        <w:rPr>
          <w:rStyle w:val="af2"/>
          <w:rFonts w:ascii="Times New Roman" w:hAnsi="Times New Roman" w:cs="Times New Roman"/>
          <w:b w:val="0"/>
          <w:bCs w:val="0"/>
          <w:color w:val="000000"/>
        </w:rPr>
        <w:t xml:space="preserve"> сельсовета </w:t>
      </w:r>
      <w:r w:rsidR="006A4A30">
        <w:rPr>
          <w:rStyle w:val="af2"/>
          <w:rFonts w:ascii="Times New Roman" w:hAnsi="Times New Roman" w:cs="Times New Roman"/>
          <w:b w:val="0"/>
          <w:bCs w:val="0"/>
          <w:color w:val="000000"/>
        </w:rPr>
        <w:t>Глушковского</w:t>
      </w:r>
      <w:r w:rsidRPr="00694739">
        <w:rPr>
          <w:rStyle w:val="af2"/>
          <w:rFonts w:ascii="Times New Roman" w:hAnsi="Times New Roman" w:cs="Times New Roman"/>
          <w:b w:val="0"/>
          <w:bCs w:val="0"/>
          <w:color w:val="000000"/>
        </w:rPr>
        <w:t xml:space="preserve"> района Курской области от </w:t>
      </w:r>
      <w:r w:rsidR="009644A3" w:rsidRPr="00694739">
        <w:rPr>
          <w:rStyle w:val="af2"/>
          <w:rFonts w:ascii="Times New Roman" w:hAnsi="Times New Roman" w:cs="Times New Roman"/>
          <w:b w:val="0"/>
          <w:bCs w:val="0"/>
          <w:color w:val="000000"/>
        </w:rPr>
        <w:t>2</w:t>
      </w:r>
      <w:r w:rsidR="00D27302">
        <w:rPr>
          <w:rStyle w:val="af2"/>
          <w:rFonts w:ascii="Times New Roman" w:hAnsi="Times New Roman" w:cs="Times New Roman"/>
          <w:b w:val="0"/>
          <w:bCs w:val="0"/>
          <w:color w:val="000000"/>
        </w:rPr>
        <w:t>2</w:t>
      </w:r>
      <w:r w:rsidRPr="00694739">
        <w:rPr>
          <w:rStyle w:val="af2"/>
          <w:rFonts w:ascii="Times New Roman" w:hAnsi="Times New Roman" w:cs="Times New Roman"/>
          <w:b w:val="0"/>
          <w:bCs w:val="0"/>
          <w:color w:val="000000"/>
        </w:rPr>
        <w:t xml:space="preserve"> ноября 2010г. № </w:t>
      </w:r>
      <w:r w:rsidR="00D27302">
        <w:rPr>
          <w:rStyle w:val="af2"/>
          <w:rFonts w:ascii="Times New Roman" w:hAnsi="Times New Roman" w:cs="Times New Roman"/>
          <w:b w:val="0"/>
          <w:bCs w:val="0"/>
          <w:color w:val="000000"/>
        </w:rPr>
        <w:t>22</w:t>
      </w:r>
      <w:r w:rsidRPr="00694739">
        <w:rPr>
          <w:rStyle w:val="af2"/>
          <w:rFonts w:ascii="Times New Roman" w:hAnsi="Times New Roman" w:cs="Times New Roman"/>
          <w:b w:val="0"/>
          <w:bCs w:val="0"/>
          <w:color w:val="000000"/>
        </w:rPr>
        <w:t xml:space="preserve">, </w:t>
      </w:r>
      <w:r w:rsidRPr="00694739">
        <w:rPr>
          <w:rFonts w:ascii="Times New Roman" w:hAnsi="Times New Roman" w:cs="Times New Roman"/>
        </w:rPr>
        <w:t xml:space="preserve">зарегистрированный в Управлении Министерства юстиции Российской Федерации по Курской области </w:t>
      </w:r>
      <w:r w:rsidR="009644A3" w:rsidRPr="00694739">
        <w:rPr>
          <w:rStyle w:val="af2"/>
          <w:rFonts w:ascii="Times New Roman" w:hAnsi="Times New Roman" w:cs="Times New Roman"/>
          <w:b w:val="0"/>
          <w:bCs w:val="0"/>
          <w:color w:val="000000"/>
        </w:rPr>
        <w:t>0</w:t>
      </w:r>
      <w:r w:rsidR="00D27302">
        <w:rPr>
          <w:rStyle w:val="af2"/>
          <w:rFonts w:ascii="Times New Roman" w:hAnsi="Times New Roman" w:cs="Times New Roman"/>
          <w:b w:val="0"/>
          <w:bCs w:val="0"/>
          <w:color w:val="000000"/>
        </w:rPr>
        <w:t>9</w:t>
      </w:r>
      <w:r w:rsidR="009644A3" w:rsidRPr="00694739">
        <w:rPr>
          <w:rStyle w:val="af2"/>
          <w:rFonts w:ascii="Times New Roman" w:hAnsi="Times New Roman" w:cs="Times New Roman"/>
          <w:b w:val="0"/>
          <w:bCs w:val="0"/>
          <w:color w:val="000000"/>
        </w:rPr>
        <w:t>.12</w:t>
      </w:r>
      <w:r w:rsidRPr="00694739">
        <w:rPr>
          <w:rStyle w:val="af2"/>
          <w:rFonts w:ascii="Times New Roman" w:hAnsi="Times New Roman" w:cs="Times New Roman"/>
          <w:b w:val="0"/>
          <w:bCs w:val="0"/>
          <w:color w:val="000000"/>
        </w:rPr>
        <w:t>.2010 г.., государственный регистрационный № ru.</w:t>
      </w:r>
      <w:r w:rsidRPr="00694739">
        <w:rPr>
          <w:rFonts w:ascii="Times New Roman" w:hAnsi="Times New Roman" w:cs="Times New Roman"/>
        </w:rPr>
        <w:t xml:space="preserve"> № </w:t>
      </w:r>
      <w:r w:rsidR="00D27302" w:rsidRPr="00D27302">
        <w:rPr>
          <w:rFonts w:ascii="Times New Roman" w:hAnsi="Times New Roman" w:cs="Times New Roman"/>
        </w:rPr>
        <w:t>465033192010001</w:t>
      </w:r>
    </w:p>
    <w:p w:rsidR="00CB3057" w:rsidRPr="00694739" w:rsidRDefault="00CB3057" w:rsidP="006F4A3F">
      <w:pPr>
        <w:autoSpaceDE w:val="0"/>
        <w:autoSpaceDN w:val="0"/>
        <w:adjustRightInd w:val="0"/>
        <w:spacing w:after="0" w:line="240" w:lineRule="auto"/>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lang w:eastAsia="ru-RU"/>
        </w:rPr>
      </w:pPr>
      <w:r w:rsidRPr="00694739">
        <w:rPr>
          <w:rFonts w:ascii="Times New Roman" w:hAnsi="Times New Roman" w:cs="Times New Roman"/>
          <w:b/>
          <w:bCs/>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3057" w:rsidRPr="00694739"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lang w:eastAsia="ru-RU"/>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а)  заявление о признании помещения жилым помещением или жилого помещения непригодным для проживания  по форме согласно Приложению 1;</w:t>
      </w:r>
    </w:p>
    <w:p w:rsidR="00CB3057" w:rsidRPr="00694739" w:rsidRDefault="00CB3057" w:rsidP="006F4A3F">
      <w:pPr>
        <w:widowControl w:val="0"/>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 xml:space="preserve">б) копии правоустанавливающих документов на жилое помещение, право на которое не зарегистрировано в </w:t>
      </w:r>
      <w:r w:rsidRPr="00694739">
        <w:rPr>
          <w:rFonts w:ascii="Times New Roman" w:hAnsi="Times New Roman" w:cs="Times New Roman"/>
          <w:shd w:val="clear" w:color="auto" w:fill="FFFFFF"/>
        </w:rPr>
        <w:t> </w:t>
      </w:r>
      <w:hyperlink r:id="rId10" w:history="1">
        <w:r w:rsidRPr="00694739">
          <w:rPr>
            <w:rStyle w:val="af3"/>
            <w:rFonts w:ascii="Times New Roman" w:hAnsi="Times New Roman" w:cs="Times New Roman"/>
            <w:color w:val="auto"/>
            <w:u w:val="none"/>
            <w:shd w:val="clear" w:color="auto" w:fill="FFFFFF"/>
          </w:rPr>
          <w:t>Едином государственном реестре недвижимости</w:t>
        </w:r>
      </w:hyperlink>
      <w:r w:rsidRPr="00694739">
        <w:rPr>
          <w:rFonts w:ascii="Times New Roman" w:hAnsi="Times New Roman" w:cs="Times New Roman"/>
          <w:lang w:eastAsia="ru-RU"/>
        </w:rPr>
        <w:t>;</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в) в отношении нежилого помещения для признания его в дальнейшем жилым помещением - проект реконструкции нежилого помещения;</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lang w:eastAsia="ru-RU"/>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11" w:history="1">
        <w:r w:rsidRPr="00694739">
          <w:rPr>
            <w:rFonts w:ascii="Times New Roman" w:hAnsi="Times New Roman" w:cs="Times New Roman"/>
            <w:lang w:eastAsia="ru-RU"/>
          </w:rPr>
          <w:t>пункта 44</w:t>
        </w:r>
      </w:hyperlink>
      <w:r w:rsidRPr="00694739">
        <w:rPr>
          <w:rFonts w:ascii="Times New Roman" w:hAnsi="Times New Roman" w:cs="Times New Roman"/>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д) заявления, письма, жалобы граждан на неудовлетворительные условия проживания - по усмотрению заявителя.</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 xml:space="preserve">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sidR="00166B49" w:rsidRPr="00694739">
        <w:rPr>
          <w:rFonts w:ascii="Times New Roman" w:hAnsi="Times New Roman" w:cs="Times New Roman"/>
          <w:lang w:eastAsia="ru-RU"/>
        </w:rPr>
        <w:t xml:space="preserve">2.6.1. настоящего </w:t>
      </w:r>
      <w:r w:rsidRPr="00694739">
        <w:rPr>
          <w:rFonts w:ascii="Times New Roman" w:hAnsi="Times New Roman" w:cs="Times New Roman"/>
          <w:lang w:eastAsia="ru-RU"/>
        </w:rPr>
        <w:t>административного регламента.</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lang w:eastAsia="ru-RU"/>
        </w:rPr>
      </w:pPr>
      <w:r w:rsidRPr="00694739">
        <w:rPr>
          <w:rFonts w:ascii="Times New Roman" w:hAnsi="Times New Roman" w:cs="Times New Roman"/>
          <w:spacing w:val="-8"/>
          <w:lang w:eastAsia="ru-RU"/>
        </w:rPr>
        <w:tab/>
      </w:r>
      <w:r w:rsidRPr="00694739">
        <w:rPr>
          <w:rFonts w:ascii="Times New Roman" w:hAnsi="Times New Roman" w:cs="Times New Roman"/>
          <w:b/>
          <w:bCs/>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B3057" w:rsidRPr="00694739"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lang w:eastAsia="ru-RU"/>
        </w:rPr>
      </w:pPr>
    </w:p>
    <w:p w:rsidR="00CB3057" w:rsidRPr="00694739" w:rsidRDefault="00CB3057" w:rsidP="006F4A3F">
      <w:pPr>
        <w:widowControl w:val="0"/>
        <w:autoSpaceDE w:val="0"/>
        <w:autoSpaceDN w:val="0"/>
        <w:adjustRightInd w:val="0"/>
        <w:spacing w:after="0" w:line="240" w:lineRule="auto"/>
        <w:ind w:firstLine="567"/>
        <w:jc w:val="both"/>
        <w:rPr>
          <w:rFonts w:ascii="Times New Roman" w:hAnsi="Times New Roman" w:cs="Times New Roman"/>
        </w:rPr>
      </w:pPr>
      <w:r w:rsidRPr="00694739">
        <w:rPr>
          <w:rFonts w:ascii="Times New Roman" w:hAnsi="Times New Roman" w:cs="Times New Roman"/>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B3057" w:rsidRPr="00694739" w:rsidRDefault="00CB3057" w:rsidP="006F4A3F">
      <w:pPr>
        <w:widowControl w:val="0"/>
        <w:autoSpaceDE w:val="0"/>
        <w:autoSpaceDN w:val="0"/>
        <w:adjustRightInd w:val="0"/>
        <w:spacing w:after="0" w:line="240" w:lineRule="auto"/>
        <w:ind w:firstLine="567"/>
        <w:jc w:val="both"/>
        <w:rPr>
          <w:rFonts w:ascii="Times New Roman" w:hAnsi="Times New Roman" w:cs="Times New Roman"/>
        </w:rPr>
      </w:pPr>
      <w:r w:rsidRPr="00694739">
        <w:rPr>
          <w:rFonts w:ascii="Times New Roman" w:hAnsi="Times New Roman" w:cs="Times New Roman"/>
        </w:rPr>
        <w:t xml:space="preserve">а) сведения из </w:t>
      </w:r>
      <w:r w:rsidRPr="00694739">
        <w:rPr>
          <w:rFonts w:ascii="Times New Roman" w:hAnsi="Times New Roman" w:cs="Times New Roman"/>
          <w:shd w:val="clear" w:color="auto" w:fill="FFFFFF"/>
        </w:rPr>
        <w:t> </w:t>
      </w:r>
      <w:hyperlink r:id="rId12" w:history="1">
        <w:r w:rsidRPr="00694739">
          <w:rPr>
            <w:rStyle w:val="af3"/>
            <w:rFonts w:ascii="Times New Roman" w:hAnsi="Times New Roman" w:cs="Times New Roman"/>
            <w:color w:val="auto"/>
            <w:u w:val="none"/>
            <w:shd w:val="clear" w:color="auto" w:fill="FFFFFF"/>
          </w:rPr>
          <w:t>Единого государственного реестра недвижимости</w:t>
        </w:r>
      </w:hyperlink>
      <w:r w:rsidRPr="00694739">
        <w:rPr>
          <w:rFonts w:ascii="Times New Roman" w:hAnsi="Times New Roman" w:cs="Times New Roman"/>
        </w:rPr>
        <w:t xml:space="preserve"> о правах на жилое помещение;</w:t>
      </w:r>
    </w:p>
    <w:p w:rsidR="00CB3057" w:rsidRPr="00694739" w:rsidRDefault="00CB3057" w:rsidP="006F4A3F">
      <w:pPr>
        <w:widowControl w:val="0"/>
        <w:autoSpaceDE w:val="0"/>
        <w:autoSpaceDN w:val="0"/>
        <w:adjustRightInd w:val="0"/>
        <w:spacing w:after="0" w:line="240" w:lineRule="auto"/>
        <w:ind w:firstLine="567"/>
        <w:jc w:val="both"/>
        <w:rPr>
          <w:rFonts w:ascii="Times New Roman" w:hAnsi="Times New Roman" w:cs="Times New Roman"/>
        </w:rPr>
      </w:pPr>
      <w:r w:rsidRPr="00694739">
        <w:rPr>
          <w:rFonts w:ascii="Times New Roman" w:hAnsi="Times New Roman" w:cs="Times New Roman"/>
        </w:rPr>
        <w:t xml:space="preserve">б) технический паспорт жилого помещения, а для нежилых помещений - технический </w:t>
      </w:r>
      <w:r w:rsidRPr="00694739">
        <w:rPr>
          <w:rFonts w:ascii="Times New Roman" w:hAnsi="Times New Roman" w:cs="Times New Roman"/>
        </w:rPr>
        <w:lastRenderedPageBreak/>
        <w:t>план;</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rPr>
        <w:t xml:space="preserve">в) </w:t>
      </w:r>
      <w:r w:rsidRPr="00694739">
        <w:rPr>
          <w:rFonts w:ascii="Times New Roman" w:hAnsi="Times New Roman" w:cs="Times New Roman"/>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3" w:history="1">
        <w:r w:rsidRPr="00694739">
          <w:rPr>
            <w:rFonts w:ascii="Times New Roman" w:hAnsi="Times New Roman" w:cs="Times New Roman"/>
            <w:lang w:eastAsia="ru-RU"/>
          </w:rPr>
          <w:t>пункта 44</w:t>
        </w:r>
      </w:hyperlink>
      <w:r w:rsidRPr="00694739">
        <w:rPr>
          <w:rFonts w:ascii="Times New Roman" w:hAnsi="Times New Roman" w:cs="Times New Roman"/>
          <w:lang w:eastAsia="ru-RU"/>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694739" w:rsidRDefault="00CB3057" w:rsidP="006F4A3F">
      <w:pPr>
        <w:widowControl w:val="0"/>
        <w:autoSpaceDE w:val="0"/>
        <w:autoSpaceDN w:val="0"/>
        <w:adjustRightInd w:val="0"/>
        <w:spacing w:after="0" w:line="240" w:lineRule="auto"/>
        <w:ind w:firstLine="567"/>
        <w:jc w:val="both"/>
        <w:rPr>
          <w:rFonts w:ascii="Times New Roman" w:hAnsi="Times New Roman" w:cs="Times New Roman"/>
          <w:lang w:eastAsia="ru-RU"/>
        </w:rPr>
      </w:pPr>
      <w:r w:rsidRPr="00694739">
        <w:rPr>
          <w:rFonts w:ascii="Times New Roman" w:hAnsi="Times New Roman" w:cs="Times New Roman"/>
          <w:lang w:eastAsia="ru-RU"/>
        </w:rPr>
        <w:t xml:space="preserve">Заявитель вправе по собственной инициативе представить вышеназванные документы. </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Непредставление заявителем указанных документов не является основанием для отказа в предоставлении услуги.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lang w:eastAsia="ru-RU"/>
        </w:rPr>
      </w:pPr>
      <w:r w:rsidRPr="00694739">
        <w:rPr>
          <w:rFonts w:ascii="Times New Roman" w:hAnsi="Times New Roman" w:cs="Times New Roman"/>
          <w:b/>
          <w:bCs/>
          <w:lang w:eastAsia="ru-RU"/>
        </w:rPr>
        <w:t>2.8.Указание на запрет требовать от заявителя</w:t>
      </w:r>
    </w:p>
    <w:p w:rsidR="00CB3057" w:rsidRPr="00694739" w:rsidRDefault="00CB3057" w:rsidP="006F4A3F">
      <w:pPr>
        <w:widowControl w:val="0"/>
        <w:suppressAutoHyphens/>
        <w:spacing w:after="0" w:line="240" w:lineRule="auto"/>
        <w:ind w:firstLine="709"/>
        <w:jc w:val="both"/>
        <w:textAlignment w:val="top"/>
        <w:rPr>
          <w:rFonts w:ascii="Times New Roman" w:hAnsi="Times New Roman" w:cs="Times New Roman"/>
          <w:lang w:eastAsia="zh-CN"/>
        </w:rPr>
      </w:pPr>
      <w:r w:rsidRPr="00694739">
        <w:rPr>
          <w:rFonts w:ascii="Times New Roman" w:hAnsi="Times New Roman" w:cs="Times New Roman"/>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CB3057" w:rsidRPr="00694739" w:rsidRDefault="00CB3057" w:rsidP="006F4A3F">
      <w:pPr>
        <w:widowControl w:val="0"/>
        <w:suppressAutoHyphens/>
        <w:spacing w:after="0" w:line="240" w:lineRule="auto"/>
        <w:ind w:firstLine="704"/>
        <w:jc w:val="both"/>
        <w:textAlignment w:val="top"/>
        <w:rPr>
          <w:rFonts w:ascii="Times New Roman" w:hAnsi="Times New Roman" w:cs="Times New Roman"/>
          <w:lang w:eastAsia="zh-CN"/>
        </w:rPr>
      </w:pPr>
      <w:r w:rsidRPr="00694739">
        <w:rPr>
          <w:rFonts w:ascii="Times New Roman" w:hAnsi="Times New Roman" w:cs="Times New Roman"/>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694739">
        <w:rPr>
          <w:rFonts w:ascii="Times New Roman" w:hAnsi="Times New Roman" w:cs="Times New Roman"/>
          <w:lang w:eastAsia="ar-SA"/>
        </w:rPr>
        <w:t xml:space="preserve"> муниципальной</w:t>
      </w:r>
      <w:r w:rsidRPr="00694739">
        <w:rPr>
          <w:rFonts w:ascii="Times New Roman" w:hAnsi="Times New Roman" w:cs="Times New Roman"/>
          <w:lang w:eastAsia="zh-CN"/>
        </w:rPr>
        <w:t xml:space="preserve"> услуги;</w:t>
      </w:r>
    </w:p>
    <w:p w:rsidR="00CB3057" w:rsidRPr="00694739" w:rsidRDefault="00CB3057" w:rsidP="006F4A3F">
      <w:pPr>
        <w:suppressAutoHyphens/>
        <w:spacing w:after="0" w:line="240" w:lineRule="auto"/>
        <w:ind w:firstLine="704"/>
        <w:jc w:val="both"/>
        <w:rPr>
          <w:rFonts w:ascii="Times New Roman" w:hAnsi="Times New Roman" w:cs="Times New Roman"/>
          <w:lang w:eastAsia="zh-CN"/>
        </w:rPr>
      </w:pPr>
      <w:r w:rsidRPr="00694739">
        <w:rPr>
          <w:rFonts w:ascii="Times New Roman" w:hAnsi="Times New Roman" w:cs="Times New Roman"/>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CB3057" w:rsidRPr="00694739" w:rsidRDefault="00CB3057" w:rsidP="006F4A3F">
      <w:pPr>
        <w:suppressAutoHyphens/>
        <w:spacing w:after="0" w:line="240" w:lineRule="auto"/>
        <w:ind w:firstLine="704"/>
        <w:jc w:val="both"/>
        <w:rPr>
          <w:rFonts w:ascii="Times New Roman" w:hAnsi="Times New Roman" w:cs="Times New Roman"/>
          <w:lang w:eastAsia="zh-CN"/>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lang w:eastAsia="ru-RU"/>
        </w:rPr>
      </w:pPr>
      <w:r w:rsidRPr="00694739">
        <w:rPr>
          <w:rFonts w:ascii="Times New Roman" w:hAnsi="Times New Roman" w:cs="Times New Roman"/>
          <w:b/>
          <w:bCs/>
          <w:lang w:eastAsia="ru-RU"/>
        </w:rPr>
        <w:t>2.9. Исчерпывающий перечень оснований для отказа в приеме документов, необходимых для предоставления муниципальной услуги</w:t>
      </w: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lang w:eastAsia="ru-RU"/>
        </w:rPr>
      </w:pP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lang w:eastAsia="ru-RU"/>
        </w:rPr>
      </w:pPr>
      <w:r w:rsidRPr="00694739">
        <w:rPr>
          <w:rFonts w:ascii="Times New Roman" w:hAnsi="Times New Roman" w:cs="Times New Roman"/>
          <w:b/>
          <w:bCs/>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CB3057" w:rsidRPr="00694739" w:rsidRDefault="00CB3057" w:rsidP="006F4A3F">
      <w:pPr>
        <w:autoSpaceDE w:val="0"/>
        <w:autoSpaceDN w:val="0"/>
        <w:adjustRightInd w:val="0"/>
        <w:spacing w:after="0" w:line="240" w:lineRule="auto"/>
        <w:ind w:firstLine="709"/>
        <w:jc w:val="both"/>
        <w:outlineLvl w:val="2"/>
        <w:rPr>
          <w:rFonts w:ascii="Times New Roman" w:hAnsi="Times New Roman" w:cs="Times New Roman"/>
          <w:b/>
          <w:bCs/>
          <w:lang w:eastAsia="ru-RU"/>
        </w:rPr>
      </w:pPr>
    </w:p>
    <w:p w:rsidR="00CB3057" w:rsidRPr="00694739" w:rsidRDefault="00CB3057" w:rsidP="006F4A3F">
      <w:pPr>
        <w:autoSpaceDE w:val="0"/>
        <w:autoSpaceDN w:val="0"/>
        <w:adjustRightInd w:val="0"/>
        <w:spacing w:after="0" w:line="240" w:lineRule="auto"/>
        <w:ind w:firstLine="709"/>
        <w:jc w:val="both"/>
        <w:outlineLvl w:val="2"/>
        <w:rPr>
          <w:rFonts w:ascii="Times New Roman" w:hAnsi="Times New Roman" w:cs="Times New Roman"/>
          <w:b/>
          <w:bCs/>
          <w:lang w:eastAsia="ru-RU"/>
        </w:rPr>
      </w:pPr>
      <w:r w:rsidRPr="00694739">
        <w:rPr>
          <w:rFonts w:ascii="Times New Roman" w:hAnsi="Times New Roman" w:cs="Times New Roman"/>
          <w:b/>
          <w:bCs/>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3057" w:rsidRPr="00694739" w:rsidRDefault="00CB3057" w:rsidP="006F4A3F">
      <w:pPr>
        <w:autoSpaceDE w:val="0"/>
        <w:autoSpaceDN w:val="0"/>
        <w:adjustRightInd w:val="0"/>
        <w:spacing w:after="0" w:line="240" w:lineRule="auto"/>
        <w:ind w:firstLine="709"/>
        <w:jc w:val="both"/>
        <w:outlineLvl w:val="2"/>
        <w:rPr>
          <w:rFonts w:ascii="Times New Roman" w:hAnsi="Times New Roman" w:cs="Times New Roman"/>
          <w:b/>
          <w:bCs/>
          <w:lang w:eastAsia="ru-RU"/>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i/>
          <w:iCs/>
          <w:kern w:val="1"/>
          <w:lang w:eastAsia="ar-SA"/>
        </w:rPr>
      </w:pP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i/>
          <w:iCs/>
        </w:rPr>
      </w:pPr>
      <w:r w:rsidRPr="00694739">
        <w:rPr>
          <w:rFonts w:ascii="Times New Roman" w:hAnsi="Times New Roman" w:cs="Times New Roman"/>
          <w:i/>
          <w:iCs/>
        </w:rPr>
        <w:t xml:space="preserve">*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w:t>
      </w:r>
      <w:r w:rsidRPr="00694739">
        <w:rPr>
          <w:rFonts w:ascii="Times New Roman" w:hAnsi="Times New Roman" w:cs="Times New Roman"/>
          <w:i/>
          <w:iCs/>
        </w:rPr>
        <w:lastRenderedPageBreak/>
        <w:t>нормативным правовым актом представительного органа местного самоуправления.</w:t>
      </w: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lang w:eastAsia="ru-RU"/>
        </w:rPr>
      </w:pPr>
      <w:r w:rsidRPr="00694739">
        <w:rPr>
          <w:rFonts w:ascii="Times New Roman" w:hAnsi="Times New Roman" w:cs="Times New Roman"/>
          <w:b/>
          <w:bCs/>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lang w:eastAsia="ru-RU"/>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lang w:eastAsia="ru-RU"/>
        </w:rPr>
      </w:pPr>
      <w:r w:rsidRPr="00694739">
        <w:rPr>
          <w:rFonts w:ascii="Times New Roman" w:hAnsi="Times New Roman" w:cs="Times New Roman"/>
          <w:lang w:eastAsia="ru-RU"/>
        </w:rPr>
        <w:t>Муниципальная услуга предоставляется без взимания государственной пошлины или иной платы.</w:t>
      </w: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lang w:eastAsia="ru-RU"/>
        </w:rPr>
      </w:pPr>
      <w:r w:rsidRPr="00694739">
        <w:rPr>
          <w:rFonts w:ascii="Times New Roman" w:hAnsi="Times New Roman" w:cs="Times New Roman"/>
          <w:b/>
          <w:bCs/>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3057" w:rsidRPr="00694739"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lang w:eastAsia="ru-RU"/>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694739" w:rsidRDefault="00CB3057" w:rsidP="006F4A3F">
      <w:pPr>
        <w:pStyle w:val="ConsPlusNormal"/>
        <w:ind w:firstLine="540"/>
        <w:jc w:val="both"/>
        <w:rPr>
          <w:rFonts w:ascii="Times New Roman" w:hAnsi="Times New Roman" w:cs="Times New Roman"/>
          <w:i/>
          <w:iCs/>
        </w:rPr>
      </w:pPr>
    </w:p>
    <w:p w:rsidR="00CB3057" w:rsidRPr="00694739" w:rsidRDefault="00CB3057" w:rsidP="006F4A3F">
      <w:pPr>
        <w:pStyle w:val="ConsPlusNormal"/>
        <w:ind w:firstLine="540"/>
        <w:jc w:val="both"/>
        <w:rPr>
          <w:rFonts w:ascii="Times New Roman" w:hAnsi="Times New Roman" w:cs="Times New Roman"/>
          <w:i/>
          <w:iCs/>
        </w:rPr>
      </w:pPr>
      <w:r w:rsidRPr="00694739">
        <w:rPr>
          <w:rFonts w:ascii="Times New Roman" w:hAnsi="Times New Roman" w:cs="Times New Roman"/>
          <w:i/>
          <w:iCs/>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lang w:eastAsia="ru-RU"/>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r w:rsidRPr="00694739">
        <w:rPr>
          <w:rFonts w:ascii="Times New Roman" w:hAnsi="Times New Roman" w:cs="Times New Roman"/>
          <w:b/>
          <w:bCs/>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p>
    <w:p w:rsidR="00CB3057" w:rsidRPr="00694739" w:rsidRDefault="00CB3057" w:rsidP="006F4A3F">
      <w:pPr>
        <w:tabs>
          <w:tab w:val="left" w:pos="2385"/>
        </w:tabs>
        <w:spacing w:after="0" w:line="240" w:lineRule="auto"/>
        <w:jc w:val="both"/>
        <w:rPr>
          <w:rFonts w:ascii="Times New Roman" w:hAnsi="Times New Roman" w:cs="Times New Roman"/>
        </w:rPr>
      </w:pPr>
      <w:r w:rsidRPr="00694739">
        <w:rPr>
          <w:rFonts w:ascii="Times New Roman" w:hAnsi="Times New Roman" w:cs="Times New Roman"/>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r w:rsidRPr="00694739">
        <w:rPr>
          <w:rFonts w:ascii="Times New Roman" w:hAnsi="Times New Roman" w:cs="Times New Roman"/>
          <w:b/>
          <w:bCs/>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lang w:eastAsia="ru-RU"/>
        </w:rPr>
      </w:pPr>
      <w:r w:rsidRPr="00694739">
        <w:rPr>
          <w:rFonts w:ascii="Times New Roman" w:hAnsi="Times New Roman" w:cs="Times New Roman"/>
          <w:lang w:eastAsia="ru-RU"/>
        </w:rPr>
        <w:t xml:space="preserve">2.15.1. При непосредственном обращении заявителя лично, максимальный срок регистрации заявления – 15 минут. </w:t>
      </w:r>
    </w:p>
    <w:p w:rsidR="00CB3057" w:rsidRPr="0069473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B3057" w:rsidRPr="0069473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B3057" w:rsidRPr="0069473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 проверяет документы согласно представленной описи;</w:t>
      </w:r>
    </w:p>
    <w:p w:rsidR="00CB3057" w:rsidRPr="0069473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 регистрирует заявление с документами в соответствии с правилами делопроизводства.</w:t>
      </w:r>
    </w:p>
    <w:p w:rsidR="00CB3057" w:rsidRPr="00694739"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lang w:eastAsia="ru-RU"/>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r w:rsidRPr="00694739">
        <w:rPr>
          <w:rFonts w:ascii="Times New Roman" w:hAnsi="Times New Roman" w:cs="Times New Roman"/>
          <w:b/>
          <w:bCs/>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CB3057" w:rsidRPr="00694739" w:rsidRDefault="00CB3057" w:rsidP="006F4A3F">
      <w:pPr>
        <w:autoSpaceDE w:val="0"/>
        <w:autoSpaceDN w:val="0"/>
        <w:adjustRightInd w:val="0"/>
        <w:spacing w:after="0" w:line="240" w:lineRule="auto"/>
        <w:jc w:val="both"/>
        <w:rPr>
          <w:rFonts w:ascii="Times New Roman" w:hAnsi="Times New Roman" w:cs="Times New Roman"/>
          <w:b/>
          <w:bCs/>
          <w:lang w:eastAsia="ru-RU"/>
        </w:rPr>
      </w:pP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Места ожидания заявителей оборудуются стульями и (или) кресельными секциями, и (или) скамьями.</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2.16.3. Обеспечение доступности для инвалидов.</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возможность беспрепятственного входа в помещение  и выхода из него;</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содействие со стороны должностных лиц, при необходимости, инвалиду при входе в объект и выходе из него;</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оборудование на прилегающих к зданию территориях мест для парковки автотранспортных средств инвалидов;</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сопровождение инвалидов, имеющих стойкие расстройства функции зрения и самостоятельного передвижения, по территории объекта;</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проведение инструктажа должностных лиц, осуществляющих первичный контакт с получателями услуги, по вопросам работы с инвалидами;</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допуск в помещение сурдопереводчика и тифлосурдопереводчика;</w:t>
      </w:r>
    </w:p>
    <w:p w:rsidR="00CB3057" w:rsidRPr="00694739" w:rsidRDefault="00CB3057" w:rsidP="006F4A3F">
      <w:pPr>
        <w:tabs>
          <w:tab w:val="left" w:pos="709"/>
        </w:tabs>
        <w:suppressAutoHyphens/>
        <w:spacing w:after="0" w:line="240" w:lineRule="auto"/>
        <w:jc w:val="both"/>
        <w:rPr>
          <w:rFonts w:ascii="Times New Roman" w:hAnsi="Times New Roman" w:cs="Times New Roman"/>
        </w:rPr>
      </w:pPr>
      <w:r w:rsidRPr="00694739">
        <w:rPr>
          <w:rFonts w:ascii="Times New Roman" w:hAnsi="Times New Roman" w:cs="Times New Roman"/>
        </w:rPr>
        <w:tab/>
        <w:t>предоставление, при необходимости, услуги по месту жительства инвалида или в дистанционном режиме;</w:t>
      </w:r>
    </w:p>
    <w:p w:rsidR="00CB3057" w:rsidRPr="00694739" w:rsidRDefault="00CB3057" w:rsidP="006F4A3F">
      <w:pPr>
        <w:tabs>
          <w:tab w:val="left" w:pos="709"/>
        </w:tabs>
        <w:suppressAutoHyphens/>
        <w:spacing w:after="0" w:line="240" w:lineRule="auto"/>
        <w:ind w:firstLine="709"/>
        <w:jc w:val="both"/>
        <w:rPr>
          <w:rFonts w:ascii="Times New Roman" w:hAnsi="Times New Roman" w:cs="Times New Roman"/>
        </w:rPr>
      </w:pPr>
      <w:r w:rsidRPr="00694739">
        <w:rPr>
          <w:rFonts w:ascii="Times New Roman" w:hAnsi="Times New Roman" w:cs="Times New Roman"/>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r w:rsidRPr="00694739">
        <w:rPr>
          <w:rFonts w:ascii="Times New Roman" w:hAnsi="Times New Roman" w:cs="Times New Roman"/>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lang w:eastAsia="ru-RU"/>
        </w:rPr>
      </w:pP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b/>
          <w:bCs/>
        </w:rPr>
      </w:pPr>
      <w:r w:rsidRPr="00694739">
        <w:rPr>
          <w:rFonts w:ascii="Times New Roman" w:hAnsi="Times New Roman" w:cs="Times New Roman"/>
        </w:rPr>
        <w:tab/>
      </w:r>
      <w:r w:rsidRPr="00694739">
        <w:rPr>
          <w:rFonts w:ascii="Times New Roman" w:hAnsi="Times New Roman" w:cs="Times New Roman"/>
          <w:b/>
          <w:bCs/>
        </w:rPr>
        <w:t>Показатели доступности муниципальной услуги:</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 xml:space="preserve">расположенность органов, предоставляющих </w:t>
      </w:r>
      <w:r w:rsidRPr="00694739">
        <w:rPr>
          <w:rFonts w:ascii="Times New Roman" w:hAnsi="Times New Roman" w:cs="Times New Roman"/>
          <w:b/>
          <w:bCs/>
        </w:rPr>
        <w:t>муниципальную</w:t>
      </w:r>
      <w:r w:rsidRPr="00694739">
        <w:rPr>
          <w:rFonts w:ascii="Times New Roman" w:hAnsi="Times New Roman" w:cs="Times New Roman"/>
        </w:rPr>
        <w:t xml:space="preserve"> услугу, в зоне доступности к основным транспортным магистралям, хорошие подъездные дороги;</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27302"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установленных Административным регламентом сроков предоставления муниципальной услуги;</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 xml:space="preserve">доступность обращения за предоставлением государственной услуги, в том числе для лиц </w:t>
      </w:r>
      <w:r w:rsidRPr="00694739">
        <w:rPr>
          <w:rFonts w:ascii="Times New Roman" w:hAnsi="Times New Roman" w:cs="Times New Roman"/>
        </w:rPr>
        <w:lastRenderedPageBreak/>
        <w:t>с ограниченными возможностями здоровья.</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b/>
          <w:bCs/>
        </w:rPr>
      </w:pPr>
      <w:r w:rsidRPr="00694739">
        <w:rPr>
          <w:rFonts w:ascii="Times New Roman" w:hAnsi="Times New Roman" w:cs="Times New Roman"/>
          <w:b/>
          <w:bCs/>
        </w:rPr>
        <w:t>Показатели качества муниципальной услуги:</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полнота и актуальность информации о порядке предоставления муниципальной услуги;</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количество взаимодействия заявителя с должностными лицами при предоставлении муниципальной услуги;</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отсутствием очередей при приеме и выдаче документов заявителям;</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отсутствием обоснованных жалоб на действия (бездействие) специалистов и уполномоченных должностных лиц;</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отсутствием  жалоб на некорректное, невнимательное отношение специалистов и уполномоченных должностных лиц к заявителям;</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предоставление возможности получения муниципальной услуги в электронном виде;</w:t>
      </w: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предоставление муниципальной услуги в многофункциональном центре предоставления государственных и муниципальных услуг.</w:t>
      </w:r>
    </w:p>
    <w:p w:rsidR="00CB3057" w:rsidRPr="00694739" w:rsidRDefault="00CB3057" w:rsidP="006F4A3F">
      <w:pPr>
        <w:spacing w:after="0" w:line="240" w:lineRule="auto"/>
        <w:jc w:val="both"/>
        <w:rPr>
          <w:rFonts w:ascii="Times New Roman" w:eastAsia="Arial Unicode MS" w:hAnsi="Times New Roman" w:cs="Times New Roman"/>
          <w:lang w:eastAsia="hi-IN" w:bidi="hi-IN"/>
        </w:rPr>
      </w:pPr>
      <w:r w:rsidRPr="00694739">
        <w:rPr>
          <w:rFonts w:ascii="Times New Roman" w:eastAsia="Arial Unicode MS" w:hAnsi="Times New Roman" w:cs="Times New Roman"/>
          <w:lang w:eastAsia="hi-IN" w:bidi="hi-IN"/>
        </w:rPr>
        <w:t>обращаться с заявлением о прекращении предоставления услуги.</w:t>
      </w:r>
    </w:p>
    <w:p w:rsidR="00CB3057" w:rsidRPr="00694739" w:rsidRDefault="00CB3057" w:rsidP="006F4A3F">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cs="Times New Roman"/>
          <w:kern w:val="1"/>
          <w:lang w:eastAsia="hi-IN" w:bidi="hi-IN"/>
        </w:rPr>
      </w:pP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lang w:eastAsia="ru-RU"/>
        </w:rPr>
      </w:pPr>
      <w:r w:rsidRPr="00694739">
        <w:rPr>
          <w:rFonts w:ascii="Times New Roman" w:hAnsi="Times New Roman" w:cs="Times New Roman"/>
          <w:b/>
          <w:bCs/>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lang w:eastAsia="ru-RU"/>
        </w:rPr>
      </w:pPr>
      <w:r w:rsidRPr="00694739">
        <w:rPr>
          <w:rFonts w:ascii="Times New Roman" w:hAnsi="Times New Roman" w:cs="Times New Roman"/>
          <w:b/>
          <w:bCs/>
          <w:lang w:eastAsia="ru-RU"/>
        </w:rPr>
        <w:t>форме</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bookmarkStart w:id="1" w:name="_Toc310325507"/>
      <w:bookmarkStart w:id="2" w:name="_Toc310325954"/>
      <w:bookmarkStart w:id="3" w:name="_Toc310326259"/>
      <w:r w:rsidRPr="00694739">
        <w:rPr>
          <w:rFonts w:ascii="Times New Roman" w:hAnsi="Times New Roman" w:cs="Times New Roman"/>
          <w:lang w:eastAsia="ru-RU"/>
        </w:rPr>
        <w:t xml:space="preserve">2.18.1. Особенности предоставления муниципальной услуги в ОБУ «МФЦ». </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lang w:eastAsia="ru-RU"/>
        </w:rPr>
      </w:pPr>
      <w:r w:rsidRPr="00694739">
        <w:rPr>
          <w:rFonts w:ascii="Times New Roman" w:hAnsi="Times New Roman" w:cs="Times New Roman"/>
          <w:lang w:eastAsia="ru-RU"/>
        </w:rPr>
        <w:t>2</w:t>
      </w:r>
      <w:r w:rsidRPr="00694739">
        <w:rPr>
          <w:rFonts w:ascii="Times New Roman" w:hAnsi="Times New Roman" w:cs="Times New Roman"/>
          <w:b/>
          <w:bCs/>
          <w:lang w:eastAsia="ru-RU"/>
        </w:rPr>
        <w:t xml:space="preserve">.18.2. Особенности предоставления муниципальной услуги в электронной форме                                    </w:t>
      </w:r>
    </w:p>
    <w:bookmarkEnd w:id="1"/>
    <w:bookmarkEnd w:id="2"/>
    <w:bookmarkEnd w:id="3"/>
    <w:p w:rsidR="00CB3057" w:rsidRPr="00694739" w:rsidRDefault="00CB3057" w:rsidP="006F4A3F">
      <w:pPr>
        <w:pStyle w:val="aff3"/>
        <w:spacing w:after="0" w:line="240" w:lineRule="auto"/>
        <w:ind w:firstLine="709"/>
        <w:jc w:val="both"/>
        <w:rPr>
          <w:rFonts w:ascii="Times New Roman" w:hAnsi="Times New Roman" w:cs="Times New Roman"/>
          <w:color w:val="auto"/>
        </w:rPr>
      </w:pPr>
      <w:r w:rsidRPr="00694739">
        <w:rPr>
          <w:rFonts w:ascii="Times New Roman" w:hAnsi="Times New Roman" w:cs="Times New Roman"/>
          <w:color w:val="auto"/>
        </w:rPr>
        <w:t>Муниципальная услуга в электронной форме в настоящее время не предоставляется.</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lang w:eastAsia="ru-RU"/>
        </w:rPr>
      </w:pP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lang w:eastAsia="ru-RU"/>
        </w:rPr>
      </w:pPr>
      <w:r w:rsidRPr="00694739">
        <w:rPr>
          <w:rFonts w:ascii="Times New Roman" w:hAnsi="Times New Roman" w:cs="Times New Roman"/>
          <w:b/>
          <w:bCs/>
          <w:lang w:val="en-US" w:eastAsia="ru-RU"/>
        </w:rPr>
        <w:t>III</w:t>
      </w:r>
      <w:r w:rsidRPr="00694739">
        <w:rPr>
          <w:rFonts w:ascii="Times New Roman" w:hAnsi="Times New Roman" w:cs="Times New Roman"/>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B3057" w:rsidRPr="00694739" w:rsidRDefault="00CB3057" w:rsidP="006F4A3F">
      <w:pPr>
        <w:widowControl w:val="0"/>
        <w:tabs>
          <w:tab w:val="left" w:pos="0"/>
        </w:tabs>
        <w:autoSpaceDE w:val="0"/>
        <w:autoSpaceDN w:val="0"/>
        <w:adjustRightInd w:val="0"/>
        <w:spacing w:after="0" w:line="240" w:lineRule="auto"/>
        <w:jc w:val="both"/>
        <w:rPr>
          <w:rFonts w:ascii="Times New Roman" w:hAnsi="Times New Roman" w:cs="Times New Roman"/>
          <w:lang w:eastAsia="ar-SA"/>
        </w:rPr>
      </w:pP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Предоставление муниципальной услуги включает в себя следующие административные процедуры:</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1) прием и регистрация заявления и документов, необходимых для предоставления муниципальной услуги;</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2) формирование и направление межведомственных запросов в органы (организации), участвующие в предоставлении муниципальной услуги;</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 оценка Комиссией пригодности (непригодности) жилых помещений для постоянного проживания;</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4) принятие решения по итогам работы Комиссии;</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5) выдача результата предоставления услуги заявителю.</w:t>
      </w:r>
    </w:p>
    <w:p w:rsidR="00CB3057" w:rsidRPr="00694739" w:rsidRDefault="00154B17" w:rsidP="006F4A3F">
      <w:pPr>
        <w:pStyle w:val="ConsPlusNormal"/>
        <w:ind w:firstLine="540"/>
        <w:jc w:val="both"/>
        <w:rPr>
          <w:rFonts w:ascii="Times New Roman" w:hAnsi="Times New Roman" w:cs="Times New Roman"/>
        </w:rPr>
      </w:pPr>
      <w:hyperlink w:anchor="P612" w:history="1">
        <w:r w:rsidR="00CB3057" w:rsidRPr="00694739">
          <w:rPr>
            <w:rFonts w:ascii="Times New Roman" w:hAnsi="Times New Roman" w:cs="Times New Roman"/>
          </w:rPr>
          <w:t>Блок-схема</w:t>
        </w:r>
      </w:hyperlink>
      <w:r w:rsidR="00CB3057" w:rsidRPr="00694739">
        <w:rPr>
          <w:rFonts w:ascii="Times New Roman" w:hAnsi="Times New Roman" w:cs="Times New Roman"/>
        </w:rPr>
        <w:t xml:space="preserve"> предоставления муниципальной услуги приведена в Приложении  2 к Административному регламенту.</w:t>
      </w:r>
    </w:p>
    <w:p w:rsidR="00CB3057" w:rsidRPr="00694739" w:rsidRDefault="00CB3057" w:rsidP="006F4A3F">
      <w:pPr>
        <w:pStyle w:val="ConsPlusNormal"/>
        <w:ind w:firstLine="540"/>
        <w:jc w:val="both"/>
        <w:rPr>
          <w:rFonts w:ascii="Times New Roman" w:hAnsi="Times New Roman" w:cs="Times New Roman"/>
        </w:rPr>
      </w:pPr>
    </w:p>
    <w:p w:rsidR="00CB3057" w:rsidRPr="00694739" w:rsidRDefault="00CB3057" w:rsidP="006F4A3F">
      <w:pPr>
        <w:pStyle w:val="ConsPlusNormal"/>
        <w:ind w:firstLine="540"/>
        <w:jc w:val="both"/>
        <w:rPr>
          <w:rFonts w:ascii="Times New Roman" w:hAnsi="Times New Roman" w:cs="Times New Roman"/>
          <w:b/>
          <w:bCs/>
        </w:rPr>
      </w:pPr>
      <w:r w:rsidRPr="00694739">
        <w:rPr>
          <w:rFonts w:ascii="Times New Roman" w:hAnsi="Times New Roman" w:cs="Times New Roman"/>
          <w:b/>
          <w:bCs/>
        </w:rPr>
        <w:t>3.1. Прием и регистрация заявления и документов, необходимых для предоставления муниципальной услуги.</w:t>
      </w:r>
    </w:p>
    <w:p w:rsidR="00CB3057" w:rsidRPr="00694739" w:rsidRDefault="00CB3057" w:rsidP="006F4A3F">
      <w:pPr>
        <w:pStyle w:val="ConsPlusNormal"/>
        <w:ind w:firstLine="540"/>
        <w:jc w:val="both"/>
        <w:rPr>
          <w:rFonts w:ascii="Times New Roman" w:hAnsi="Times New Roman" w:cs="Times New Roman"/>
          <w:b/>
          <w:bCs/>
        </w:rPr>
      </w:pPr>
    </w:p>
    <w:p w:rsidR="00D27302" w:rsidRDefault="00D27302" w:rsidP="006F4A3F">
      <w:pPr>
        <w:pStyle w:val="ConsPlusNormal"/>
        <w:ind w:firstLine="540"/>
        <w:jc w:val="both"/>
        <w:rPr>
          <w:rFonts w:ascii="Times New Roman" w:hAnsi="Times New Roman" w:cs="Times New Roman"/>
        </w:rPr>
      </w:pP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 xml:space="preserve">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w:t>
      </w:r>
      <w:r w:rsidRPr="00694739">
        <w:rPr>
          <w:rFonts w:ascii="Times New Roman" w:hAnsi="Times New Roman" w:cs="Times New Roman"/>
        </w:rPr>
        <w:lastRenderedPageBreak/>
        <w:t>документов.</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3.1.2. При получении заявления ответственный   исполнитель  Администрации или МФЦ:  </w:t>
      </w:r>
    </w:p>
    <w:p w:rsidR="00CB3057" w:rsidRPr="0069473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1)  проверяет правильность оформления заявления; </w:t>
      </w:r>
    </w:p>
    <w:p w:rsidR="00CB3057" w:rsidRPr="0069473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B3057" w:rsidRPr="0069473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CB3057" w:rsidRPr="0069473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3)  заполняет расписку о приеме (регистрации) заявления заявителя;</w:t>
      </w:r>
    </w:p>
    <w:p w:rsidR="00CB3057" w:rsidRPr="0069473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4) вносит запись о приеме заявления в Журнал регистрации заявлений.  *уточнить точное название журнала.</w:t>
      </w:r>
    </w:p>
    <w:p w:rsidR="00CB3057" w:rsidRPr="00694739" w:rsidRDefault="00CB3057" w:rsidP="006F4A3F">
      <w:pPr>
        <w:widowControl w:val="0"/>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3.1.4.   Срок выполнения административной процедуры - 1 рабочий день.</w:t>
      </w:r>
    </w:p>
    <w:p w:rsidR="00CB3057" w:rsidRPr="0069473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3.1.5.  Критерием принятия решения является обращение  заявителя за получением муниципальной услуги.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3.1.6. Результатом исполнения данной административной процедуры является прием заявления.</w:t>
      </w:r>
    </w:p>
    <w:p w:rsidR="00CB3057" w:rsidRPr="00694739"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 3.1.7.  Способом фиксации  результата является регистрация заявления в журнале регистрации заявлений.* указать точное название журнала</w:t>
      </w:r>
    </w:p>
    <w:p w:rsidR="00CB3057" w:rsidRPr="00694739" w:rsidRDefault="00CB3057" w:rsidP="006F4A3F">
      <w:pPr>
        <w:pStyle w:val="ConsPlusNormal"/>
        <w:ind w:firstLine="540"/>
        <w:jc w:val="both"/>
        <w:rPr>
          <w:rFonts w:ascii="Times New Roman" w:hAnsi="Times New Roman" w:cs="Times New Roman"/>
          <w:b/>
          <w:bCs/>
        </w:rPr>
      </w:pPr>
    </w:p>
    <w:p w:rsidR="00CB3057" w:rsidRPr="00694739" w:rsidRDefault="00CB3057" w:rsidP="006F4A3F">
      <w:pPr>
        <w:pStyle w:val="ConsPlusNormal"/>
        <w:ind w:firstLine="540"/>
        <w:jc w:val="both"/>
        <w:rPr>
          <w:rFonts w:ascii="Times New Roman" w:hAnsi="Times New Roman" w:cs="Times New Roman"/>
          <w:b/>
          <w:bCs/>
        </w:rPr>
      </w:pPr>
      <w:r w:rsidRPr="00694739">
        <w:rPr>
          <w:rFonts w:ascii="Times New Roman" w:hAnsi="Times New Roman" w:cs="Times New Roman"/>
          <w:b/>
          <w:bCs/>
        </w:rPr>
        <w:t>3.2. Формирование и направление межведомственных запросов в органы (организации), участвующие в предоставлении муниципальной услуги</w:t>
      </w:r>
    </w:p>
    <w:p w:rsidR="00CB3057" w:rsidRPr="00694739" w:rsidRDefault="00CB3057" w:rsidP="006F4A3F">
      <w:pPr>
        <w:pStyle w:val="ConsPlusNormal"/>
        <w:ind w:firstLine="540"/>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B3057" w:rsidRPr="00694739" w:rsidRDefault="00CB3057" w:rsidP="006F4A3F">
      <w:pPr>
        <w:pStyle w:val="ConsPlusNormal"/>
        <w:ind w:firstLine="539"/>
        <w:jc w:val="both"/>
        <w:rPr>
          <w:rFonts w:ascii="Times New Roman" w:hAnsi="Times New Roman" w:cs="Times New Roman"/>
        </w:rPr>
      </w:pPr>
      <w:r w:rsidRPr="00694739">
        <w:rPr>
          <w:rFonts w:ascii="Times New Roman" w:hAnsi="Times New Roman" w:cs="Times New Roman"/>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w:t>
      </w:r>
    </w:p>
    <w:p w:rsidR="00CB3057" w:rsidRPr="00694739" w:rsidRDefault="00CB3057" w:rsidP="006F4A3F">
      <w:pPr>
        <w:tabs>
          <w:tab w:val="left" w:pos="-3420"/>
        </w:tabs>
        <w:spacing w:after="0" w:line="240" w:lineRule="auto"/>
        <w:ind w:firstLine="539"/>
        <w:jc w:val="both"/>
        <w:rPr>
          <w:rFonts w:ascii="Times New Roman" w:hAnsi="Times New Roman" w:cs="Times New Roman"/>
        </w:rPr>
      </w:pPr>
      <w:r w:rsidRPr="00694739">
        <w:rPr>
          <w:rFonts w:ascii="Times New Roman" w:hAnsi="Times New Roman" w:cs="Times New Roman"/>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694739">
          <w:rPr>
            <w:rFonts w:ascii="Times New Roman" w:hAnsi="Times New Roman" w:cs="Times New Roman"/>
          </w:rPr>
          <w:t>законодательства</w:t>
        </w:r>
      </w:hyperlink>
      <w:r w:rsidRPr="00694739">
        <w:rPr>
          <w:rFonts w:ascii="Times New Roman" w:hAnsi="Times New Roman" w:cs="Times New Roman"/>
        </w:rPr>
        <w:t xml:space="preserve"> Российской Федерации о защите персональных данных.</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CB3057" w:rsidRPr="00694739" w:rsidRDefault="00CB3057" w:rsidP="006F4A3F">
      <w:pPr>
        <w:tabs>
          <w:tab w:val="left" w:pos="-3420"/>
        </w:tabs>
        <w:spacing w:after="0" w:line="240" w:lineRule="auto"/>
        <w:ind w:firstLine="539"/>
        <w:jc w:val="both"/>
        <w:rPr>
          <w:rFonts w:ascii="Times New Roman" w:hAnsi="Times New Roman" w:cs="Times New Roman"/>
        </w:rPr>
      </w:pPr>
      <w:r w:rsidRPr="00694739">
        <w:rPr>
          <w:rFonts w:ascii="Times New Roman" w:hAnsi="Times New Roman" w:cs="Times New Roman"/>
        </w:rPr>
        <w:t>3.2.5.  Ответ на межведомственный запрос  регистрируется в установленном порядке.</w:t>
      </w:r>
      <w:r w:rsidRPr="00694739">
        <w:rPr>
          <w:rFonts w:ascii="Times New Roman" w:hAnsi="Times New Roman" w:cs="Times New Roman"/>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CB3057" w:rsidRPr="00694739"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 xml:space="preserve">3.2.7. Максимальный срок выполнения административной процедуры -  7 рабочих дней. </w:t>
      </w:r>
    </w:p>
    <w:p w:rsidR="00CB3057" w:rsidRPr="00694739"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rPr>
      </w:pPr>
      <w:r w:rsidRPr="00694739">
        <w:rPr>
          <w:rFonts w:ascii="Times New Roman" w:hAnsi="Times New Roman" w:cs="Times New Roman"/>
        </w:rPr>
        <w:t>3.2.8.  Критерием принятия решения  является отсутствие документов,  указанных в пункте  2.7. настоящего Административного регламента.</w:t>
      </w:r>
    </w:p>
    <w:p w:rsidR="00CB3057" w:rsidRPr="00694739" w:rsidRDefault="00CB3057" w:rsidP="006F4A3F">
      <w:pPr>
        <w:tabs>
          <w:tab w:val="left" w:pos="-3420"/>
        </w:tabs>
        <w:spacing w:after="0" w:line="240" w:lineRule="auto"/>
        <w:ind w:firstLine="539"/>
        <w:jc w:val="both"/>
        <w:rPr>
          <w:rFonts w:ascii="Times New Roman" w:hAnsi="Times New Roman" w:cs="Times New Roman"/>
        </w:rPr>
      </w:pPr>
      <w:r w:rsidRPr="00694739">
        <w:rPr>
          <w:rFonts w:ascii="Times New Roman" w:hAnsi="Times New Roman" w:cs="Times New Roman"/>
        </w:rPr>
        <w:t xml:space="preserve">3.2.9. Результат административной процедуры – получение ответов на межведомственные запросы. </w:t>
      </w:r>
    </w:p>
    <w:p w:rsidR="00CB3057" w:rsidRPr="00694739" w:rsidRDefault="00CB3057" w:rsidP="006F4A3F">
      <w:pPr>
        <w:tabs>
          <w:tab w:val="left" w:pos="-3420"/>
        </w:tabs>
        <w:spacing w:after="0" w:line="240" w:lineRule="auto"/>
        <w:ind w:firstLine="539"/>
        <w:jc w:val="both"/>
        <w:rPr>
          <w:rFonts w:ascii="Times New Roman" w:hAnsi="Times New Roman" w:cs="Times New Roman"/>
        </w:rPr>
      </w:pPr>
      <w:r w:rsidRPr="00694739">
        <w:rPr>
          <w:rFonts w:ascii="Times New Roman" w:hAnsi="Times New Roman" w:cs="Times New Roman"/>
        </w:rPr>
        <w:t>3.2.10. Способ фиксации результата – регистрация ответов на межведомственные запросы в журнале регистрации входящей корреспонденции.</w:t>
      </w:r>
    </w:p>
    <w:p w:rsidR="00CB3057" w:rsidRPr="00694739" w:rsidRDefault="00CB3057" w:rsidP="006F4A3F">
      <w:pPr>
        <w:pStyle w:val="ConsPlusNormal"/>
        <w:ind w:firstLine="540"/>
        <w:jc w:val="both"/>
        <w:rPr>
          <w:rFonts w:ascii="Times New Roman" w:hAnsi="Times New Roman" w:cs="Times New Roman"/>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lang w:eastAsia="ru-RU"/>
        </w:rPr>
      </w:pPr>
      <w:r w:rsidRPr="00694739">
        <w:rPr>
          <w:rFonts w:ascii="Times New Roman" w:hAnsi="Times New Roman" w:cs="Times New Roman"/>
          <w:b/>
          <w:bCs/>
        </w:rPr>
        <w:t xml:space="preserve">3.3. Оценка Комиссией </w:t>
      </w:r>
      <w:r w:rsidRPr="00694739">
        <w:rPr>
          <w:rFonts w:ascii="Times New Roman" w:hAnsi="Times New Roman" w:cs="Times New Roman"/>
          <w:b/>
          <w:bCs/>
          <w:lang w:eastAsia="ru-RU"/>
        </w:rPr>
        <w:t>пригодности (непригодности) жилых помещений для постоянного проживания</w:t>
      </w:r>
    </w:p>
    <w:p w:rsidR="00CB3057" w:rsidRPr="00694739" w:rsidRDefault="00CB3057" w:rsidP="006F4A3F">
      <w:pPr>
        <w:pStyle w:val="ConsPlusNormal"/>
        <w:ind w:firstLine="540"/>
        <w:jc w:val="both"/>
        <w:rPr>
          <w:rFonts w:ascii="Times New Roman" w:hAnsi="Times New Roman" w:cs="Times New Roman"/>
          <w:b/>
          <w:bCs/>
        </w:rPr>
      </w:pPr>
    </w:p>
    <w:p w:rsidR="00CB3057" w:rsidRPr="00694739" w:rsidRDefault="00CB3057" w:rsidP="006F4A3F">
      <w:pPr>
        <w:spacing w:after="0" w:line="240" w:lineRule="auto"/>
        <w:ind w:firstLine="357"/>
        <w:jc w:val="both"/>
        <w:rPr>
          <w:rFonts w:ascii="Times New Roman" w:hAnsi="Times New Roman" w:cs="Times New Roman"/>
        </w:rPr>
      </w:pPr>
      <w:r w:rsidRPr="00694739">
        <w:rPr>
          <w:rFonts w:ascii="Times New Roman" w:hAnsi="Times New Roman" w:cs="Times New Roman"/>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CB3057" w:rsidRPr="00694739" w:rsidRDefault="00CB3057" w:rsidP="006F4A3F">
      <w:pPr>
        <w:spacing w:after="0" w:line="240" w:lineRule="auto"/>
        <w:ind w:firstLine="357"/>
        <w:jc w:val="both"/>
        <w:rPr>
          <w:rFonts w:ascii="Times New Roman" w:hAnsi="Times New Roman" w:cs="Times New Roman"/>
        </w:rPr>
      </w:pPr>
      <w:r w:rsidRPr="00694739">
        <w:rPr>
          <w:rFonts w:ascii="Times New Roman" w:hAnsi="Times New Roman" w:cs="Times New Roman"/>
        </w:rPr>
        <w:t>3.3.2 Должностными лицами, ответственными за выполнение административной процедуры, являются  члены Комиссии.</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lang w:eastAsia="ru-RU"/>
        </w:rPr>
      </w:pPr>
      <w:r w:rsidRPr="00694739">
        <w:rPr>
          <w:rFonts w:ascii="Times New Roman" w:hAnsi="Times New Roman" w:cs="Times New Roman"/>
        </w:rPr>
        <w:t xml:space="preserve">3.3.4 </w:t>
      </w:r>
      <w:r w:rsidRPr="00694739">
        <w:rPr>
          <w:rFonts w:ascii="Times New Roman" w:hAnsi="Times New Roman" w:cs="Times New Roman"/>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lang w:eastAsia="ru-RU"/>
        </w:rPr>
      </w:pPr>
      <w:r w:rsidRPr="00694739">
        <w:rPr>
          <w:rFonts w:ascii="Times New Roman" w:hAnsi="Times New Roman" w:cs="Times New Roman"/>
          <w:lang w:eastAsia="ru-RU"/>
        </w:rPr>
        <w:t>о соответствии помещения требованиям, предъявляемым к жилому помещению, и его пригодности для проживания;</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lang w:eastAsia="ru-RU"/>
        </w:rPr>
      </w:pPr>
      <w:r w:rsidRPr="00694739">
        <w:rPr>
          <w:rFonts w:ascii="Times New Roman" w:hAnsi="Times New Roman" w:cs="Times New Roman"/>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lang w:eastAsia="ru-RU"/>
        </w:rPr>
      </w:pPr>
      <w:r w:rsidRPr="00694739">
        <w:rPr>
          <w:rFonts w:ascii="Times New Roman" w:hAnsi="Times New Roman" w:cs="Times New Roman"/>
          <w:lang w:eastAsia="ru-RU"/>
        </w:rPr>
        <w:t>о выявлении оснований для признания помещения непригодным для проживания.</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3.3.6. Максимальный срок выполнения административной процедуры не может превышать 30 календарных дней с даты регистрация заявления.</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3.3.7.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694739">
        <w:rPr>
          <w:rFonts w:ascii="Times New Roman" w:eastAsia="Batang" w:hAnsi="Times New Roman" w:cs="Times New Roman"/>
          <w:lang w:eastAsia="ko-KR"/>
        </w:rPr>
        <w:t xml:space="preserve">пригодным (непригодным) </w:t>
      </w:r>
      <w:r w:rsidRPr="00694739">
        <w:rPr>
          <w:rFonts w:ascii="Times New Roman" w:hAnsi="Times New Roman" w:cs="Times New Roman"/>
        </w:rPr>
        <w:t xml:space="preserve"> для проживания.</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CB3057" w:rsidRPr="00694739" w:rsidRDefault="00CB3057" w:rsidP="006F4A3F">
      <w:pPr>
        <w:pStyle w:val="ConsPlusNormal"/>
        <w:ind w:firstLine="540"/>
        <w:jc w:val="both"/>
        <w:rPr>
          <w:rFonts w:ascii="Times New Roman" w:hAnsi="Times New Roman" w:cs="Times New Roman"/>
        </w:rPr>
      </w:pPr>
    </w:p>
    <w:p w:rsidR="00CB3057" w:rsidRPr="00694739" w:rsidRDefault="00CB3057" w:rsidP="006F4A3F">
      <w:pPr>
        <w:pStyle w:val="ConsPlusNormal"/>
        <w:ind w:firstLine="540"/>
        <w:jc w:val="both"/>
        <w:rPr>
          <w:rFonts w:ascii="Times New Roman" w:hAnsi="Times New Roman" w:cs="Times New Roman"/>
          <w:b/>
          <w:bCs/>
        </w:rPr>
      </w:pPr>
      <w:r w:rsidRPr="00694739">
        <w:rPr>
          <w:rFonts w:ascii="Times New Roman" w:hAnsi="Times New Roman" w:cs="Times New Roman"/>
          <w:b/>
          <w:bCs/>
        </w:rPr>
        <w:t>3.4. Принятие решения по итогам работы Комиссии</w:t>
      </w:r>
    </w:p>
    <w:p w:rsidR="00CB3057" w:rsidRPr="00694739" w:rsidRDefault="00CB3057" w:rsidP="006F4A3F">
      <w:pPr>
        <w:pStyle w:val="ConsPlusNormal"/>
        <w:ind w:firstLine="540"/>
        <w:jc w:val="both"/>
        <w:rPr>
          <w:rFonts w:ascii="Times New Roman" w:hAnsi="Times New Roman" w:cs="Times New Roman"/>
          <w:b/>
          <w:bCs/>
        </w:rPr>
      </w:pP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пригодным (непригодным) для проживания и передает его на подпись Главе района.</w:t>
      </w: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 xml:space="preserve"> 3.4.3. Максимальный срок выполнения  административной процедуры-  5  рабочих дней.</w:t>
      </w:r>
    </w:p>
    <w:p w:rsidR="00CB3057" w:rsidRPr="00694739" w:rsidRDefault="00CB3057" w:rsidP="006F4A3F">
      <w:pPr>
        <w:spacing w:after="0" w:line="240" w:lineRule="auto"/>
        <w:ind w:firstLine="357"/>
        <w:jc w:val="both"/>
        <w:rPr>
          <w:rFonts w:ascii="Times New Roman" w:hAnsi="Times New Roman" w:cs="Times New Roman"/>
        </w:rPr>
      </w:pPr>
      <w:r w:rsidRPr="00694739">
        <w:rPr>
          <w:rFonts w:ascii="Times New Roman" w:hAnsi="Times New Roman" w:cs="Times New Roman"/>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CB3057" w:rsidRPr="00694739" w:rsidRDefault="00CB3057" w:rsidP="006F4A3F">
      <w:pPr>
        <w:spacing w:after="0" w:line="240" w:lineRule="auto"/>
        <w:ind w:firstLine="357"/>
        <w:jc w:val="both"/>
        <w:rPr>
          <w:rFonts w:ascii="Times New Roman" w:hAnsi="Times New Roman" w:cs="Times New Roman"/>
        </w:rPr>
      </w:pPr>
      <w:r w:rsidRPr="00694739">
        <w:rPr>
          <w:rFonts w:ascii="Times New Roman" w:hAnsi="Times New Roman" w:cs="Times New Roman"/>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CB3057" w:rsidRPr="00694739" w:rsidRDefault="00CB3057" w:rsidP="006F4A3F">
      <w:pPr>
        <w:spacing w:after="0" w:line="240" w:lineRule="auto"/>
        <w:ind w:firstLine="357"/>
        <w:jc w:val="both"/>
        <w:rPr>
          <w:rFonts w:ascii="Times New Roman" w:hAnsi="Times New Roman" w:cs="Times New Roman"/>
        </w:rPr>
      </w:pPr>
      <w:r w:rsidRPr="00694739">
        <w:rPr>
          <w:rFonts w:ascii="Times New Roman" w:hAnsi="Times New Roman" w:cs="Times New Roman"/>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регистрации * указать название журнала.</w:t>
      </w:r>
    </w:p>
    <w:p w:rsidR="00CB3057" w:rsidRPr="00694739" w:rsidRDefault="00CB3057" w:rsidP="006F4A3F">
      <w:pPr>
        <w:pStyle w:val="ConsPlusNormal"/>
        <w:ind w:firstLine="540"/>
        <w:jc w:val="both"/>
        <w:rPr>
          <w:rFonts w:ascii="Times New Roman" w:hAnsi="Times New Roman" w:cs="Times New Roman"/>
          <w:b/>
          <w:bCs/>
        </w:rPr>
      </w:pPr>
      <w:r w:rsidRPr="00694739">
        <w:rPr>
          <w:rFonts w:ascii="Times New Roman" w:hAnsi="Times New Roman" w:cs="Times New Roman"/>
          <w:b/>
          <w:bCs/>
        </w:rPr>
        <w:t>3.5. Выдача результата предоставления услуги заявителю.</w:t>
      </w:r>
    </w:p>
    <w:p w:rsidR="00CB3057" w:rsidRPr="00694739" w:rsidRDefault="00CB3057" w:rsidP="006F4A3F">
      <w:pPr>
        <w:pStyle w:val="ConsPlusNormal"/>
        <w:ind w:firstLine="540"/>
        <w:jc w:val="both"/>
        <w:rPr>
          <w:rFonts w:ascii="Times New Roman" w:hAnsi="Times New Roman" w:cs="Times New Roman"/>
        </w:rPr>
      </w:pPr>
    </w:p>
    <w:p w:rsidR="00CB3057" w:rsidRPr="00694739" w:rsidRDefault="00CB3057" w:rsidP="006F4A3F">
      <w:pPr>
        <w:pStyle w:val="ConsPlusNormal"/>
        <w:ind w:firstLine="540"/>
        <w:jc w:val="both"/>
        <w:rPr>
          <w:rFonts w:ascii="Times New Roman" w:hAnsi="Times New Roman" w:cs="Times New Roman"/>
        </w:rPr>
      </w:pPr>
      <w:r w:rsidRPr="00694739">
        <w:rPr>
          <w:rFonts w:ascii="Times New Roman" w:hAnsi="Times New Roman" w:cs="Times New Roman"/>
        </w:rPr>
        <w:t xml:space="preserve">3.5.1. Основанием начала административной процедуры является наличие решения о признании жилого помещения </w:t>
      </w:r>
      <w:r w:rsidRPr="00694739">
        <w:rPr>
          <w:rFonts w:ascii="Times New Roman" w:eastAsia="Batang" w:hAnsi="Times New Roman" w:cs="Times New Roman"/>
          <w:lang w:eastAsia="ko-KR"/>
        </w:rPr>
        <w:t xml:space="preserve">пригодным (непригодным) </w:t>
      </w:r>
      <w:r w:rsidRPr="00694739">
        <w:rPr>
          <w:rFonts w:ascii="Times New Roman" w:hAnsi="Times New Roman" w:cs="Times New Roman"/>
        </w:rPr>
        <w:t xml:space="preserve">  для проживания.</w:t>
      </w:r>
    </w:p>
    <w:p w:rsidR="00D27302"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lang w:eastAsia="ru-RU"/>
        </w:rPr>
      </w:pPr>
      <w:r w:rsidRPr="00694739">
        <w:rPr>
          <w:rFonts w:ascii="Times New Roman" w:hAnsi="Times New Roman" w:cs="Times New Roman"/>
          <w:lang w:eastAsia="zh-CN"/>
        </w:rPr>
        <w:tab/>
      </w:r>
      <w:r w:rsidRPr="00694739">
        <w:rPr>
          <w:rFonts w:ascii="Times New Roman" w:hAnsi="Times New Roman" w:cs="Times New Roman"/>
        </w:rPr>
        <w:t xml:space="preserve"> 3.5.2. Ответственный исполнитель в</w:t>
      </w:r>
      <w:r w:rsidRPr="00694739">
        <w:rPr>
          <w:rFonts w:ascii="Times New Roman" w:hAnsi="Times New Roman" w:cs="Times New Roman"/>
          <w:lang w:eastAsia="ru-RU"/>
        </w:rPr>
        <w:t xml:space="preserve"> 5-дневный срок со дня принятия решения,  направляет в письменной или электронной форме с использованием информационно-</w:t>
      </w:r>
    </w:p>
    <w:p w:rsidR="00D27302" w:rsidRDefault="00D27302" w:rsidP="006F4A3F">
      <w:pPr>
        <w:widowControl w:val="0"/>
        <w:tabs>
          <w:tab w:val="num" w:pos="-5160"/>
          <w:tab w:val="left" w:pos="-3420"/>
        </w:tabs>
        <w:suppressAutoHyphens/>
        <w:autoSpaceDE w:val="0"/>
        <w:spacing w:after="0" w:line="240" w:lineRule="auto"/>
        <w:jc w:val="both"/>
        <w:rPr>
          <w:rFonts w:ascii="Times New Roman" w:hAnsi="Times New Roman" w:cs="Times New Roman"/>
          <w:lang w:eastAsia="ru-RU"/>
        </w:rPr>
      </w:pPr>
    </w:p>
    <w:p w:rsidR="00CB3057" w:rsidRPr="00694739"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lang w:eastAsia="ru-RU"/>
        </w:rPr>
      </w:pPr>
      <w:r w:rsidRPr="00694739">
        <w:rPr>
          <w:rFonts w:ascii="Times New Roman" w:hAnsi="Times New Roman" w:cs="Times New Roman"/>
          <w:lang w:eastAsia="ru-RU"/>
        </w:rPr>
        <w:t xml:space="preserve">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w:t>
      </w:r>
      <w:r w:rsidRPr="00694739">
        <w:rPr>
          <w:rFonts w:ascii="Times New Roman" w:hAnsi="Times New Roman" w:cs="Times New Roman"/>
          <w:lang w:eastAsia="ru-RU"/>
        </w:rPr>
        <w:lastRenderedPageBreak/>
        <w:t>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B3057" w:rsidRPr="00694739"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lang w:eastAsia="zh-CN"/>
        </w:rPr>
      </w:pPr>
      <w:r w:rsidRPr="00694739">
        <w:rPr>
          <w:rFonts w:ascii="Times New Roman" w:hAnsi="Times New Roman" w:cs="Times New Roman"/>
          <w:lang w:eastAsia="zh-CN"/>
        </w:rPr>
        <w:tab/>
        <w:t>3.5.3.В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B3057" w:rsidRPr="00694739"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lang w:eastAsia="ru-RU"/>
        </w:rPr>
      </w:pPr>
      <w:r w:rsidRPr="00694739">
        <w:rPr>
          <w:rFonts w:ascii="Times New Roman" w:hAnsi="Times New Roman" w:cs="Times New Roman"/>
          <w:lang w:eastAsia="ar-SA"/>
        </w:rPr>
        <w:tab/>
        <w:t xml:space="preserve">Ответственный работник МФЦ </w:t>
      </w:r>
      <w:r w:rsidRPr="00694739">
        <w:rPr>
          <w:rFonts w:ascii="Times New Roman" w:hAnsi="Times New Roman" w:cs="Times New Roman"/>
          <w:lang w:eastAsia="zh-CN"/>
        </w:rPr>
        <w:t xml:space="preserve">не позднее дня, следующего за днем поступления документов, </w:t>
      </w:r>
      <w:r w:rsidRPr="00694739">
        <w:rPr>
          <w:rFonts w:ascii="Times New Roman" w:hAnsi="Times New Roman" w:cs="Times New Roman"/>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B3057" w:rsidRPr="00694739" w:rsidRDefault="00CB3057" w:rsidP="006F4A3F">
      <w:pPr>
        <w:spacing w:after="0" w:line="240" w:lineRule="auto"/>
        <w:ind w:firstLine="357"/>
        <w:jc w:val="both"/>
        <w:rPr>
          <w:rFonts w:ascii="Times New Roman" w:hAnsi="Times New Roman" w:cs="Times New Roman"/>
          <w:lang w:eastAsia="ru-RU"/>
        </w:rPr>
      </w:pPr>
      <w:r w:rsidRPr="00694739">
        <w:rPr>
          <w:rFonts w:ascii="Times New Roman" w:hAnsi="Times New Roman" w:cs="Times New Roman"/>
        </w:rPr>
        <w:t xml:space="preserve">3.5.4.  Критерий принятия решения – наличие распоряжения Администрации района  о признании в установленном порядке жилого помещения жилищного фонда пригодным (непригодным) для проживания и </w:t>
      </w:r>
      <w:r w:rsidRPr="00694739">
        <w:rPr>
          <w:rFonts w:ascii="Times New Roman" w:hAnsi="Times New Roman" w:cs="Times New Roman"/>
          <w:lang w:eastAsia="ru-RU"/>
        </w:rPr>
        <w:t>заключения Комиссии.</w:t>
      </w:r>
    </w:p>
    <w:p w:rsidR="00CB3057" w:rsidRPr="00694739" w:rsidRDefault="00CB3057" w:rsidP="006F4A3F">
      <w:pPr>
        <w:spacing w:after="0" w:line="240" w:lineRule="auto"/>
        <w:ind w:firstLine="357"/>
        <w:jc w:val="both"/>
        <w:rPr>
          <w:rFonts w:ascii="Times New Roman" w:hAnsi="Times New Roman" w:cs="Times New Roman"/>
        </w:rPr>
      </w:pPr>
      <w:r w:rsidRPr="00694739">
        <w:rPr>
          <w:rFonts w:ascii="Times New Roman" w:hAnsi="Times New Roman" w:cs="Times New Roman"/>
          <w:lang w:eastAsia="ru-RU"/>
        </w:rPr>
        <w:t xml:space="preserve">3.5.5. </w:t>
      </w:r>
      <w:r w:rsidRPr="00694739">
        <w:rPr>
          <w:rFonts w:ascii="Times New Roman" w:hAnsi="Times New Roman" w:cs="Times New Roman"/>
        </w:rPr>
        <w:t>Результатом выполнения административной процедуры является выдача заявителю результата муниципальной услуги.</w:t>
      </w:r>
    </w:p>
    <w:p w:rsidR="00CB3057" w:rsidRPr="00694739" w:rsidRDefault="00CB3057" w:rsidP="006F4A3F">
      <w:pPr>
        <w:spacing w:after="0" w:line="240" w:lineRule="auto"/>
        <w:ind w:firstLine="357"/>
        <w:jc w:val="both"/>
        <w:rPr>
          <w:rFonts w:ascii="Times New Roman" w:hAnsi="Times New Roman" w:cs="Times New Roman"/>
        </w:rPr>
      </w:pPr>
      <w:r w:rsidRPr="00694739">
        <w:rPr>
          <w:rFonts w:ascii="Times New Roman" w:hAnsi="Times New Roman" w:cs="Times New Roman"/>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CB3057" w:rsidRPr="00694739" w:rsidRDefault="00CB3057" w:rsidP="00DB50FF">
      <w:pPr>
        <w:widowControl w:val="0"/>
        <w:autoSpaceDE w:val="0"/>
        <w:autoSpaceDN w:val="0"/>
        <w:adjustRightInd w:val="0"/>
        <w:spacing w:after="0" w:line="240" w:lineRule="auto"/>
        <w:ind w:firstLine="704"/>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rPr>
      </w:pPr>
      <w:r w:rsidRPr="00694739">
        <w:rPr>
          <w:rFonts w:ascii="Times New Roman" w:hAnsi="Times New Roman" w:cs="Times New Roman"/>
          <w:b/>
          <w:bCs/>
        </w:rPr>
        <w:t>IV. Формы  контроля за предоставлением муниципальной услуги</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r w:rsidRPr="00694739">
        <w:rPr>
          <w:rFonts w:ascii="Times New Roman" w:hAnsi="Times New Roman" w:cs="Times New Roman"/>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rPr>
      </w:pPr>
      <w:r w:rsidRPr="00694739">
        <w:rPr>
          <w:rFonts w:ascii="Times New Roman" w:hAnsi="Times New Roman" w:cs="Times New Roma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B3057" w:rsidRPr="00694739" w:rsidRDefault="00166B49" w:rsidP="006F4A3F">
      <w:pPr>
        <w:widowControl w:val="0"/>
        <w:autoSpaceDE w:val="0"/>
        <w:autoSpaceDN w:val="0"/>
        <w:adjustRightInd w:val="0"/>
        <w:spacing w:after="0" w:line="240" w:lineRule="auto"/>
        <w:ind w:firstLine="704"/>
        <w:jc w:val="both"/>
        <w:rPr>
          <w:rFonts w:ascii="Times New Roman" w:hAnsi="Times New Roman" w:cs="Times New Roman"/>
        </w:rPr>
      </w:pPr>
      <w:r w:rsidRPr="00694739">
        <w:rPr>
          <w:rFonts w:ascii="Times New Roman" w:hAnsi="Times New Roman" w:cs="Times New Roman"/>
        </w:rPr>
        <w:t>- глава сельсовета</w:t>
      </w:r>
      <w:r w:rsidR="00CB3057" w:rsidRPr="00694739">
        <w:rPr>
          <w:rFonts w:ascii="Times New Roman" w:hAnsi="Times New Roman" w:cs="Times New Roman"/>
        </w:rPr>
        <w:t>;</w:t>
      </w:r>
    </w:p>
    <w:p w:rsidR="00CB3057" w:rsidRPr="00694739" w:rsidRDefault="00166B49" w:rsidP="006F4A3F">
      <w:pPr>
        <w:widowControl w:val="0"/>
        <w:autoSpaceDE w:val="0"/>
        <w:autoSpaceDN w:val="0"/>
        <w:adjustRightInd w:val="0"/>
        <w:spacing w:after="0" w:line="240" w:lineRule="auto"/>
        <w:ind w:firstLine="704"/>
        <w:jc w:val="both"/>
        <w:rPr>
          <w:rFonts w:ascii="Times New Roman" w:hAnsi="Times New Roman" w:cs="Times New Roman"/>
        </w:rPr>
      </w:pPr>
      <w:r w:rsidRPr="00694739">
        <w:rPr>
          <w:rFonts w:ascii="Times New Roman" w:hAnsi="Times New Roman" w:cs="Times New Roman"/>
        </w:rPr>
        <w:t>- заместитель главы сельсовета</w:t>
      </w:r>
      <w:r w:rsidR="00CB3057" w:rsidRPr="00694739">
        <w:rPr>
          <w:rFonts w:ascii="Times New Roman" w:hAnsi="Times New Roman" w:cs="Times New Roman"/>
        </w:rPr>
        <w:t>.</w:t>
      </w:r>
    </w:p>
    <w:p w:rsidR="00CB3057" w:rsidRPr="00694739" w:rsidRDefault="00CB3057" w:rsidP="006F4A3F">
      <w:pPr>
        <w:tabs>
          <w:tab w:val="left" w:pos="709"/>
        </w:tabs>
        <w:suppressAutoHyphens/>
        <w:spacing w:after="0" w:line="240" w:lineRule="auto"/>
        <w:jc w:val="both"/>
        <w:rPr>
          <w:rFonts w:ascii="Times New Roman" w:hAnsi="Times New Roman" w:cs="Times New Roman"/>
          <w:kern w:val="2"/>
          <w:lang w:eastAsia="zh-CN"/>
        </w:rPr>
      </w:pPr>
      <w:r w:rsidRPr="00694739">
        <w:rPr>
          <w:rFonts w:ascii="Times New Roman" w:hAnsi="Times New Roman" w:cs="Times New Roman"/>
          <w:kern w:val="2"/>
          <w:lang w:eastAsia="zh-CN"/>
        </w:rPr>
        <w:tab/>
        <w:t xml:space="preserve">Периодичность осуществления текущего контроля устанавливается распоряжением Администрации. </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r w:rsidRPr="00694739">
        <w:rPr>
          <w:rFonts w:ascii="Times New Roman" w:hAnsi="Times New Roman" w:cs="Times New Roman"/>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rPr>
      </w:pPr>
      <w:r w:rsidRPr="00694739">
        <w:rPr>
          <w:rFonts w:ascii="Times New Roman" w:hAnsi="Times New Roman" w:cs="Times New Roman"/>
        </w:rPr>
        <w:t>4.2.1. Контроль</w:t>
      </w:r>
      <w:r w:rsidR="00166B49" w:rsidRPr="00694739">
        <w:rPr>
          <w:rFonts w:ascii="Times New Roman" w:hAnsi="Times New Roman" w:cs="Times New Roman"/>
        </w:rPr>
        <w:t xml:space="preserve"> </w:t>
      </w:r>
      <w:r w:rsidRPr="00694739">
        <w:rPr>
          <w:rFonts w:ascii="Times New Roman" w:hAnsi="Times New Roman" w:cs="Times New Roman"/>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B3057" w:rsidRPr="00694739" w:rsidRDefault="00CB3057" w:rsidP="006F4A3F">
      <w:pPr>
        <w:widowControl w:val="0"/>
        <w:autoSpaceDE w:val="0"/>
        <w:autoSpaceDN w:val="0"/>
        <w:adjustRightInd w:val="0"/>
        <w:spacing w:after="0" w:line="240" w:lineRule="auto"/>
        <w:ind w:firstLine="703"/>
        <w:jc w:val="both"/>
        <w:rPr>
          <w:rFonts w:ascii="Times New Roman" w:hAnsi="Times New Roman" w:cs="Times New Roman"/>
        </w:rPr>
      </w:pPr>
      <w:r w:rsidRPr="00694739">
        <w:rPr>
          <w:rFonts w:ascii="Times New Roman" w:hAnsi="Times New Roman" w:cs="Times New Roman"/>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B3057" w:rsidRPr="00694739" w:rsidRDefault="00CB3057" w:rsidP="006F4A3F">
      <w:pPr>
        <w:widowControl w:val="0"/>
        <w:autoSpaceDE w:val="0"/>
        <w:autoSpaceDN w:val="0"/>
        <w:adjustRightInd w:val="0"/>
        <w:spacing w:after="0" w:line="240" w:lineRule="auto"/>
        <w:ind w:firstLine="703"/>
        <w:jc w:val="both"/>
        <w:rPr>
          <w:rFonts w:ascii="Times New Roman" w:hAnsi="Times New Roman" w:cs="Times New Roman"/>
        </w:rPr>
      </w:pPr>
      <w:r w:rsidRPr="00694739">
        <w:rPr>
          <w:rFonts w:ascii="Times New Roman" w:hAnsi="Times New Roman" w:cs="Times New Roma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B3057" w:rsidRPr="00694739" w:rsidRDefault="00CB3057" w:rsidP="006F4A3F">
      <w:pPr>
        <w:widowControl w:val="0"/>
        <w:autoSpaceDE w:val="0"/>
        <w:autoSpaceDN w:val="0"/>
        <w:adjustRightInd w:val="0"/>
        <w:spacing w:after="0" w:line="240" w:lineRule="auto"/>
        <w:ind w:firstLine="703"/>
        <w:jc w:val="both"/>
        <w:rPr>
          <w:rFonts w:ascii="Times New Roman" w:hAnsi="Times New Roman" w:cs="Times New Roman"/>
        </w:rPr>
      </w:pPr>
      <w:r w:rsidRPr="00694739">
        <w:rPr>
          <w:rFonts w:ascii="Times New Roman" w:hAnsi="Times New Roman" w:cs="Times New Roma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B3057" w:rsidRPr="00694739" w:rsidRDefault="00CB3057" w:rsidP="006F4A3F">
      <w:pPr>
        <w:widowControl w:val="0"/>
        <w:autoSpaceDE w:val="0"/>
        <w:autoSpaceDN w:val="0"/>
        <w:adjustRightInd w:val="0"/>
        <w:spacing w:after="0" w:line="240" w:lineRule="auto"/>
        <w:ind w:firstLine="703"/>
        <w:jc w:val="both"/>
        <w:rPr>
          <w:rFonts w:ascii="Times New Roman" w:hAnsi="Times New Roman" w:cs="Times New Roman"/>
        </w:rPr>
      </w:pPr>
      <w:r w:rsidRPr="00694739">
        <w:rPr>
          <w:rFonts w:ascii="Times New Roman" w:hAnsi="Times New Roman" w:cs="Times New Roma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rPr>
      </w:pPr>
      <w:r w:rsidRPr="00694739">
        <w:rPr>
          <w:rFonts w:ascii="Times New Roman" w:hAnsi="Times New Roman" w:cs="Times New Roman"/>
          <w:b/>
          <w:bCs/>
        </w:rPr>
        <w:t xml:space="preserve">4.3. Ответственность должностных лиц </w:t>
      </w:r>
      <w:r w:rsidRPr="00694739">
        <w:rPr>
          <w:rFonts w:ascii="Times New Roman" w:hAnsi="Times New Roman" w:cs="Times New Roman"/>
          <w:b/>
          <w:bCs/>
          <w:kern w:val="2"/>
          <w:lang w:eastAsia="zh-CN"/>
        </w:rPr>
        <w:t xml:space="preserve">органа местного самоуправления  </w:t>
      </w:r>
      <w:r w:rsidRPr="00694739">
        <w:rPr>
          <w:rFonts w:ascii="Times New Roman" w:hAnsi="Times New Roman" w:cs="Times New Roman"/>
          <w:b/>
          <w:bCs/>
        </w:rPr>
        <w:t xml:space="preserve">за решения и действия (бездействие), принимаемые (осуществляемые) ими в ходе </w:t>
      </w:r>
      <w:r w:rsidRPr="00694739">
        <w:rPr>
          <w:rFonts w:ascii="Times New Roman" w:hAnsi="Times New Roman" w:cs="Times New Roman"/>
          <w:b/>
          <w:bCs/>
        </w:rPr>
        <w:lastRenderedPageBreak/>
        <w:t>предоставления муниципальной услуги</w:t>
      </w:r>
    </w:p>
    <w:p w:rsidR="00CB3057" w:rsidRPr="00694739"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rPr>
      </w:pPr>
    </w:p>
    <w:p w:rsidR="00CB3057" w:rsidRPr="00694739" w:rsidRDefault="00CB3057" w:rsidP="006F4A3F">
      <w:pPr>
        <w:tabs>
          <w:tab w:val="left" w:pos="0"/>
        </w:tabs>
        <w:suppressAutoHyphens/>
        <w:spacing w:after="0" w:line="240" w:lineRule="auto"/>
        <w:ind w:firstLine="426"/>
        <w:jc w:val="both"/>
        <w:rPr>
          <w:rFonts w:ascii="Times New Roman" w:hAnsi="Times New Roman" w:cs="Times New Roman"/>
          <w:kern w:val="2"/>
          <w:lang w:eastAsia="zh-CN"/>
        </w:rPr>
      </w:pPr>
      <w:r w:rsidRPr="00694739">
        <w:rPr>
          <w:rFonts w:ascii="Times New Roman" w:hAnsi="Times New Roman" w:cs="Times New Roman"/>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kern w:val="2"/>
          <w:lang w:eastAsia="zh-CN"/>
        </w:rPr>
      </w:pPr>
      <w:r w:rsidRPr="00694739">
        <w:rPr>
          <w:rFonts w:ascii="Times New Roman" w:hAnsi="Times New Roman" w:cs="Times New Roman"/>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kern w:val="2"/>
          <w:lang w:eastAsia="zh-CN"/>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3057" w:rsidRPr="00694739" w:rsidRDefault="00CB3057" w:rsidP="006F4A3F">
      <w:pPr>
        <w:widowControl w:val="0"/>
        <w:autoSpaceDE w:val="0"/>
        <w:autoSpaceDN w:val="0"/>
        <w:spacing w:after="0" w:line="240" w:lineRule="auto"/>
        <w:ind w:firstLine="540"/>
        <w:jc w:val="both"/>
        <w:rPr>
          <w:rFonts w:ascii="Times New Roman" w:hAnsi="Times New Roman" w:cs="Times New Roman"/>
        </w:rPr>
      </w:pPr>
    </w:p>
    <w:p w:rsidR="00CB3057" w:rsidRPr="00694739" w:rsidRDefault="00CB3057" w:rsidP="006F4A3F">
      <w:pPr>
        <w:tabs>
          <w:tab w:val="left" w:pos="709"/>
        </w:tabs>
        <w:suppressAutoHyphens/>
        <w:spacing w:after="0" w:line="240" w:lineRule="auto"/>
        <w:jc w:val="both"/>
        <w:rPr>
          <w:rFonts w:ascii="Times New Roman" w:hAnsi="Times New Roman" w:cs="Times New Roman"/>
          <w:kern w:val="2"/>
          <w:lang w:eastAsia="zh-CN"/>
        </w:rPr>
      </w:pPr>
      <w:r w:rsidRPr="00694739">
        <w:rPr>
          <w:rFonts w:ascii="Times New Roman" w:hAnsi="Times New Roman" w:cs="Times New Roman"/>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B3057" w:rsidRPr="00694739" w:rsidRDefault="00CB3057" w:rsidP="006F4A3F">
      <w:pPr>
        <w:shd w:val="clear" w:color="auto" w:fill="FFFFFF"/>
        <w:spacing w:after="0" w:line="240" w:lineRule="auto"/>
        <w:ind w:firstLine="284"/>
        <w:jc w:val="both"/>
        <w:rPr>
          <w:rFonts w:ascii="Times New Roman" w:hAnsi="Times New Roman" w:cs="Times New Roman"/>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rPr>
      </w:pPr>
      <w:r w:rsidRPr="00694739">
        <w:rPr>
          <w:rFonts w:ascii="Times New Roman" w:hAnsi="Times New Roman" w:cs="Times New Roman"/>
          <w:b/>
          <w:bCs/>
          <w:lang w:val="en-US"/>
        </w:rPr>
        <w:t>V</w:t>
      </w:r>
      <w:r w:rsidRPr="00694739">
        <w:rPr>
          <w:rFonts w:ascii="Times New Roman" w:hAnsi="Times New Roman" w:cs="Times New Roman"/>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p>
    <w:p w:rsidR="00CB3057" w:rsidRPr="00694739" w:rsidRDefault="00CB3057" w:rsidP="006F4A3F">
      <w:pPr>
        <w:autoSpaceDE w:val="0"/>
        <w:autoSpaceDN w:val="0"/>
        <w:adjustRightInd w:val="0"/>
        <w:spacing w:after="0" w:line="240" w:lineRule="auto"/>
        <w:ind w:firstLine="540"/>
        <w:jc w:val="both"/>
        <w:outlineLvl w:val="0"/>
        <w:rPr>
          <w:rFonts w:ascii="Times New Roman" w:hAnsi="Times New Roman" w:cs="Times New Roman"/>
          <w:b/>
          <w:bCs/>
          <w:kern w:val="2"/>
          <w:lang w:eastAsia="zh-CN"/>
        </w:rPr>
      </w:pPr>
      <w:r w:rsidRPr="00694739">
        <w:rPr>
          <w:rFonts w:ascii="Times New Roman" w:hAnsi="Times New Roman" w:cs="Times New Roman"/>
          <w:b/>
          <w:bCs/>
        </w:rPr>
        <w:t xml:space="preserve">5.1.  </w:t>
      </w:r>
      <w:r w:rsidRPr="00694739">
        <w:rPr>
          <w:rFonts w:ascii="Times New Roman" w:hAnsi="Times New Roman" w:cs="Times New Roman"/>
          <w:b/>
          <w:bCs/>
          <w:kern w:val="2"/>
          <w:lang w:eastAsia="zh-CN"/>
        </w:rPr>
        <w:t xml:space="preserve">Информация для заявителя о его праве подать жалобу </w:t>
      </w:r>
      <w:r w:rsidRPr="00694739">
        <w:rPr>
          <w:rFonts w:ascii="Times New Roman" w:hAnsi="Times New Roman" w:cs="Times New Roman"/>
          <w:b/>
          <w:bCs/>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94739">
        <w:rPr>
          <w:rFonts w:ascii="Times New Roman" w:hAnsi="Times New Roman" w:cs="Times New Roman"/>
          <w:b/>
          <w:bCs/>
          <w:kern w:val="2"/>
          <w:lang w:eastAsia="zh-CN"/>
        </w:rPr>
        <w:t>иные организации привлекаемые</w:t>
      </w:r>
      <w:r w:rsidRPr="00694739">
        <w:rPr>
          <w:rFonts w:ascii="Times New Roman" w:hAnsi="Times New Roman" w:cs="Times New Roman"/>
          <w:b/>
          <w:bCs/>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Pr="00694739">
        <w:rPr>
          <w:rFonts w:ascii="Times New Roman" w:hAnsi="Times New Roman" w:cs="Times New Roman"/>
          <w:b/>
          <w:bCs/>
          <w:kern w:val="2"/>
          <w:lang w:eastAsia="zh-CN"/>
        </w:rPr>
        <w:t>(далее - жалоба)</w:t>
      </w:r>
    </w:p>
    <w:p w:rsidR="00CB3057" w:rsidRPr="00694739" w:rsidRDefault="00CB3057" w:rsidP="006F4A3F">
      <w:pPr>
        <w:autoSpaceDE w:val="0"/>
        <w:autoSpaceDN w:val="0"/>
        <w:adjustRightInd w:val="0"/>
        <w:spacing w:after="0" w:line="240" w:lineRule="auto"/>
        <w:ind w:firstLine="540"/>
        <w:jc w:val="both"/>
        <w:outlineLvl w:val="0"/>
        <w:rPr>
          <w:rFonts w:ascii="Times New Roman" w:hAnsi="Times New Roman" w:cs="Times New Roman"/>
          <w:b/>
          <w:bCs/>
        </w:rPr>
      </w:pPr>
    </w:p>
    <w:p w:rsidR="00CB3057" w:rsidRPr="00694739" w:rsidRDefault="00CB3057" w:rsidP="006F4A3F">
      <w:pPr>
        <w:autoSpaceDE w:val="0"/>
        <w:autoSpaceDN w:val="0"/>
        <w:adjustRightInd w:val="0"/>
        <w:spacing w:after="0" w:line="240" w:lineRule="auto"/>
        <w:ind w:firstLine="540"/>
        <w:jc w:val="both"/>
        <w:outlineLvl w:val="0"/>
        <w:rPr>
          <w:rFonts w:ascii="Times New Roman" w:hAnsi="Times New Roman" w:cs="Times New Roman"/>
        </w:rPr>
      </w:pPr>
      <w:r w:rsidRPr="00694739">
        <w:rPr>
          <w:rFonts w:ascii="Times New Roman" w:hAnsi="Times New Roman" w:cs="Times New Roman"/>
        </w:rPr>
        <w:tab/>
        <w:t xml:space="preserve">Заявитель имеет право  подать жалобу на  </w:t>
      </w:r>
      <w:r w:rsidRPr="00694739">
        <w:rPr>
          <w:rFonts w:ascii="Times New Roman" w:hAnsi="Times New Roman" w:cs="Times New Roman"/>
          <w:kern w:val="2"/>
          <w:lang w:eastAsia="zh-CN"/>
        </w:rPr>
        <w:t xml:space="preserve">жалобу </w:t>
      </w:r>
      <w:r w:rsidRPr="00694739">
        <w:rPr>
          <w:rFonts w:ascii="Times New Roman" w:hAnsi="Times New Roman" w:cs="Times New Roman"/>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CB3057" w:rsidRPr="00694739" w:rsidRDefault="00CB3057" w:rsidP="006F4A3F">
      <w:pPr>
        <w:autoSpaceDE w:val="0"/>
        <w:autoSpaceDN w:val="0"/>
        <w:adjustRightInd w:val="0"/>
        <w:spacing w:after="0" w:line="240" w:lineRule="auto"/>
        <w:ind w:firstLine="540"/>
        <w:jc w:val="both"/>
        <w:outlineLvl w:val="0"/>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r w:rsidRPr="00694739">
        <w:rPr>
          <w:rFonts w:ascii="Times New Roman" w:hAnsi="Times New Roman" w:cs="Times New Roman"/>
          <w:b/>
          <w:bCs/>
        </w:rPr>
        <w:t>5.2. Предмет жалобы</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Заявитель может обратиться с жалобой, в том числе в следующих случаях:</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1) нарушение срока регистрации запроса о предоставлении муниципальной услуги,  запроса, указанного в </w:t>
      </w:r>
      <w:hyperlink r:id="rId15" w:history="1">
        <w:r w:rsidRPr="00694739">
          <w:rPr>
            <w:rStyle w:val="af3"/>
            <w:rFonts w:ascii="Times New Roman" w:hAnsi="Times New Roman" w:cs="Times New Roman"/>
            <w:color w:val="auto"/>
          </w:rPr>
          <w:t>статье 15.1</w:t>
        </w:r>
      </w:hyperlink>
      <w:r w:rsidRPr="00694739">
        <w:rPr>
          <w:rFonts w:ascii="Times New Roman" w:hAnsi="Times New Roman" w:cs="Times New Roman"/>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2) нарушение срока предоставления муниципальной услуги.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w:t>
      </w:r>
      <w:r w:rsidRPr="00694739">
        <w:rPr>
          <w:rFonts w:ascii="Times New Roman" w:hAnsi="Times New Roman" w:cs="Times New Roman"/>
        </w:rPr>
        <w:lastRenderedPageBreak/>
        <w:t>полномочий) в полном объеме,  включая принятие решения о предоставлении муниципальной услуги или об отказе в ее предоставлении.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kern w:val="2"/>
        </w:rPr>
      </w:pPr>
      <w:r w:rsidRPr="00694739">
        <w:rPr>
          <w:rFonts w:ascii="Times New Roman" w:hAnsi="Times New Roman" w:cs="Times New Roman"/>
        </w:rPr>
        <w:t xml:space="preserve">3) требование у заявителя документов, не предусмотренных </w:t>
      </w:r>
      <w:r w:rsidRPr="00694739">
        <w:rPr>
          <w:rFonts w:ascii="Times New Roman" w:hAnsi="Times New Roman" w:cs="Times New Roman"/>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94739">
        <w:rPr>
          <w:rFonts w:ascii="Times New Roman" w:hAnsi="Times New Roman" w:cs="Times New Roman"/>
        </w:rPr>
        <w:t>муниципальной</w:t>
      </w:r>
      <w:r w:rsidRPr="00694739">
        <w:rPr>
          <w:rFonts w:ascii="Times New Roman" w:hAnsi="Times New Roman" w:cs="Times New Roman"/>
          <w:kern w:val="2"/>
        </w:rPr>
        <w:t xml:space="preserve"> услуги;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kern w:val="2"/>
        </w:rPr>
        <w:t xml:space="preserve">4) </w:t>
      </w:r>
      <w:r w:rsidRPr="00694739">
        <w:rPr>
          <w:rFonts w:ascii="Times New Roman" w:hAnsi="Times New Roman" w:cs="Times New Roman"/>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94739">
        <w:rPr>
          <w:rFonts w:ascii="Times New Roman" w:hAnsi="Times New Roman" w:cs="Times New Roman"/>
          <w:kern w:val="2"/>
        </w:rPr>
        <w:t xml:space="preserve">муниципальными правовыми актами  </w:t>
      </w:r>
      <w:r w:rsidRPr="00694739">
        <w:rPr>
          <w:rFonts w:ascii="Times New Roman" w:hAnsi="Times New Roman" w:cs="Times New Roman"/>
        </w:rPr>
        <w:t>для предоставления муниципальной, у заявителя;</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94739">
        <w:rPr>
          <w:rFonts w:ascii="Times New Roman" w:hAnsi="Times New Roman" w:cs="Times New Roman"/>
          <w:kern w:val="2"/>
        </w:rPr>
        <w:t>муниципальными правовыми актами</w:t>
      </w:r>
      <w:r w:rsidRPr="00694739">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94739">
        <w:rPr>
          <w:rFonts w:ascii="Times New Roman" w:hAnsi="Times New Roman" w:cs="Times New Roman"/>
          <w:kern w:val="2"/>
        </w:rPr>
        <w:t>муниципальными правовыми актами</w:t>
      </w:r>
      <w:r w:rsidRPr="00694739">
        <w:rPr>
          <w:rFonts w:ascii="Times New Roman" w:hAnsi="Times New Roman" w:cs="Times New Roman"/>
        </w:rPr>
        <w:t>;</w:t>
      </w:r>
    </w:p>
    <w:p w:rsidR="00CB3057" w:rsidRPr="00694739" w:rsidRDefault="00CB3057" w:rsidP="006F4A3F">
      <w:pPr>
        <w:widowControl w:val="0"/>
        <w:autoSpaceDE w:val="0"/>
        <w:autoSpaceDN w:val="0"/>
        <w:adjustRightInd w:val="0"/>
        <w:spacing w:after="0" w:line="240" w:lineRule="auto"/>
        <w:ind w:firstLine="426"/>
        <w:jc w:val="both"/>
        <w:rPr>
          <w:rFonts w:ascii="Times New Roman" w:hAnsi="Times New Roman" w:cs="Times New Roman"/>
        </w:rPr>
      </w:pPr>
      <w:r w:rsidRPr="00694739">
        <w:rPr>
          <w:rFonts w:ascii="Times New Roman" w:hAnsi="Times New Roman" w:cs="Times New Roman"/>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B3057" w:rsidRPr="00694739" w:rsidRDefault="00CB3057" w:rsidP="006F4A3F">
      <w:pPr>
        <w:widowControl w:val="0"/>
        <w:autoSpaceDE w:val="0"/>
        <w:autoSpaceDN w:val="0"/>
        <w:adjustRightInd w:val="0"/>
        <w:spacing w:after="0" w:line="240" w:lineRule="auto"/>
        <w:ind w:firstLine="426"/>
        <w:jc w:val="both"/>
        <w:rPr>
          <w:rFonts w:ascii="Times New Roman" w:hAnsi="Times New Roman" w:cs="Times New Roman"/>
        </w:rPr>
      </w:pPr>
      <w:r w:rsidRPr="00694739">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94739">
        <w:rPr>
          <w:rFonts w:ascii="Times New Roman" w:hAnsi="Times New Roman" w:cs="Times New Roman"/>
          <w:kern w:val="2"/>
        </w:rPr>
        <w:t>муниципальными правовыми актами</w:t>
      </w:r>
      <w:r w:rsidRPr="00694739">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94739" w:rsidRDefault="00CB3057" w:rsidP="006F4A3F">
      <w:pPr>
        <w:widowControl w:val="0"/>
        <w:autoSpaceDE w:val="0"/>
        <w:autoSpaceDN w:val="0"/>
        <w:adjustRightInd w:val="0"/>
        <w:spacing w:after="0" w:line="240" w:lineRule="auto"/>
        <w:ind w:firstLine="426"/>
        <w:jc w:val="both"/>
        <w:rPr>
          <w:rFonts w:ascii="Times New Roman" w:hAnsi="Times New Roman" w:cs="Times New Roman"/>
        </w:rPr>
      </w:pPr>
      <w:r w:rsidRPr="00694739">
        <w:rPr>
          <w:rFonts w:ascii="Times New Roman" w:hAnsi="Times New Roman" w:cs="Times New Roman"/>
        </w:rPr>
        <w:t xml:space="preserve"> 8) нарушение срока или порядка выдачи документов по результатам предоставления муниципальной  услуги;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94739">
        <w:rPr>
          <w:rFonts w:ascii="Times New Roman" w:hAnsi="Times New Roman" w:cs="Times New Roman"/>
          <w:kern w:val="2"/>
        </w:rPr>
        <w:t>муниципальными правовыми актами</w:t>
      </w:r>
      <w:r w:rsidRPr="00694739">
        <w:rPr>
          <w:rFonts w:ascii="Times New Roman" w:hAnsi="Times New Roman" w:cs="Times New Roman"/>
        </w:rPr>
        <w:t>.</w:t>
      </w:r>
    </w:p>
    <w:p w:rsidR="00CB3057" w:rsidRPr="00694739" w:rsidRDefault="00CB3057" w:rsidP="006F4A3F">
      <w:pPr>
        <w:widowControl w:val="0"/>
        <w:autoSpaceDE w:val="0"/>
        <w:autoSpaceDN w:val="0"/>
        <w:adjustRightInd w:val="0"/>
        <w:spacing w:after="0" w:line="240" w:lineRule="auto"/>
        <w:ind w:firstLine="426"/>
        <w:jc w:val="both"/>
        <w:rPr>
          <w:rFonts w:ascii="Times New Roman" w:hAnsi="Times New Roman" w:cs="Times New Roman"/>
        </w:rPr>
      </w:pPr>
      <w:r w:rsidRPr="00694739">
        <w:rPr>
          <w:rFonts w:ascii="Times New Roman" w:hAnsi="Times New Roman" w:cs="Times New Roma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94739">
        <w:rPr>
          <w:rFonts w:ascii="Times New Roman" w:hAnsi="Times New Roman" w:cs="Times New Roman"/>
          <w:kern w:val="2"/>
        </w:rPr>
        <w:t>муниципальными правовыми актами</w:t>
      </w:r>
      <w:r w:rsidRPr="00694739">
        <w:rPr>
          <w:rFonts w:ascii="Times New Roman" w:hAnsi="Times New Roman" w:cs="Times New Roman"/>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94739" w:rsidRDefault="00CB3057" w:rsidP="006F4A3F">
      <w:pPr>
        <w:autoSpaceDE w:val="0"/>
        <w:autoSpaceDN w:val="0"/>
        <w:adjustRightInd w:val="0"/>
        <w:spacing w:after="0" w:line="240" w:lineRule="auto"/>
        <w:ind w:firstLine="540"/>
        <w:jc w:val="both"/>
        <w:outlineLvl w:val="0"/>
        <w:rPr>
          <w:rFonts w:ascii="Times New Roman" w:hAnsi="Times New Roman" w:cs="Times New Roman"/>
        </w:rPr>
      </w:pPr>
      <w:r w:rsidRPr="00694739">
        <w:rPr>
          <w:rFonts w:ascii="Times New Roman" w:hAnsi="Times New Roman" w:cs="Times New Roman"/>
        </w:rPr>
        <w:tab/>
      </w:r>
    </w:p>
    <w:p w:rsidR="00CB3057" w:rsidRPr="00694739" w:rsidRDefault="00CB3057" w:rsidP="006F4A3F">
      <w:pPr>
        <w:autoSpaceDE w:val="0"/>
        <w:autoSpaceDN w:val="0"/>
        <w:adjustRightInd w:val="0"/>
        <w:spacing w:after="0" w:line="240" w:lineRule="auto"/>
        <w:ind w:firstLine="540"/>
        <w:jc w:val="both"/>
        <w:outlineLvl w:val="0"/>
        <w:rPr>
          <w:rFonts w:ascii="Times New Roman" w:hAnsi="Times New Roman" w:cs="Times New Roman"/>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b/>
          <w:bCs/>
        </w:rPr>
      </w:pPr>
      <w:r w:rsidRPr="00694739">
        <w:rPr>
          <w:rFonts w:ascii="Times New Roman" w:hAnsi="Times New Roman" w:cs="Times New Roman"/>
          <w:b/>
          <w:bCs/>
        </w:rPr>
        <w:t xml:space="preserve">5.3. Органы  местного самоуправления Курской области, многофункциональные центры, либо соответствующий орган государственной власти (орган местного </w:t>
      </w:r>
      <w:r w:rsidRPr="00694739">
        <w:rPr>
          <w:rFonts w:ascii="Times New Roman" w:hAnsi="Times New Roman" w:cs="Times New Roman"/>
          <w:b/>
          <w:bCs/>
        </w:rPr>
        <w:lastRenderedPageBreak/>
        <w:t>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B3057" w:rsidRPr="00694739" w:rsidRDefault="00CB3057" w:rsidP="006F4A3F">
      <w:pPr>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Жалоба может быть направлена в:</w:t>
      </w:r>
    </w:p>
    <w:p w:rsidR="00CB3057" w:rsidRPr="00694739" w:rsidRDefault="00166B49"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Администрацию сельсовета</w:t>
      </w:r>
      <w:r w:rsidR="00CB3057" w:rsidRPr="00694739">
        <w:rPr>
          <w:rFonts w:ascii="Times New Roman" w:hAnsi="Times New Roman" w:cs="Times New Roman"/>
        </w:rPr>
        <w:t xml:space="preserve">;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привлекаемые организации.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Жалобы рассматривают:</w:t>
      </w:r>
    </w:p>
    <w:p w:rsidR="00CB3057" w:rsidRPr="00694739" w:rsidRDefault="00166B49"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в Администрации сельсовета</w:t>
      </w:r>
      <w:r w:rsidR="00CB3057" w:rsidRPr="00694739">
        <w:rPr>
          <w:rFonts w:ascii="Times New Roman" w:hAnsi="Times New Roman" w:cs="Times New Roman"/>
        </w:rPr>
        <w:t xml:space="preserve"> -  уполномоченное на рассмотрение жалоб должностное лицо;</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руководитель многофункционального центра;</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руководитель учредителя многофункционального центра;</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руководитель  привлекаемой организации.</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r w:rsidRPr="00694739">
        <w:rPr>
          <w:rFonts w:ascii="Times New Roman" w:hAnsi="Times New Roman" w:cs="Times New Roman"/>
        </w:rPr>
        <w:tab/>
      </w:r>
      <w:r w:rsidRPr="00694739">
        <w:rPr>
          <w:rFonts w:ascii="Times New Roman" w:hAnsi="Times New Roman" w:cs="Times New Roman"/>
          <w:b/>
          <w:bCs/>
        </w:rPr>
        <w:t>5.4. Порядок подачи  и  рассмотрения жалобы</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Жалобы на решения и действия (бездействие) работников привлекаемых организаций, подаются руководителям этих организаций.</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694739">
          <w:rPr>
            <w:rStyle w:val="af3"/>
            <w:rFonts w:ascii="Times New Roman" w:hAnsi="Times New Roman" w:cs="Times New Roman"/>
            <w:color w:val="auto"/>
          </w:rPr>
          <w:t>частью 2 статьи 6</w:t>
        </w:r>
      </w:hyperlink>
      <w:r w:rsidRPr="00694739">
        <w:rPr>
          <w:rFonts w:ascii="Times New Roman" w:hAnsi="Times New Roman" w:cs="Times New Roman"/>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w:t>
      </w:r>
      <w:r w:rsidRPr="00694739">
        <w:rPr>
          <w:rFonts w:ascii="Times New Roman" w:hAnsi="Times New Roman" w:cs="Times New Roman"/>
        </w:rPr>
        <w:lastRenderedPageBreak/>
        <w:t>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3. Жалоба должна содержать:</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r w:rsidRPr="00694739">
        <w:rPr>
          <w:rFonts w:ascii="Times New Roman" w:hAnsi="Times New Roman" w:cs="Times New Roman"/>
          <w:b/>
          <w:bCs/>
        </w:rPr>
        <w:t>5.5. Сроки рассмотрения жалобы</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b/>
          <w:bCs/>
        </w:rPr>
      </w:pPr>
      <w:r w:rsidRPr="00694739">
        <w:rPr>
          <w:rFonts w:ascii="Times New Roman" w:hAnsi="Times New Roman" w:cs="Times New Roman"/>
          <w:b/>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3057" w:rsidRPr="00694739" w:rsidRDefault="00CB3057" w:rsidP="006F4A3F">
      <w:pPr>
        <w:autoSpaceDE w:val="0"/>
        <w:autoSpaceDN w:val="0"/>
        <w:adjustRightInd w:val="0"/>
        <w:spacing w:after="0" w:line="240" w:lineRule="auto"/>
        <w:ind w:firstLine="539"/>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rPr>
      </w:pPr>
      <w:r w:rsidRPr="00694739">
        <w:rPr>
          <w:rFonts w:ascii="Times New Roman" w:hAnsi="Times New Roman" w:cs="Times New Roman"/>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r w:rsidRPr="00694739">
        <w:rPr>
          <w:rFonts w:ascii="Times New Roman" w:hAnsi="Times New Roman" w:cs="Times New Roman"/>
          <w:b/>
          <w:bCs/>
        </w:rPr>
        <w:t>5.7. Результат рассмотрения жалобы</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94739">
        <w:rPr>
          <w:rFonts w:ascii="Times New Roman" w:hAnsi="Times New Roman" w:cs="Times New Roman"/>
          <w:b/>
          <w:bCs/>
        </w:rPr>
        <w:t>муниципальной</w:t>
      </w:r>
      <w:r w:rsidRPr="00694739">
        <w:rPr>
          <w:rFonts w:ascii="Times New Roman" w:hAnsi="Times New Roman" w:cs="Times New Roman"/>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2) в удовлетворении жалобы отказывается.</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rPr>
        <w:t>Администрация</w:t>
      </w:r>
      <w:r w:rsidR="009644A3" w:rsidRPr="00694739">
        <w:rPr>
          <w:rFonts w:ascii="Times New Roman" w:hAnsi="Times New Roman" w:cs="Times New Roman"/>
        </w:rPr>
        <w:t xml:space="preserve">  </w:t>
      </w:r>
      <w:r w:rsidRPr="00694739">
        <w:rPr>
          <w:rFonts w:ascii="Times New Roman" w:hAnsi="Times New Roman" w:cs="Times New Roman"/>
          <w:kern w:val="2"/>
        </w:rPr>
        <w:t>отказывает в удовлетворении жалобы в следующих случаях:</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а) наличие вступившего в законную силу решения суда, арбитражного суда по жалобе о том же предмете и по тем же основаниям;</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б) подача жалобы лицом, полномочия которого не подтверждены в порядке, установленном законодательством Российской Федерации;</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 xml:space="preserve">в) наличие решения по жалобе, принятого ранее в отношении того же заявителя и по тому же предмету жалобы. </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rPr>
        <w:t xml:space="preserve">Администрация </w:t>
      </w:r>
      <w:r w:rsidRPr="00694739">
        <w:rPr>
          <w:rFonts w:ascii="Times New Roman" w:hAnsi="Times New Roman" w:cs="Times New Roman"/>
          <w:kern w:val="2"/>
        </w:rPr>
        <w:t>вправе оставить жалобу без ответа в следующих случаях:</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B3057" w:rsidRPr="00694739" w:rsidRDefault="00CB3057" w:rsidP="006F4A3F">
      <w:pPr>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rPr>
      </w:pPr>
      <w:r w:rsidRPr="00694739">
        <w:rPr>
          <w:rFonts w:ascii="Times New Roman" w:hAnsi="Times New Roman" w:cs="Times New Roman"/>
          <w:b/>
          <w:bCs/>
        </w:rPr>
        <w:t>5.8. Порядок информирования заявителя о результатах рассмотрения жалобы</w:t>
      </w:r>
    </w:p>
    <w:p w:rsidR="00CB3057" w:rsidRPr="00694739" w:rsidRDefault="00CB3057" w:rsidP="006F4A3F">
      <w:pPr>
        <w:autoSpaceDE w:val="0"/>
        <w:autoSpaceDN w:val="0"/>
        <w:adjustRightInd w:val="0"/>
        <w:spacing w:after="0" w:line="240" w:lineRule="auto"/>
        <w:ind w:firstLine="540"/>
        <w:jc w:val="both"/>
        <w:rPr>
          <w:rFonts w:ascii="Times New Roman" w:hAnsi="Times New Roman" w:cs="Times New Roman"/>
        </w:rPr>
      </w:pPr>
      <w:r w:rsidRPr="00694739">
        <w:rPr>
          <w:rFonts w:ascii="Times New Roman" w:hAnsi="Times New Roman" w:cs="Times New Roman"/>
        </w:rPr>
        <w:t xml:space="preserve">Не позднее дня, следующего за днем принятия решения, указанного в </w:t>
      </w:r>
      <w:hyperlink r:id="rId17" w:anchor="Par24#Par24" w:history="1">
        <w:r w:rsidRPr="00694739">
          <w:rPr>
            <w:rStyle w:val="af3"/>
            <w:rFonts w:ascii="Times New Roman" w:hAnsi="Times New Roman" w:cs="Times New Roman"/>
            <w:color w:val="auto"/>
          </w:rPr>
          <w:t>пункте  5.7</w:t>
        </w:r>
      </w:hyperlink>
      <w:r w:rsidRPr="00694739">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 xml:space="preserve">В случае если жалоба была направлена посредством </w:t>
      </w:r>
      <w:r w:rsidRPr="00694739">
        <w:rPr>
          <w:rFonts w:ascii="Times New Roman" w:hAnsi="Times New Roman" w:cs="Times New Roman"/>
        </w:rPr>
        <w:t>федеральной информационной системы досудебного (внесудебного) обжалования,</w:t>
      </w:r>
      <w:r w:rsidRPr="00694739">
        <w:rPr>
          <w:rFonts w:ascii="Times New Roman" w:hAnsi="Times New Roman" w:cs="Times New Roman"/>
          <w:kern w:val="2"/>
        </w:rPr>
        <w:t xml:space="preserve"> ответ заявителю направляется посредством </w:t>
      </w:r>
      <w:r w:rsidRPr="00694739">
        <w:rPr>
          <w:rFonts w:ascii="Times New Roman" w:hAnsi="Times New Roman" w:cs="Times New Roman"/>
        </w:rPr>
        <w:t>федеральной информационной системы досудебного (внесудебного) обжалования</w:t>
      </w:r>
      <w:r w:rsidRPr="00694739">
        <w:rPr>
          <w:rFonts w:ascii="Times New Roman" w:hAnsi="Times New Roman" w:cs="Times New Roman"/>
          <w:kern w:val="2"/>
        </w:rPr>
        <w:t>.</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В ответе по результатам рассмотрения жалобы указываются:</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б) номер, дата, место принятия решения, включая сведения о должностном лице, решение или действия (бездействие) которого обжалуется;</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в) фамилия, имя, отчество (при наличии) или наименование заявителя;</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г) основания для принятия решения по жалобе;</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д) принятое по жалобе решение;</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ж) сведения о порядке обжалования принятого по жалобе решения.</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r w:rsidRPr="00694739">
        <w:rPr>
          <w:rFonts w:ascii="Times New Roman" w:hAnsi="Times New Roman" w:cs="Times New Roman"/>
          <w:b/>
          <w:bCs/>
        </w:rPr>
        <w:t>5.9. Порядок обжалования решения по жалобе</w:t>
      </w:r>
    </w:p>
    <w:p w:rsidR="00CB3057" w:rsidRPr="00694739" w:rsidRDefault="00CB3057" w:rsidP="006F4A3F">
      <w:pPr>
        <w:widowControl w:val="0"/>
        <w:autoSpaceDE w:val="0"/>
        <w:autoSpaceDN w:val="0"/>
        <w:spacing w:after="0" w:line="240" w:lineRule="auto"/>
        <w:jc w:val="both"/>
        <w:rPr>
          <w:rFonts w:ascii="Times New Roman" w:hAnsi="Times New Roman" w:cs="Times New Roman"/>
          <w:b/>
          <w:bCs/>
          <w:kern w:val="2"/>
        </w:rPr>
      </w:pPr>
    </w:p>
    <w:p w:rsidR="00CB3057" w:rsidRPr="00694739" w:rsidRDefault="00CB3057" w:rsidP="006F4A3F">
      <w:pPr>
        <w:widowControl w:val="0"/>
        <w:autoSpaceDE w:val="0"/>
        <w:autoSpaceDN w:val="0"/>
        <w:spacing w:after="0" w:line="240" w:lineRule="auto"/>
        <w:ind w:firstLine="708"/>
        <w:jc w:val="both"/>
        <w:rPr>
          <w:rFonts w:ascii="Times New Roman" w:hAnsi="Times New Roman" w:cs="Times New Roman"/>
          <w:kern w:val="2"/>
        </w:rPr>
      </w:pPr>
      <w:r w:rsidRPr="00694739">
        <w:rPr>
          <w:rFonts w:ascii="Times New Roman" w:hAnsi="Times New Roman" w:cs="Times New Roman"/>
          <w:kern w:val="2"/>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694739">
          <w:rPr>
            <w:rStyle w:val="af3"/>
            <w:rFonts w:ascii="Times New Roman" w:hAnsi="Times New Roman" w:cs="Times New Roman"/>
            <w:color w:val="auto"/>
            <w:kern w:val="2"/>
          </w:rPr>
          <w:t>пунктом 5.</w:t>
        </w:r>
      </w:hyperlink>
      <w:r w:rsidRPr="00694739">
        <w:rPr>
          <w:rFonts w:ascii="Times New Roman" w:hAnsi="Times New Roman" w:cs="Times New Roman"/>
          <w:kern w:val="2"/>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r w:rsidRPr="00694739">
        <w:rPr>
          <w:rFonts w:ascii="Times New Roman" w:hAnsi="Times New Roman" w:cs="Times New Roman"/>
          <w:b/>
          <w:bCs/>
        </w:rPr>
        <w:t>5.10. Право заявителя на получение информации и документов, необходимых для обоснования и рассмотрения жалобы</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rPr>
      </w:pPr>
      <w:r w:rsidRPr="00694739">
        <w:rPr>
          <w:rFonts w:ascii="Times New Roman" w:hAnsi="Times New Roman" w:cs="Times New Roman"/>
        </w:rPr>
        <w:t>Заявитель имеет право на получение документов, необходимых для обоснования и рассмотрения жалобы.</w:t>
      </w:r>
    </w:p>
    <w:p w:rsidR="00CB3057" w:rsidRPr="00694739" w:rsidRDefault="00CB3057" w:rsidP="006F4A3F">
      <w:pPr>
        <w:widowControl w:val="0"/>
        <w:autoSpaceDE w:val="0"/>
        <w:autoSpaceDN w:val="0"/>
        <w:adjustRightInd w:val="0"/>
        <w:spacing w:after="0" w:line="240" w:lineRule="auto"/>
        <w:jc w:val="both"/>
        <w:rPr>
          <w:rFonts w:ascii="Times New Roman" w:hAnsi="Times New Roman" w:cs="Times New Roman"/>
        </w:rPr>
      </w:pP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r w:rsidRPr="00694739">
        <w:rPr>
          <w:rFonts w:ascii="Times New Roman" w:hAnsi="Times New Roman" w:cs="Times New Roman"/>
          <w:b/>
          <w:bCs/>
        </w:rPr>
        <w:t>5.11. Способы информирования заявителей о порядке подачи и рассмотрения жалобы</w:t>
      </w:r>
    </w:p>
    <w:p w:rsidR="00CB3057" w:rsidRPr="00694739"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rPr>
      </w:pPr>
    </w:p>
    <w:p w:rsidR="00CB3057" w:rsidRPr="00694739" w:rsidRDefault="00CB3057" w:rsidP="006F4A3F">
      <w:pPr>
        <w:spacing w:after="0" w:line="240" w:lineRule="auto"/>
        <w:ind w:firstLine="709"/>
        <w:jc w:val="both"/>
        <w:rPr>
          <w:rFonts w:ascii="Times New Roman" w:hAnsi="Times New Roman" w:cs="Times New Roman"/>
          <w:kern w:val="2"/>
        </w:rPr>
      </w:pPr>
      <w:r w:rsidRPr="00694739">
        <w:rPr>
          <w:rFonts w:ascii="Times New Roman" w:hAnsi="Times New Roman" w:cs="Times New Roman"/>
        </w:rPr>
        <w:t xml:space="preserve">Информирование  заявителей о порядке  </w:t>
      </w:r>
      <w:r w:rsidRPr="00694739">
        <w:rPr>
          <w:rFonts w:ascii="Times New Roman" w:hAnsi="Times New Roman" w:cs="Times New Roman"/>
          <w:kern w:val="2"/>
        </w:rPr>
        <w:t xml:space="preserve">подачи  и рассмотрения жалобы </w:t>
      </w:r>
      <w:r w:rsidRPr="00694739">
        <w:rPr>
          <w:rFonts w:ascii="Times New Roman" w:hAnsi="Times New Roman" w:cs="Times New Roman"/>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94739">
        <w:rPr>
          <w:rFonts w:ascii="Times New Roman" w:hAnsi="Times New Roman" w:cs="Times New Roman"/>
          <w:kern w:val="2"/>
        </w:rPr>
        <w:t>осуществляется, в том числе по телефону, электронной почте,  при личном приёме.</w:t>
      </w:r>
    </w:p>
    <w:p w:rsidR="00D27302" w:rsidRDefault="00D27302"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27302" w:rsidRDefault="00D27302"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27302" w:rsidRDefault="00D27302"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27302" w:rsidRDefault="00D27302"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D27302" w:rsidRDefault="00D27302"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ПРИЛОЖЕНИЕ 1</w:t>
      </w:r>
    </w:p>
    <w:p w:rsidR="00CB3057" w:rsidRPr="00882DED" w:rsidRDefault="00CB3057"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к </w:t>
      </w:r>
      <w:r w:rsidR="0021586C">
        <w:rPr>
          <w:rFonts w:ascii="Times New Roman" w:hAnsi="Times New Roman" w:cs="Times New Roman"/>
          <w:sz w:val="24"/>
          <w:szCs w:val="24"/>
          <w:lang w:eastAsia="ru-RU"/>
        </w:rPr>
        <w:t xml:space="preserve">Административному регламенту по </w:t>
      </w:r>
      <w:r w:rsidRPr="00882DED">
        <w:rPr>
          <w:rFonts w:ascii="Times New Roman" w:hAnsi="Times New Roman" w:cs="Times New Roman"/>
          <w:sz w:val="24"/>
          <w:szCs w:val="24"/>
          <w:lang w:eastAsia="ru-RU"/>
        </w:rPr>
        <w:t xml:space="preserve">предоставлению муниципальной </w:t>
      </w:r>
      <w:r w:rsidRPr="00882DED">
        <w:rPr>
          <w:rFonts w:ascii="Times New Roman" w:hAnsi="Times New Roman" w:cs="Times New Roman"/>
          <w:sz w:val="24"/>
          <w:szCs w:val="24"/>
          <w:lang w:eastAsia="ru-RU"/>
        </w:rPr>
        <w:lastRenderedPageBreak/>
        <w:t>услуги «Признание помещения жилым помещением, жилого помещения – пригодным (непригодным) для проживания»</w:t>
      </w:r>
    </w:p>
    <w:p w:rsidR="00CB3057" w:rsidRPr="00882DED" w:rsidRDefault="00CB3057"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CB3057" w:rsidRPr="00FB0EB0" w:rsidRDefault="00CB3057" w:rsidP="004456F5">
      <w:pPr>
        <w:autoSpaceDE w:val="0"/>
        <w:autoSpaceDN w:val="0"/>
        <w:adjustRightInd w:val="0"/>
        <w:spacing w:after="0" w:line="240" w:lineRule="auto"/>
        <w:ind w:left="4962" w:right="-2"/>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____________________________________________________________________________</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t>(Ф.И.О.)</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от 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(Ф.И.О. заявителя, указать собственник, наниматель)</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(Ф.И.О. гражданина, паспортные данные)</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(адрес проживания и регистрации, контактный телефон)</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Заявление</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пригодн</w:t>
      </w:r>
      <w:r>
        <w:rPr>
          <w:rFonts w:ascii="Times New Roman" w:hAnsi="Times New Roman" w:cs="Times New Roman"/>
          <w:b/>
          <w:bCs/>
          <w:sz w:val="24"/>
          <w:szCs w:val="24"/>
          <w:lang w:eastAsia="ru-RU"/>
        </w:rPr>
        <w:t>ым (непригодным) для проживания</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Прошу Вас рассмотреть вопрос о признании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(ненужное зачеркнуть)</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 xml:space="preserve">проживания </w:t>
      </w:r>
      <w:r w:rsidRPr="00882DED">
        <w:rPr>
          <w:rFonts w:ascii="Times New Roman" w:hAnsi="Times New Roman" w:cs="Times New Roman"/>
          <w:sz w:val="24"/>
          <w:szCs w:val="24"/>
          <w:lang w:eastAsia="ru-RU"/>
        </w:rPr>
        <w:t>, расположенного по адресу:________________________________________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К заявлению прилагаю: </w:t>
      </w: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FB0EB0">
        <w:rPr>
          <w:rFonts w:ascii="Times New Roman" w:hAnsi="Times New Roman" w:cs="Times New Roman"/>
          <w:sz w:val="24"/>
          <w:szCs w:val="24"/>
          <w:u w:val="single"/>
          <w:lang w:eastAsia="ru-RU"/>
        </w:rPr>
        <w:t>.</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5. Дополнительные документы__________________________________________</w:t>
      </w:r>
    </w:p>
    <w:p w:rsidR="00CB3057" w:rsidRPr="00882DED" w:rsidRDefault="00CB3057"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_______________________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_______________________</w:t>
      </w:r>
    </w:p>
    <w:p w:rsidR="0021586C"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(дата)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p>
    <w:p w:rsidR="0021586C" w:rsidRDefault="0021586C"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FB0EB0" w:rsidRDefault="00D27302" w:rsidP="000C2648">
      <w:pPr>
        <w:pStyle w:val="ConsPlusNormal"/>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1586C">
        <w:rPr>
          <w:rFonts w:ascii="Times New Roman" w:hAnsi="Times New Roman" w:cs="Times New Roman"/>
        </w:rPr>
        <w:t>Приложение № 2</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к Административному регламенту</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предоставления муниципальной услуги</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"Признание в установленном порядке</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lastRenderedPageBreak/>
        <w:t>жилых помещений жилищного фонда</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непригодными для проживания"</w:t>
      </w:r>
    </w:p>
    <w:p w:rsidR="00CB3057" w:rsidRDefault="00CB3057" w:rsidP="000C2648">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0132A" w:rsidP="00FB0EB0">
      <w:pPr>
        <w:rPr>
          <w:rFonts w:ascii="Times New Roman" w:hAnsi="Times New Roman" w:cs="Times New Roman"/>
          <w:sz w:val="24"/>
          <w:szCs w:val="24"/>
          <w:lang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2482215</wp:posOffset>
                </wp:positionH>
                <wp:positionV relativeFrom="paragraph">
                  <wp:posOffset>3851910</wp:posOffset>
                </wp:positionV>
                <wp:extent cx="152400" cy="314325"/>
                <wp:effectExtent l="43815" t="13335" r="51435" b="34290"/>
                <wp:wrapNone/>
                <wp:docPr id="9"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14325"/>
                        </a:xfrm>
                        <a:prstGeom prst="downArrow">
                          <a:avLst>
                            <a:gd name="adj1" fmla="val 50000"/>
                            <a:gd name="adj2" fmla="val 49997"/>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634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95.45pt;margin-top:303.3pt;width:12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" adj="16364" fillcolor="black" strokeweight="2pt"/>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2482215</wp:posOffset>
                </wp:positionH>
                <wp:positionV relativeFrom="paragraph">
                  <wp:posOffset>3042285</wp:posOffset>
                </wp:positionV>
                <wp:extent cx="152400" cy="304800"/>
                <wp:effectExtent l="43815" t="13335" r="51435" b="34290"/>
                <wp:wrapNone/>
                <wp:docPr id="8"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04800"/>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3E444F" id="Стрелка вниз 9" o:spid="_x0000_s1026" type="#_x0000_t67" style="position:absolute;margin-left:195.45pt;margin-top:239.55pt;width:12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" fillcolor="black" strokeweight="2pt"/>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2482215</wp:posOffset>
                </wp:positionH>
                <wp:positionV relativeFrom="paragraph">
                  <wp:posOffset>2165985</wp:posOffset>
                </wp:positionV>
                <wp:extent cx="152400" cy="323850"/>
                <wp:effectExtent l="43815" t="13335" r="51435" b="34290"/>
                <wp:wrapNone/>
                <wp:docPr id="7"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323850"/>
                        </a:xfrm>
                        <a:prstGeom prst="downArrow">
                          <a:avLst>
                            <a:gd name="adj1" fmla="val 50000"/>
                            <a:gd name="adj2" fmla="val 49997"/>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6071DA" id="Стрелка вниз 8" o:spid="_x0000_s1026" type="#_x0000_t67" style="position:absolute;margin-left:195.45pt;margin-top:170.55pt;width:12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" adj="16518" fillcolor="black" strokeweight="2pt"/>
            </w:pict>
          </mc:Fallback>
        </mc:AlternateContent>
      </w:r>
      <w:r>
        <w:rPr>
          <w:noProof/>
          <w:lang w:eastAsia="ru-RU"/>
        </w:rPr>
        <mc:AlternateContent>
          <mc:Choice Requires="wps">
            <w:drawing>
              <wp:anchor distT="0" distB="0" distL="114300" distR="114300" simplePos="0" relativeHeight="251657728" behindDoc="0" locked="0" layoutInCell="1" allowOverlap="1" wp14:anchorId="325EDC25" wp14:editId="7C3058C5">
                <wp:simplePos x="0" y="0"/>
                <wp:positionH relativeFrom="column">
                  <wp:posOffset>329565</wp:posOffset>
                </wp:positionH>
                <wp:positionV relativeFrom="paragraph">
                  <wp:posOffset>4166235</wp:posOffset>
                </wp:positionV>
                <wp:extent cx="4933950" cy="609600"/>
                <wp:effectExtent l="15240" t="13335" r="13335" b="152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09600"/>
                        </a:xfrm>
                        <a:prstGeom prst="rect">
                          <a:avLst/>
                        </a:prstGeom>
                        <a:solidFill>
                          <a:srgbClr val="FFFFFF"/>
                        </a:solidFill>
                        <a:ln w="25400">
                          <a:solidFill>
                            <a:srgbClr val="000000"/>
                          </a:solidFill>
                          <a:miter lim="800000"/>
                          <a:headEnd/>
                          <a:tailEnd/>
                        </a:ln>
                      </wps:spPr>
                      <wps:txb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Выдача результата предоставления услуги заявителю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5EDC25" id="Прямоугольник 5" o:spid="_x0000_s1026" style="position:absolute;margin-left:25.95pt;margin-top:328.05pt;width:388.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" strokeweight="2pt">
                <v:textbo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Выдача результата предоставления услуги заявителю</w:t>
                      </w:r>
                    </w:p>
                  </w:txbxContent>
                </v:textbox>
              </v:rect>
            </w:pict>
          </mc:Fallback>
        </mc:AlternateContent>
      </w:r>
      <w:r>
        <w:rPr>
          <w:noProof/>
          <w:lang w:eastAsia="ru-RU"/>
        </w:rPr>
        <mc:AlternateContent>
          <mc:Choice Requires="wps">
            <w:drawing>
              <wp:anchor distT="0" distB="0" distL="114300" distR="114300" simplePos="0" relativeHeight="251656704" behindDoc="0" locked="0" layoutInCell="1" allowOverlap="1" wp14:anchorId="65CA7BE5" wp14:editId="23FFE3A0">
                <wp:simplePos x="0" y="0"/>
                <wp:positionH relativeFrom="column">
                  <wp:posOffset>329565</wp:posOffset>
                </wp:positionH>
                <wp:positionV relativeFrom="paragraph">
                  <wp:posOffset>3347085</wp:posOffset>
                </wp:positionV>
                <wp:extent cx="4886325" cy="457200"/>
                <wp:effectExtent l="15240" t="13335" r="1333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57200"/>
                        </a:xfrm>
                        <a:prstGeom prst="rect">
                          <a:avLst/>
                        </a:prstGeom>
                        <a:solidFill>
                          <a:srgbClr val="FFFFFF"/>
                        </a:solidFill>
                        <a:ln w="25400">
                          <a:solidFill>
                            <a:srgbClr val="000000"/>
                          </a:solidFill>
                          <a:miter lim="800000"/>
                          <a:headEnd/>
                          <a:tailEnd/>
                        </a:ln>
                      </wps:spPr>
                      <wps:txb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Принятие решения по итогам работы Комиссии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CA7BE5" id="Прямоугольник 4" o:spid="_x0000_s1027" style="position:absolute;margin-left:25.95pt;margin-top:263.55pt;width:384.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" strokeweight="2pt">
                <v:textbo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Принятие решения по итогам работы Комиссии</w:t>
                      </w:r>
                    </w:p>
                  </w:txbxContent>
                </v:textbox>
              </v:rect>
            </w:pict>
          </mc:Fallback>
        </mc:AlternateContent>
      </w:r>
      <w:r>
        <w:rPr>
          <w:noProof/>
          <w:lang w:eastAsia="ru-RU"/>
        </w:rPr>
        <mc:AlternateContent>
          <mc:Choice Requires="wps">
            <w:drawing>
              <wp:anchor distT="0" distB="0" distL="114300" distR="114300" simplePos="0" relativeHeight="251655680" behindDoc="0" locked="0" layoutInCell="1" allowOverlap="1" wp14:anchorId="2ACC2607" wp14:editId="74DB9728">
                <wp:simplePos x="0" y="0"/>
                <wp:positionH relativeFrom="column">
                  <wp:posOffset>329565</wp:posOffset>
                </wp:positionH>
                <wp:positionV relativeFrom="paragraph">
                  <wp:posOffset>2489835</wp:posOffset>
                </wp:positionV>
                <wp:extent cx="4886325" cy="552450"/>
                <wp:effectExtent l="15240" t="13335" r="13335"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52450"/>
                        </a:xfrm>
                        <a:prstGeom prst="rect">
                          <a:avLst/>
                        </a:prstGeom>
                        <a:solidFill>
                          <a:srgbClr val="FFFFFF"/>
                        </a:solidFill>
                        <a:ln w="25400">
                          <a:solidFill>
                            <a:srgbClr val="000000"/>
                          </a:solidFill>
                          <a:miter lim="800000"/>
                          <a:headEnd/>
                          <a:tailEnd/>
                        </a:ln>
                      </wps:spPr>
                      <wps:txb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Оценка Комиссией пригодности (непригодности)жилых помещений для постоянного проживания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CC2607" id="Прямоугольник 3" o:spid="_x0000_s1028" style="position:absolute;margin-left:25.95pt;margin-top:196.05pt;width:384.7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" strokeweight="2pt">
                <v:textbo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Оценка Комиссией пригодности (непригодности)жилых помещений для постоянного проживания</w:t>
                      </w:r>
                    </w:p>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14:anchorId="2742D7B6" wp14:editId="4A5A3676">
                <wp:simplePos x="0" y="0"/>
                <wp:positionH relativeFrom="column">
                  <wp:posOffset>329565</wp:posOffset>
                </wp:positionH>
                <wp:positionV relativeFrom="paragraph">
                  <wp:posOffset>1480185</wp:posOffset>
                </wp:positionV>
                <wp:extent cx="4886325" cy="685800"/>
                <wp:effectExtent l="15240" t="13335" r="13335" b="152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685800"/>
                        </a:xfrm>
                        <a:prstGeom prst="rect">
                          <a:avLst/>
                        </a:prstGeom>
                        <a:solidFill>
                          <a:srgbClr val="FFFFFF"/>
                        </a:solidFill>
                        <a:ln w="25400">
                          <a:solidFill>
                            <a:srgbClr val="000000"/>
                          </a:solidFill>
                          <a:miter lim="800000"/>
                          <a:headEnd/>
                          <a:tailEnd/>
                        </a:ln>
                      </wps:spPr>
                      <wps:txb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42D7B6" id="Прямоугольник 2" o:spid="_x0000_s1029" style="position:absolute;margin-left:25.95pt;margin-top:116.55pt;width:384.7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" strokeweight="2pt">
                <v:textbo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3632" behindDoc="0" locked="0" layoutInCell="1" allowOverlap="1" wp14:anchorId="01E82270" wp14:editId="417DE6CC">
                <wp:simplePos x="0" y="0"/>
                <wp:positionH relativeFrom="column">
                  <wp:posOffset>329565</wp:posOffset>
                </wp:positionH>
                <wp:positionV relativeFrom="paragraph">
                  <wp:posOffset>422910</wp:posOffset>
                </wp:positionV>
                <wp:extent cx="4886325" cy="752475"/>
                <wp:effectExtent l="15240" t="13335" r="13335" b="152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752475"/>
                        </a:xfrm>
                        <a:prstGeom prst="rect">
                          <a:avLst/>
                        </a:prstGeom>
                        <a:solidFill>
                          <a:srgbClr val="FFFFFF"/>
                        </a:solidFill>
                        <a:ln w="25400">
                          <a:solidFill>
                            <a:srgbClr val="000000"/>
                          </a:solidFill>
                          <a:miter lim="800000"/>
                          <a:headEnd/>
                          <a:tailEnd/>
                        </a:ln>
                      </wps:spPr>
                      <wps:txb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E82270" id="Прямоугольник 1" o:spid="_x0000_s1030" style="position:absolute;margin-left:25.95pt;margin-top:33.3pt;width:384.7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" strokeweight="2pt">
                <v:textbox>
                  <w:txbxContent>
                    <w:p w:rsidR="006A4A30" w:rsidRPr="00FB0EB0" w:rsidRDefault="006A4A30" w:rsidP="000C2648">
                      <w:pPr>
                        <w:jc w:val="center"/>
                        <w:rPr>
                          <w:rFonts w:ascii="Times New Roman" w:hAnsi="Times New Roman" w:cs="Times New Roman"/>
                        </w:rPr>
                      </w:pPr>
                      <w:r w:rsidRPr="00FB0EB0">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mc:Fallback>
        </mc:AlternateConten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694739"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Pr>
          <w:noProof/>
          <w:lang w:eastAsia="ru-RU"/>
        </w:rPr>
        <mc:AlternateContent>
          <mc:Choice Requires="wps">
            <w:drawing>
              <wp:anchor distT="0" distB="0" distL="114300" distR="114300" simplePos="0" relativeHeight="251658752" behindDoc="0" locked="0" layoutInCell="1" allowOverlap="1" wp14:anchorId="2CA0F1AA" wp14:editId="3563E1DF">
                <wp:simplePos x="0" y="0"/>
                <wp:positionH relativeFrom="column">
                  <wp:posOffset>2482215</wp:posOffset>
                </wp:positionH>
                <wp:positionV relativeFrom="paragraph">
                  <wp:posOffset>18415</wp:posOffset>
                </wp:positionV>
                <wp:extent cx="152400" cy="257175"/>
                <wp:effectExtent l="19050" t="0" r="19050" b="47625"/>
                <wp:wrapNone/>
                <wp:docPr id="6"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57175"/>
                        </a:xfrm>
                        <a:prstGeom prst="downArrow">
                          <a:avLst>
                            <a:gd name="adj1" fmla="val 50000"/>
                            <a:gd name="adj2" fmla="val 50000"/>
                          </a:avLst>
                        </a:prstGeom>
                        <a:solidFill>
                          <a:srgbClr val="000000"/>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AF95E" id="Стрелка вниз 7" o:spid="_x0000_s1026" type="#_x0000_t67" style="position:absolute;margin-left:195.45pt;margin-top:1.45pt;width:12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" adj="15200" fillcolor="black" strokeweight="2pt"/>
            </w:pict>
          </mc:Fallback>
        </mc:AlternateConten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spacing w:after="0" w:line="240" w:lineRule="auto"/>
        <w:ind w:firstLine="720"/>
        <w:jc w:val="both"/>
        <w:rPr>
          <w:rFonts w:ascii="Times New Roman" w:hAnsi="Times New Roman" w:cs="Times New Roman"/>
          <w:sz w:val="24"/>
          <w:szCs w:val="24"/>
          <w:lang w:eastAsia="ru-RU"/>
        </w:rPr>
        <w:sectPr w:rsidR="00CB3057" w:rsidRPr="00882DED" w:rsidSect="00C57F53">
          <w:headerReference w:type="default" r:id="rId19"/>
          <w:pgSz w:w="11906" w:h="16838"/>
          <w:pgMar w:top="709" w:right="851" w:bottom="567" w:left="1985" w:header="709" w:footer="709" w:gutter="0"/>
          <w:cols w:space="720"/>
          <w:titlePg/>
          <w:docGrid w:linePitch="326"/>
        </w:sectPr>
      </w:pPr>
    </w:p>
    <w:p w:rsidR="00CB3057" w:rsidRPr="00882DED" w:rsidRDefault="00CB3057" w:rsidP="0021586C">
      <w:pPr>
        <w:autoSpaceDE w:val="0"/>
        <w:autoSpaceDN w:val="0"/>
        <w:adjustRightInd w:val="0"/>
        <w:spacing w:after="0" w:line="240" w:lineRule="auto"/>
        <w:ind w:firstLine="6379"/>
        <w:jc w:val="right"/>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ПРИЛОЖЕНИЕ  3</w:t>
      </w:r>
    </w:p>
    <w:p w:rsidR="00CB3057" w:rsidRPr="00882DED" w:rsidRDefault="00CB3057" w:rsidP="0021586C">
      <w:pPr>
        <w:autoSpaceDE w:val="0"/>
        <w:autoSpaceDN w:val="0"/>
        <w:adjustRightInd w:val="0"/>
        <w:spacing w:after="0" w:line="240" w:lineRule="auto"/>
        <w:ind w:left="6379"/>
        <w:jc w:val="right"/>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к Административному регламенту</w:t>
      </w:r>
    </w:p>
    <w:p w:rsidR="00CB3057" w:rsidRPr="00882DED" w:rsidRDefault="00CB3057" w:rsidP="0021586C">
      <w:pPr>
        <w:autoSpaceDE w:val="0"/>
        <w:autoSpaceDN w:val="0"/>
        <w:adjustRightInd w:val="0"/>
        <w:spacing w:after="0" w:line="240" w:lineRule="auto"/>
        <w:ind w:left="6379"/>
        <w:jc w:val="right"/>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21586C">
      <w:pPr>
        <w:widowControl w:val="0"/>
        <w:autoSpaceDE w:val="0"/>
        <w:autoSpaceDN w:val="0"/>
        <w:adjustRightInd w:val="0"/>
        <w:spacing w:after="0" w:line="240" w:lineRule="auto"/>
        <w:ind w:left="5670" w:firstLine="720"/>
        <w:jc w:val="right"/>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ЗАКЛЮЧЕНИЕ</w:t>
      </w: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____</w:t>
      </w:r>
      <w:r w:rsidRPr="00882DED">
        <w:rPr>
          <w:rFonts w:ascii="Times New Roman" w:hAnsi="Times New Roman" w:cs="Times New Roman"/>
          <w:sz w:val="24"/>
          <w:szCs w:val="24"/>
          <w:lang w:eastAsia="ru-RU"/>
        </w:rPr>
        <w:tab/>
        <w:t xml:space="preserve">  «___» ____________20__ г.</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Межведомственная комиссия, назначенная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w:t>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в составе председателя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и членов комиссии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при участии приглашенных экспертов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и приглашенного собственника помещения или уполномоченного им лица</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по результатам рассмотренных документов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lastRenderedPageBreak/>
        <w:t>(приводится перечень документов)</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приняла заключение о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Приложение к заключению:</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 перечень рассмотренных документов;</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б) акт обследования помещения (в случае проведения обследования);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в) перечень других материалов, запрошенных межведомственной комиссией;</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г) особое мнение членов межведомственной комиссии:</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Председатель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Члены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autoSpaceDN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sectPr w:rsidR="00CB3057" w:rsidRPr="00882DED" w:rsidSect="000C2648">
      <w:headerReference w:type="default" r:id="rId20"/>
      <w:pgSz w:w="11906" w:h="16838"/>
      <w:pgMar w:top="1134"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17" w:rsidRDefault="00154B17">
      <w:pPr>
        <w:spacing w:after="0" w:line="240" w:lineRule="auto"/>
      </w:pPr>
      <w:r>
        <w:separator/>
      </w:r>
    </w:p>
  </w:endnote>
  <w:endnote w:type="continuationSeparator" w:id="0">
    <w:p w:rsidR="00154B17" w:rsidRDefault="0015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17" w:rsidRDefault="00154B17">
      <w:pPr>
        <w:spacing w:after="0" w:line="240" w:lineRule="auto"/>
      </w:pPr>
      <w:r>
        <w:separator/>
      </w:r>
    </w:p>
  </w:footnote>
  <w:footnote w:type="continuationSeparator" w:id="0">
    <w:p w:rsidR="00154B17" w:rsidRDefault="00154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A30" w:rsidRDefault="006A4A30" w:rsidP="00C57F53">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86463">
      <w:rPr>
        <w:rStyle w:val="af5"/>
        <w:noProof/>
      </w:rPr>
      <w:t>21</w:t>
    </w:r>
    <w:r>
      <w:rPr>
        <w:rStyle w:val="af5"/>
      </w:rPr>
      <w:fldChar w:fldCharType="end"/>
    </w:r>
  </w:p>
  <w:p w:rsidR="006A4A30" w:rsidRDefault="006A4A3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A30" w:rsidRDefault="006A4A30">
    <w:pPr>
      <w:pStyle w:val="a6"/>
      <w:jc w:val="center"/>
    </w:pPr>
    <w:r>
      <w:fldChar w:fldCharType="begin"/>
    </w:r>
    <w:r>
      <w:instrText xml:space="preserve"> PAGE   \* MERGEFORMAT </w:instrText>
    </w:r>
    <w:r>
      <w:fldChar w:fldCharType="separate"/>
    </w:r>
    <w:r w:rsidR="00586463">
      <w:rPr>
        <w:noProof/>
      </w:rPr>
      <w:t>2</w:t>
    </w:r>
    <w:r>
      <w:rPr>
        <w:noProof/>
      </w:rPr>
      <w:fldChar w:fldCharType="end"/>
    </w:r>
  </w:p>
  <w:p w:rsidR="006A4A30" w:rsidRDefault="006A4A30">
    <w:pPr>
      <w:pStyle w:val="a6"/>
    </w:pPr>
  </w:p>
  <w:p w:rsidR="006A4A30" w:rsidRDefault="006A4A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D1"/>
    <w:rsid w:val="000115DF"/>
    <w:rsid w:val="00011BA0"/>
    <w:rsid w:val="00032417"/>
    <w:rsid w:val="000509C9"/>
    <w:rsid w:val="000553ED"/>
    <w:rsid w:val="0007767E"/>
    <w:rsid w:val="000868FB"/>
    <w:rsid w:val="000B5E62"/>
    <w:rsid w:val="000C20AD"/>
    <w:rsid w:val="000C2648"/>
    <w:rsid w:val="000C37C9"/>
    <w:rsid w:val="000D7930"/>
    <w:rsid w:val="000F4900"/>
    <w:rsid w:val="00132D3F"/>
    <w:rsid w:val="00144532"/>
    <w:rsid w:val="001456A0"/>
    <w:rsid w:val="00154B17"/>
    <w:rsid w:val="00160684"/>
    <w:rsid w:val="00166B49"/>
    <w:rsid w:val="00173860"/>
    <w:rsid w:val="00175499"/>
    <w:rsid w:val="001A1A6D"/>
    <w:rsid w:val="001D648B"/>
    <w:rsid w:val="001D7B73"/>
    <w:rsid w:val="0021586C"/>
    <w:rsid w:val="00223019"/>
    <w:rsid w:val="00244926"/>
    <w:rsid w:val="00267604"/>
    <w:rsid w:val="00275CED"/>
    <w:rsid w:val="002B3365"/>
    <w:rsid w:val="002D1274"/>
    <w:rsid w:val="002E6432"/>
    <w:rsid w:val="00324916"/>
    <w:rsid w:val="00333DA9"/>
    <w:rsid w:val="00361266"/>
    <w:rsid w:val="003636A0"/>
    <w:rsid w:val="003646B3"/>
    <w:rsid w:val="00377C78"/>
    <w:rsid w:val="00392391"/>
    <w:rsid w:val="00397EB3"/>
    <w:rsid w:val="003A1A35"/>
    <w:rsid w:val="003C16B9"/>
    <w:rsid w:val="003D62A4"/>
    <w:rsid w:val="003E30AB"/>
    <w:rsid w:val="004068B0"/>
    <w:rsid w:val="00424BB1"/>
    <w:rsid w:val="004456F5"/>
    <w:rsid w:val="00465DED"/>
    <w:rsid w:val="00487B65"/>
    <w:rsid w:val="00494A15"/>
    <w:rsid w:val="004A5FFC"/>
    <w:rsid w:val="004E5653"/>
    <w:rsid w:val="004F02D8"/>
    <w:rsid w:val="0053359C"/>
    <w:rsid w:val="005444BF"/>
    <w:rsid w:val="00547FE4"/>
    <w:rsid w:val="00553499"/>
    <w:rsid w:val="00586463"/>
    <w:rsid w:val="00593C76"/>
    <w:rsid w:val="005962F1"/>
    <w:rsid w:val="005D12EB"/>
    <w:rsid w:val="005F2F90"/>
    <w:rsid w:val="00602C70"/>
    <w:rsid w:val="00606563"/>
    <w:rsid w:val="00622C10"/>
    <w:rsid w:val="00627B20"/>
    <w:rsid w:val="00636931"/>
    <w:rsid w:val="006548DA"/>
    <w:rsid w:val="00672070"/>
    <w:rsid w:val="006762F9"/>
    <w:rsid w:val="00677414"/>
    <w:rsid w:val="00683789"/>
    <w:rsid w:val="0068484D"/>
    <w:rsid w:val="00691C05"/>
    <w:rsid w:val="00694739"/>
    <w:rsid w:val="006A4A30"/>
    <w:rsid w:val="006A4D27"/>
    <w:rsid w:val="006C5D5D"/>
    <w:rsid w:val="006E3EB7"/>
    <w:rsid w:val="006F4A3F"/>
    <w:rsid w:val="00700569"/>
    <w:rsid w:val="007101E9"/>
    <w:rsid w:val="00711365"/>
    <w:rsid w:val="00712480"/>
    <w:rsid w:val="00717DA6"/>
    <w:rsid w:val="00725198"/>
    <w:rsid w:val="007349B6"/>
    <w:rsid w:val="0073564D"/>
    <w:rsid w:val="00760742"/>
    <w:rsid w:val="00775116"/>
    <w:rsid w:val="007933B2"/>
    <w:rsid w:val="00795365"/>
    <w:rsid w:val="007A01C3"/>
    <w:rsid w:val="007B60E4"/>
    <w:rsid w:val="007C423C"/>
    <w:rsid w:val="007D605C"/>
    <w:rsid w:val="007E1598"/>
    <w:rsid w:val="007F7CAE"/>
    <w:rsid w:val="00804327"/>
    <w:rsid w:val="00806D01"/>
    <w:rsid w:val="00825783"/>
    <w:rsid w:val="00827E56"/>
    <w:rsid w:val="00830279"/>
    <w:rsid w:val="00840715"/>
    <w:rsid w:val="00843468"/>
    <w:rsid w:val="00882DED"/>
    <w:rsid w:val="008B7585"/>
    <w:rsid w:val="008F2550"/>
    <w:rsid w:val="008F3CAF"/>
    <w:rsid w:val="00902A0B"/>
    <w:rsid w:val="00921984"/>
    <w:rsid w:val="009313C1"/>
    <w:rsid w:val="00934AB2"/>
    <w:rsid w:val="009518A1"/>
    <w:rsid w:val="00963D52"/>
    <w:rsid w:val="009644A3"/>
    <w:rsid w:val="00966C38"/>
    <w:rsid w:val="00981619"/>
    <w:rsid w:val="0098434D"/>
    <w:rsid w:val="009953FF"/>
    <w:rsid w:val="00997E96"/>
    <w:rsid w:val="009B3EBB"/>
    <w:rsid w:val="009C7CE6"/>
    <w:rsid w:val="009D4889"/>
    <w:rsid w:val="009E6530"/>
    <w:rsid w:val="009F0824"/>
    <w:rsid w:val="009F36C2"/>
    <w:rsid w:val="00A352AF"/>
    <w:rsid w:val="00A404EE"/>
    <w:rsid w:val="00A5099E"/>
    <w:rsid w:val="00A51DC5"/>
    <w:rsid w:val="00A7671C"/>
    <w:rsid w:val="00A94D25"/>
    <w:rsid w:val="00A97918"/>
    <w:rsid w:val="00AD73FB"/>
    <w:rsid w:val="00AE2532"/>
    <w:rsid w:val="00AF2DEB"/>
    <w:rsid w:val="00B028D1"/>
    <w:rsid w:val="00B24905"/>
    <w:rsid w:val="00B30AD7"/>
    <w:rsid w:val="00B34B92"/>
    <w:rsid w:val="00B469F3"/>
    <w:rsid w:val="00B72914"/>
    <w:rsid w:val="00B73B3F"/>
    <w:rsid w:val="00B75B7F"/>
    <w:rsid w:val="00B832FC"/>
    <w:rsid w:val="00BA4E62"/>
    <w:rsid w:val="00BE20CF"/>
    <w:rsid w:val="00C0132A"/>
    <w:rsid w:val="00C1295E"/>
    <w:rsid w:val="00C146D9"/>
    <w:rsid w:val="00C17844"/>
    <w:rsid w:val="00C22F01"/>
    <w:rsid w:val="00C255D3"/>
    <w:rsid w:val="00C57F53"/>
    <w:rsid w:val="00C67EC1"/>
    <w:rsid w:val="00C739C3"/>
    <w:rsid w:val="00C834E0"/>
    <w:rsid w:val="00CB3057"/>
    <w:rsid w:val="00CB7374"/>
    <w:rsid w:val="00CB78BC"/>
    <w:rsid w:val="00CD5BEB"/>
    <w:rsid w:val="00CE7E31"/>
    <w:rsid w:val="00D0052A"/>
    <w:rsid w:val="00D17A24"/>
    <w:rsid w:val="00D27302"/>
    <w:rsid w:val="00D27B1D"/>
    <w:rsid w:val="00D346BB"/>
    <w:rsid w:val="00D75BC9"/>
    <w:rsid w:val="00D80FDB"/>
    <w:rsid w:val="00DA1F2D"/>
    <w:rsid w:val="00DB50FF"/>
    <w:rsid w:val="00DD05B1"/>
    <w:rsid w:val="00DD2797"/>
    <w:rsid w:val="00DF39D1"/>
    <w:rsid w:val="00E019DA"/>
    <w:rsid w:val="00E16586"/>
    <w:rsid w:val="00E305B9"/>
    <w:rsid w:val="00E355F4"/>
    <w:rsid w:val="00E55D4F"/>
    <w:rsid w:val="00E76EFE"/>
    <w:rsid w:val="00EA7135"/>
    <w:rsid w:val="00EB731E"/>
    <w:rsid w:val="00ED09EE"/>
    <w:rsid w:val="00EF5A8B"/>
    <w:rsid w:val="00EF756B"/>
    <w:rsid w:val="00F17055"/>
    <w:rsid w:val="00F205CF"/>
    <w:rsid w:val="00F26C90"/>
    <w:rsid w:val="00F62B72"/>
    <w:rsid w:val="00F64F73"/>
    <w:rsid w:val="00F72721"/>
    <w:rsid w:val="00F75D05"/>
    <w:rsid w:val="00F77BD9"/>
    <w:rsid w:val="00F91066"/>
    <w:rsid w:val="00FB0EB0"/>
    <w:rsid w:val="00FB386A"/>
    <w:rsid w:val="00FE3094"/>
    <w:rsid w:val="00FE7964"/>
    <w:rsid w:val="00FF7C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359840-7E9A-476A-9806-7D1990A2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link w:val="aff"/>
    <w:qFormat/>
    <w:rsid w:val="00636931"/>
    <w:pPr>
      <w:ind w:firstLine="227"/>
      <w:jc w:val="both"/>
    </w:pPr>
    <w:rPr>
      <w:rFonts w:cs="Calibri"/>
      <w:sz w:val="22"/>
      <w:szCs w:val="22"/>
      <w:lang w:eastAsia="en-US"/>
    </w:rPr>
  </w:style>
  <w:style w:type="paragraph" w:customStyle="1" w:styleId="aff0">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1">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2">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3">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 w:type="paragraph" w:customStyle="1" w:styleId="aff4">
    <w:name w:val="Знак Знак"/>
    <w:basedOn w:val="a"/>
    <w:uiPriority w:val="99"/>
    <w:rsid w:val="00AF2DEB"/>
    <w:pPr>
      <w:spacing w:after="160" w:line="240" w:lineRule="exact"/>
    </w:pPr>
    <w:rPr>
      <w:rFonts w:ascii="Verdana" w:hAnsi="Verdana" w:cs="Verdana"/>
      <w:sz w:val="20"/>
      <w:szCs w:val="20"/>
      <w:lang w:val="en-US"/>
    </w:rPr>
  </w:style>
  <w:style w:type="paragraph" w:customStyle="1" w:styleId="16">
    <w:name w:val="Абзац списка1"/>
    <w:uiPriority w:val="99"/>
    <w:rsid w:val="006762F9"/>
    <w:pPr>
      <w:widowControl w:val="0"/>
      <w:suppressAutoHyphens/>
      <w:spacing w:line="100" w:lineRule="atLeast"/>
      <w:ind w:left="720"/>
    </w:pPr>
    <w:rPr>
      <w:rFonts w:cs="Calibri"/>
      <w:kern w:val="1"/>
      <w:sz w:val="24"/>
      <w:szCs w:val="24"/>
      <w:lang w:eastAsia="ar-SA"/>
    </w:rPr>
  </w:style>
  <w:style w:type="paragraph" w:customStyle="1" w:styleId="26">
    <w:name w:val="Без интервала2"/>
    <w:uiPriority w:val="99"/>
    <w:rsid w:val="00683789"/>
    <w:pPr>
      <w:ind w:firstLine="227"/>
      <w:jc w:val="both"/>
    </w:pPr>
    <w:rPr>
      <w:rFonts w:eastAsia="Times New Roman" w:cs="Calibri"/>
      <w:sz w:val="22"/>
      <w:szCs w:val="22"/>
      <w:lang w:eastAsia="en-US"/>
    </w:rPr>
  </w:style>
  <w:style w:type="character" w:customStyle="1" w:styleId="aff">
    <w:name w:val="Без интервала Знак"/>
    <w:link w:val="afe"/>
    <w:locked/>
    <w:rsid w:val="00C67EC1"/>
    <w:rPr>
      <w:rFonts w:cs="Calibri"/>
      <w:lang w:eastAsia="en-US"/>
    </w:rPr>
  </w:style>
  <w:style w:type="paragraph" w:customStyle="1" w:styleId="Standard">
    <w:name w:val="Standard"/>
    <w:rsid w:val="00C67EC1"/>
    <w:pPr>
      <w:widowControl w:val="0"/>
      <w:suppressAutoHyphens/>
      <w:autoSpaceDN w:val="0"/>
    </w:pPr>
    <w:rPr>
      <w:rFonts w:ascii="Times New Roman" w:eastAsia="Lucida Sans Unicode"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5427">
      <w:bodyDiv w:val="1"/>
      <w:marLeft w:val="0"/>
      <w:marRight w:val="0"/>
      <w:marTop w:val="0"/>
      <w:marBottom w:val="0"/>
      <w:divBdr>
        <w:top w:val="none" w:sz="0" w:space="0" w:color="auto"/>
        <w:left w:val="none" w:sz="0" w:space="0" w:color="auto"/>
        <w:bottom w:val="none" w:sz="0" w:space="0" w:color="auto"/>
        <w:right w:val="none" w:sz="0" w:space="0" w:color="auto"/>
      </w:divBdr>
    </w:div>
    <w:div w:id="2140103130">
      <w:marLeft w:val="0"/>
      <w:marRight w:val="0"/>
      <w:marTop w:val="0"/>
      <w:marBottom w:val="0"/>
      <w:divBdr>
        <w:top w:val="none" w:sz="0" w:space="0" w:color="auto"/>
        <w:left w:val="none" w:sz="0" w:space="0" w:color="auto"/>
        <w:bottom w:val="none" w:sz="0" w:space="0" w:color="auto"/>
        <w:right w:val="none" w:sz="0" w:space="0" w:color="auto"/>
      </w:divBdr>
    </w:div>
    <w:div w:id="2140103131">
      <w:marLeft w:val="0"/>
      <w:marRight w:val="0"/>
      <w:marTop w:val="0"/>
      <w:marBottom w:val="0"/>
      <w:divBdr>
        <w:top w:val="none" w:sz="0" w:space="0" w:color="auto"/>
        <w:left w:val="none" w:sz="0" w:space="0" w:color="auto"/>
        <w:bottom w:val="none" w:sz="0" w:space="0" w:color="auto"/>
        <w:right w:val="none" w:sz="0" w:space="0" w:color="auto"/>
      </w:divBdr>
    </w:div>
    <w:div w:id="2140103132">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 w:id="2140103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2;&#1088;&#1082;&#1086;&#1074;&#1089;&#1082;&#1080;&#1081;-&#1082;&#1091;&#1088;&#1089;&#1082;.&#1088;&#1092;" TargetMode="External"/><Relationship Id="rId13" Type="http://schemas.openxmlformats.org/officeDocument/2006/relationships/hyperlink" Target="consultantplus://offline/ref=B81830BF2852D34CF20EE95B4646E6F59E57516F273219E55F07A99E78C79AF88C3F832A2AB83603L1n3Q"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numbering" Target="numbering.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CA62C61F4FA2032E45A2F70570EF23CE483F3D9F7553851AD60C0FC9C8F1D644F98E650B989414vBl8Q" TargetMode="External"/><Relationship Id="rId5" Type="http://schemas.openxmlformats.org/officeDocument/2006/relationships/webSettings" Target="webSetting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DE096-7BB4-48FB-B876-C04ABDC7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10935</Words>
  <Characters>62331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2018-07-02T12:59:00Z</cp:lastPrinted>
  <dcterms:created xsi:type="dcterms:W3CDTF">2018-08-07T08:18:00Z</dcterms:created>
  <dcterms:modified xsi:type="dcterms:W3CDTF">2018-08-21T13:38:00Z</dcterms:modified>
</cp:coreProperties>
</file>