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686B" w14:textId="4224FD67" w:rsidR="00A02511" w:rsidRPr="00F15211" w:rsidRDefault="00B17EBF" w:rsidP="003671F1">
      <w:pPr>
        <w:spacing w:after="0" w:line="240" w:lineRule="auto"/>
        <w:jc w:val="right"/>
        <w:rPr>
          <w:rFonts w:ascii="Times New Roman" w:hAnsi="Times New Roman" w:cs="Times New Roman"/>
        </w:rPr>
      </w:pPr>
      <w:r w:rsidRPr="00F15211">
        <w:rPr>
          <w:rFonts w:ascii="Times New Roman" w:hAnsi="Times New Roman" w:cs="Times New Roman"/>
        </w:rPr>
        <w:t>Утверждена</w:t>
      </w:r>
      <w:r w:rsidR="00A02511" w:rsidRPr="00F15211">
        <w:rPr>
          <w:rFonts w:ascii="Times New Roman" w:hAnsi="Times New Roman" w:cs="Times New Roman"/>
        </w:rPr>
        <w:t xml:space="preserve"> </w:t>
      </w:r>
    </w:p>
    <w:p w14:paraId="75BD9FD8" w14:textId="138E9B33" w:rsidR="00A02511" w:rsidRPr="00F15211" w:rsidRDefault="00A02511" w:rsidP="003671F1">
      <w:pPr>
        <w:spacing w:after="0" w:line="240" w:lineRule="auto"/>
        <w:jc w:val="right"/>
        <w:rPr>
          <w:rFonts w:ascii="Times New Roman" w:hAnsi="Times New Roman" w:cs="Times New Roman"/>
        </w:rPr>
      </w:pPr>
      <w:r w:rsidRPr="00F15211">
        <w:rPr>
          <w:rFonts w:ascii="Times New Roman" w:hAnsi="Times New Roman" w:cs="Times New Roman"/>
        </w:rPr>
        <w:t xml:space="preserve">                                                                               Постановлени</w:t>
      </w:r>
      <w:r w:rsidR="00B17EBF" w:rsidRPr="00F15211">
        <w:rPr>
          <w:rFonts w:ascii="Times New Roman" w:hAnsi="Times New Roman" w:cs="Times New Roman"/>
        </w:rPr>
        <w:t>ем</w:t>
      </w:r>
      <w:r w:rsidRPr="00F15211">
        <w:rPr>
          <w:rFonts w:ascii="Times New Roman" w:hAnsi="Times New Roman" w:cs="Times New Roman"/>
        </w:rPr>
        <w:t xml:space="preserve"> </w:t>
      </w:r>
      <w:r w:rsidR="006F76F3" w:rsidRPr="00F15211">
        <w:rPr>
          <w:rFonts w:ascii="Times New Roman" w:hAnsi="Times New Roman" w:cs="Times New Roman"/>
        </w:rPr>
        <w:t>А</w:t>
      </w:r>
      <w:r w:rsidRPr="00F15211">
        <w:rPr>
          <w:rFonts w:ascii="Times New Roman" w:hAnsi="Times New Roman" w:cs="Times New Roman"/>
        </w:rPr>
        <w:t>дминистрации</w:t>
      </w:r>
    </w:p>
    <w:p w14:paraId="6EB5395E" w14:textId="77777777" w:rsidR="00551523" w:rsidRPr="00F15211" w:rsidRDefault="00551523" w:rsidP="00551523">
      <w:pPr>
        <w:spacing w:after="0" w:line="240" w:lineRule="auto"/>
        <w:jc w:val="right"/>
        <w:rPr>
          <w:rFonts w:ascii="Times New Roman" w:hAnsi="Times New Roman" w:cs="Times New Roman"/>
        </w:rPr>
      </w:pPr>
      <w:bookmarkStart w:id="0" w:name="_Hlk131544782"/>
      <w:r w:rsidRPr="00F15211">
        <w:rPr>
          <w:rFonts w:ascii="Times New Roman" w:hAnsi="Times New Roman" w:cs="Times New Roman"/>
        </w:rPr>
        <w:t xml:space="preserve">Марковского сельсовета </w:t>
      </w:r>
    </w:p>
    <w:p w14:paraId="44AFF9B3" w14:textId="3966C1B0" w:rsidR="00A02511" w:rsidRPr="00F15211" w:rsidRDefault="00551523" w:rsidP="00551523">
      <w:pPr>
        <w:spacing w:after="0" w:line="240" w:lineRule="auto"/>
        <w:jc w:val="right"/>
        <w:rPr>
          <w:rFonts w:ascii="Times New Roman" w:hAnsi="Times New Roman" w:cs="Times New Roman"/>
        </w:rPr>
      </w:pPr>
      <w:r w:rsidRPr="00F15211">
        <w:rPr>
          <w:rFonts w:ascii="Times New Roman" w:hAnsi="Times New Roman" w:cs="Times New Roman"/>
        </w:rPr>
        <w:t>Глушковского</w:t>
      </w:r>
      <w:r w:rsidR="005D48B2" w:rsidRPr="00F15211">
        <w:rPr>
          <w:rFonts w:ascii="Times New Roman" w:hAnsi="Times New Roman" w:cs="Times New Roman"/>
        </w:rPr>
        <w:t xml:space="preserve"> </w:t>
      </w:r>
      <w:r w:rsidR="00ED602E" w:rsidRPr="00F15211">
        <w:rPr>
          <w:rFonts w:ascii="Times New Roman" w:hAnsi="Times New Roman" w:cs="Times New Roman"/>
        </w:rPr>
        <w:t>района</w:t>
      </w:r>
      <w:r w:rsidR="005D48B2" w:rsidRPr="00F15211">
        <w:rPr>
          <w:rFonts w:ascii="Times New Roman" w:hAnsi="Times New Roman" w:cs="Times New Roman"/>
        </w:rPr>
        <w:t xml:space="preserve"> Курской области</w:t>
      </w:r>
      <w:r w:rsidR="00ED602E" w:rsidRPr="00F15211">
        <w:rPr>
          <w:rFonts w:ascii="Times New Roman" w:hAnsi="Times New Roman" w:cs="Times New Roman"/>
        </w:rPr>
        <w:t xml:space="preserve"> </w:t>
      </w:r>
    </w:p>
    <w:p w14:paraId="2E0B33A0" w14:textId="29F78FC4" w:rsidR="00A02511" w:rsidRPr="00F15211" w:rsidRDefault="0087016A" w:rsidP="003671F1">
      <w:pPr>
        <w:spacing w:after="0" w:line="240" w:lineRule="auto"/>
        <w:jc w:val="right"/>
        <w:rPr>
          <w:rFonts w:ascii="Times New Roman" w:hAnsi="Times New Roman" w:cs="Times New Roman"/>
        </w:rPr>
      </w:pPr>
      <w:r w:rsidRPr="00F15211">
        <w:rPr>
          <w:rFonts w:ascii="Times New Roman" w:hAnsi="Times New Roman" w:cs="Times New Roman"/>
          <w:iCs/>
        </w:rPr>
        <w:t>о</w:t>
      </w:r>
      <w:r w:rsidR="00D55B9E" w:rsidRPr="00F15211">
        <w:rPr>
          <w:rFonts w:ascii="Times New Roman" w:hAnsi="Times New Roman" w:cs="Times New Roman"/>
          <w:iCs/>
        </w:rPr>
        <w:t xml:space="preserve">т </w:t>
      </w:r>
      <w:r w:rsidR="00551523" w:rsidRPr="00F15211">
        <w:rPr>
          <w:rFonts w:ascii="Times New Roman" w:hAnsi="Times New Roman" w:cs="Times New Roman"/>
          <w:iCs/>
        </w:rPr>
        <w:t>31</w:t>
      </w:r>
      <w:r w:rsidR="005D48B2" w:rsidRPr="00F15211">
        <w:rPr>
          <w:rFonts w:ascii="Times New Roman" w:hAnsi="Times New Roman" w:cs="Times New Roman"/>
          <w:iCs/>
        </w:rPr>
        <w:t>.</w:t>
      </w:r>
      <w:r w:rsidR="00551523" w:rsidRPr="00F15211">
        <w:rPr>
          <w:rFonts w:ascii="Times New Roman" w:hAnsi="Times New Roman" w:cs="Times New Roman"/>
          <w:iCs/>
        </w:rPr>
        <w:t>10</w:t>
      </w:r>
      <w:r w:rsidR="005D48B2" w:rsidRPr="00F15211">
        <w:rPr>
          <w:rFonts w:ascii="Times New Roman" w:hAnsi="Times New Roman" w:cs="Times New Roman"/>
          <w:iCs/>
        </w:rPr>
        <w:t>.2023</w:t>
      </w:r>
      <w:r w:rsidR="00E57CEB" w:rsidRPr="00F15211">
        <w:rPr>
          <w:rFonts w:ascii="Times New Roman" w:hAnsi="Times New Roman" w:cs="Times New Roman"/>
          <w:iCs/>
        </w:rPr>
        <w:t xml:space="preserve"> г.</w:t>
      </w:r>
      <w:r w:rsidR="00417A84" w:rsidRPr="00F15211">
        <w:rPr>
          <w:rFonts w:ascii="Times New Roman" w:hAnsi="Times New Roman" w:cs="Times New Roman"/>
          <w:iCs/>
        </w:rPr>
        <w:t xml:space="preserve"> </w:t>
      </w:r>
      <w:r w:rsidR="00430BAB" w:rsidRPr="00F15211">
        <w:rPr>
          <w:rFonts w:ascii="Times New Roman" w:hAnsi="Times New Roman" w:cs="Times New Roman"/>
          <w:iCs/>
        </w:rPr>
        <w:t>№</w:t>
      </w:r>
      <w:r w:rsidR="00E81761" w:rsidRPr="00F15211">
        <w:rPr>
          <w:rFonts w:ascii="Times New Roman" w:hAnsi="Times New Roman" w:cs="Times New Roman"/>
          <w:iCs/>
        </w:rPr>
        <w:t xml:space="preserve"> </w:t>
      </w:r>
      <w:r w:rsidR="00551523" w:rsidRPr="00F15211">
        <w:rPr>
          <w:rFonts w:ascii="Times New Roman" w:hAnsi="Times New Roman" w:cs="Times New Roman"/>
          <w:iCs/>
        </w:rPr>
        <w:t>33</w:t>
      </w:r>
    </w:p>
    <w:bookmarkEnd w:id="0"/>
    <w:p w14:paraId="7EC854AB" w14:textId="77777777" w:rsidR="00A02511" w:rsidRPr="00F15211" w:rsidRDefault="00A02511" w:rsidP="003671F1">
      <w:pPr>
        <w:spacing w:after="0" w:line="240" w:lineRule="auto"/>
        <w:jc w:val="right"/>
        <w:rPr>
          <w:rFonts w:ascii="Times New Roman" w:hAnsi="Times New Roman" w:cs="Times New Roman"/>
          <w:u w:val="single"/>
        </w:rPr>
      </w:pPr>
    </w:p>
    <w:p w14:paraId="66651244"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4E7A9524"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4FB86922"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70A61C22"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2F923BF0" w14:textId="77777777" w:rsidR="00D31B09" w:rsidRPr="00F15211" w:rsidRDefault="00D31B09" w:rsidP="003671F1">
      <w:pPr>
        <w:keepNext/>
        <w:keepLines/>
        <w:widowControl w:val="0"/>
        <w:suppressLineNumbers/>
        <w:suppressAutoHyphens/>
        <w:spacing w:after="0" w:line="240" w:lineRule="auto"/>
        <w:jc w:val="center"/>
        <w:rPr>
          <w:rFonts w:ascii="Times New Roman" w:hAnsi="Times New Roman" w:cs="Times New Roman"/>
          <w:b/>
        </w:rPr>
      </w:pPr>
    </w:p>
    <w:p w14:paraId="18123C22" w14:textId="77777777" w:rsidR="00D31B09" w:rsidRPr="00F15211" w:rsidRDefault="00D31B09" w:rsidP="003671F1">
      <w:pPr>
        <w:keepNext/>
        <w:keepLines/>
        <w:widowControl w:val="0"/>
        <w:suppressLineNumbers/>
        <w:suppressAutoHyphens/>
        <w:spacing w:after="0" w:line="240" w:lineRule="auto"/>
        <w:jc w:val="center"/>
        <w:rPr>
          <w:rFonts w:ascii="Times New Roman" w:hAnsi="Times New Roman" w:cs="Times New Roman"/>
          <w:b/>
        </w:rPr>
      </w:pPr>
    </w:p>
    <w:p w14:paraId="0E99A4F1" w14:textId="77777777" w:rsidR="00D31B09" w:rsidRPr="00F15211" w:rsidRDefault="00D31B09" w:rsidP="003671F1">
      <w:pPr>
        <w:keepNext/>
        <w:keepLines/>
        <w:widowControl w:val="0"/>
        <w:suppressLineNumbers/>
        <w:suppressAutoHyphens/>
        <w:spacing w:after="0" w:line="240" w:lineRule="auto"/>
        <w:jc w:val="center"/>
        <w:rPr>
          <w:rFonts w:ascii="Times New Roman" w:hAnsi="Times New Roman" w:cs="Times New Roman"/>
          <w:b/>
        </w:rPr>
      </w:pPr>
    </w:p>
    <w:p w14:paraId="37597B0E"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7ED2A931" w14:textId="77777777" w:rsidR="009B25DB" w:rsidRPr="00F15211" w:rsidRDefault="009B25DB" w:rsidP="003671F1">
      <w:pPr>
        <w:keepNext/>
        <w:keepLines/>
        <w:widowControl w:val="0"/>
        <w:suppressLineNumbers/>
        <w:suppressAutoHyphens/>
        <w:spacing w:after="0" w:line="240" w:lineRule="auto"/>
        <w:jc w:val="center"/>
        <w:rPr>
          <w:rFonts w:ascii="Times New Roman" w:hAnsi="Times New Roman" w:cs="Times New Roman"/>
          <w:b/>
        </w:rPr>
      </w:pPr>
    </w:p>
    <w:p w14:paraId="755639C1" w14:textId="77777777" w:rsidR="00AA5CB1" w:rsidRPr="00F15211" w:rsidRDefault="00CF14B7" w:rsidP="003671F1">
      <w:pPr>
        <w:keepNext/>
        <w:keepLines/>
        <w:widowControl w:val="0"/>
        <w:suppressLineNumbers/>
        <w:suppressAutoHyphens/>
        <w:spacing w:after="0" w:line="240" w:lineRule="auto"/>
        <w:jc w:val="center"/>
        <w:rPr>
          <w:rFonts w:ascii="Times New Roman" w:hAnsi="Times New Roman" w:cs="Times New Roman"/>
          <w:b/>
        </w:rPr>
      </w:pPr>
      <w:r w:rsidRPr="00F15211">
        <w:rPr>
          <w:rFonts w:ascii="Times New Roman" w:hAnsi="Times New Roman" w:cs="Times New Roman"/>
          <w:b/>
        </w:rPr>
        <w:t>Д</w:t>
      </w:r>
      <w:r w:rsidR="00ED602E" w:rsidRPr="00F15211">
        <w:rPr>
          <w:rFonts w:ascii="Times New Roman" w:hAnsi="Times New Roman" w:cs="Times New Roman"/>
          <w:b/>
        </w:rPr>
        <w:t>окументация</w:t>
      </w:r>
    </w:p>
    <w:p w14:paraId="2442C86D" w14:textId="2B73DF28" w:rsidR="00627779" w:rsidRPr="00F15211" w:rsidRDefault="00ED602E" w:rsidP="00AA5CB1">
      <w:pPr>
        <w:keepNext/>
        <w:keepLines/>
        <w:widowControl w:val="0"/>
        <w:suppressLineNumbers/>
        <w:suppressAutoHyphens/>
        <w:spacing w:after="0" w:line="240" w:lineRule="auto"/>
        <w:jc w:val="center"/>
        <w:rPr>
          <w:rFonts w:ascii="Times New Roman" w:hAnsi="Times New Roman" w:cs="Times New Roman"/>
          <w:b/>
        </w:rPr>
      </w:pPr>
      <w:r w:rsidRPr="00F15211">
        <w:rPr>
          <w:rFonts w:ascii="Times New Roman" w:hAnsi="Times New Roman" w:cs="Times New Roman"/>
          <w:b/>
        </w:rPr>
        <w:t xml:space="preserve">по </w:t>
      </w:r>
      <w:r w:rsidR="00CF14B7" w:rsidRPr="00F15211">
        <w:rPr>
          <w:rFonts w:ascii="Times New Roman" w:hAnsi="Times New Roman" w:cs="Times New Roman"/>
          <w:b/>
        </w:rPr>
        <w:t>продаж</w:t>
      </w:r>
      <w:r w:rsidR="00AA5CB1" w:rsidRPr="00F15211">
        <w:rPr>
          <w:rFonts w:ascii="Times New Roman" w:hAnsi="Times New Roman" w:cs="Times New Roman"/>
          <w:b/>
        </w:rPr>
        <w:t>е</w:t>
      </w:r>
      <w:r w:rsidRPr="00F15211">
        <w:rPr>
          <w:rFonts w:ascii="Times New Roman" w:hAnsi="Times New Roman" w:cs="Times New Roman"/>
          <w:b/>
        </w:rPr>
        <w:t xml:space="preserve"> </w:t>
      </w:r>
      <w:r w:rsidR="00551523" w:rsidRPr="00F15211">
        <w:rPr>
          <w:rFonts w:ascii="Times New Roman" w:hAnsi="Times New Roman" w:cs="Times New Roman"/>
          <w:b/>
        </w:rPr>
        <w:t xml:space="preserve">муниципального </w:t>
      </w:r>
      <w:r w:rsidRPr="00F15211">
        <w:rPr>
          <w:rFonts w:ascii="Times New Roman" w:hAnsi="Times New Roman" w:cs="Times New Roman"/>
          <w:b/>
        </w:rPr>
        <w:t xml:space="preserve">имущества, </w:t>
      </w:r>
      <w:r w:rsidRPr="00F15211">
        <w:rPr>
          <w:rStyle w:val="aa"/>
          <w:rFonts w:ascii="Times New Roman" w:hAnsi="Times New Roman" w:cs="Times New Roman"/>
          <w:b/>
        </w:rPr>
        <w:t>находящегося</w:t>
      </w:r>
      <w:r w:rsidRPr="00F15211">
        <w:rPr>
          <w:rFonts w:ascii="Times New Roman" w:hAnsi="Times New Roman" w:cs="Times New Roman"/>
          <w:b/>
        </w:rPr>
        <w:t xml:space="preserve"> в собственности МО «</w:t>
      </w:r>
      <w:r w:rsidR="00551523" w:rsidRPr="00F15211">
        <w:rPr>
          <w:rFonts w:ascii="Times New Roman" w:hAnsi="Times New Roman" w:cs="Times New Roman"/>
          <w:b/>
        </w:rPr>
        <w:t>Марковский сельсовет» Глушковского</w:t>
      </w:r>
      <w:r w:rsidRPr="00F15211">
        <w:rPr>
          <w:rFonts w:ascii="Times New Roman" w:hAnsi="Times New Roman" w:cs="Times New Roman"/>
          <w:b/>
        </w:rPr>
        <w:t xml:space="preserve"> района Курской области</w:t>
      </w:r>
      <w:r w:rsidR="00AA5CB1" w:rsidRPr="00F15211">
        <w:rPr>
          <w:rFonts w:ascii="Times New Roman" w:hAnsi="Times New Roman" w:cs="Times New Roman"/>
          <w:b/>
        </w:rPr>
        <w:t xml:space="preserve"> посредством публичного предложения в электронной форме</w:t>
      </w:r>
    </w:p>
    <w:p w14:paraId="310FD0D8" w14:textId="77777777" w:rsidR="003671F1" w:rsidRPr="00F15211" w:rsidRDefault="003671F1" w:rsidP="003671F1">
      <w:pPr>
        <w:pStyle w:val="a3"/>
        <w:spacing w:line="240" w:lineRule="auto"/>
        <w:jc w:val="center"/>
        <w:rPr>
          <w:b/>
        </w:rPr>
      </w:pPr>
    </w:p>
    <w:p w14:paraId="46CBC0BD" w14:textId="77777777" w:rsidR="003671F1" w:rsidRPr="00F15211" w:rsidRDefault="003671F1" w:rsidP="003671F1">
      <w:pPr>
        <w:keepNext/>
        <w:keepLines/>
        <w:widowControl w:val="0"/>
        <w:suppressLineNumbers/>
        <w:suppressAutoHyphens/>
        <w:spacing w:after="0" w:line="240" w:lineRule="auto"/>
        <w:jc w:val="center"/>
        <w:rPr>
          <w:rFonts w:ascii="Times New Roman" w:hAnsi="Times New Roman" w:cs="Times New Roman"/>
          <w:b/>
          <w:u w:val="single"/>
        </w:rPr>
      </w:pPr>
    </w:p>
    <w:p w14:paraId="11ADFD70" w14:textId="77777777" w:rsidR="003671F1" w:rsidRPr="00F15211" w:rsidRDefault="003671F1" w:rsidP="003671F1">
      <w:pPr>
        <w:keepNext/>
        <w:keepLines/>
        <w:widowControl w:val="0"/>
        <w:suppressLineNumbers/>
        <w:suppressAutoHyphens/>
        <w:spacing w:after="0" w:line="240" w:lineRule="auto"/>
        <w:jc w:val="center"/>
        <w:rPr>
          <w:rFonts w:ascii="Times New Roman" w:hAnsi="Times New Roman" w:cs="Times New Roman"/>
          <w:b/>
          <w:u w:val="single"/>
        </w:rPr>
      </w:pPr>
    </w:p>
    <w:p w14:paraId="5AE05EF1" w14:textId="77777777" w:rsidR="003671F1" w:rsidRPr="00F15211" w:rsidRDefault="003671F1" w:rsidP="003671F1">
      <w:pPr>
        <w:keepNext/>
        <w:keepLines/>
        <w:widowControl w:val="0"/>
        <w:suppressLineNumbers/>
        <w:suppressAutoHyphens/>
        <w:spacing w:after="0" w:line="240" w:lineRule="auto"/>
        <w:jc w:val="center"/>
        <w:rPr>
          <w:rFonts w:ascii="Times New Roman" w:hAnsi="Times New Roman" w:cs="Times New Roman"/>
          <w:b/>
          <w:u w:val="single"/>
        </w:rPr>
      </w:pPr>
    </w:p>
    <w:p w14:paraId="6CA738A9" w14:textId="77777777" w:rsidR="003671F1" w:rsidRPr="00F15211" w:rsidRDefault="003671F1" w:rsidP="003671F1">
      <w:pPr>
        <w:keepNext/>
        <w:keepLines/>
        <w:widowControl w:val="0"/>
        <w:suppressLineNumbers/>
        <w:suppressAutoHyphens/>
        <w:spacing w:after="0" w:line="240" w:lineRule="auto"/>
        <w:jc w:val="center"/>
        <w:rPr>
          <w:rFonts w:ascii="Times New Roman" w:hAnsi="Times New Roman" w:cs="Times New Roman"/>
          <w:b/>
          <w:u w:val="single"/>
        </w:rPr>
      </w:pPr>
    </w:p>
    <w:p w14:paraId="2EA5AD47" w14:textId="77777777" w:rsidR="005D48B2" w:rsidRPr="00F15211" w:rsidRDefault="005D48B2" w:rsidP="005D48B2">
      <w:pPr>
        <w:keepNext/>
        <w:keepLines/>
        <w:widowControl w:val="0"/>
        <w:suppressLineNumbers/>
        <w:suppressAutoHyphens/>
        <w:spacing w:after="0" w:line="240" w:lineRule="auto"/>
        <w:rPr>
          <w:rFonts w:ascii="Times New Roman" w:hAnsi="Times New Roman" w:cs="Times New Roman"/>
          <w:b/>
        </w:rPr>
      </w:pPr>
      <w:r w:rsidRPr="00F15211">
        <w:rPr>
          <w:rFonts w:ascii="Times New Roman" w:hAnsi="Times New Roman" w:cs="Times New Roman"/>
          <w:b/>
          <w:u w:val="single"/>
        </w:rPr>
        <w:t>Продавец (</w:t>
      </w:r>
      <w:r w:rsidRPr="00F15211">
        <w:rPr>
          <w:rFonts w:ascii="Times New Roman" w:hAnsi="Times New Roman" w:cs="Times New Roman"/>
          <w:b/>
          <w:bCs/>
          <w:u w:val="single"/>
        </w:rPr>
        <w:t>Организатор аукциона)</w:t>
      </w:r>
      <w:r w:rsidRPr="00F15211">
        <w:rPr>
          <w:rFonts w:ascii="Times New Roman" w:hAnsi="Times New Roman" w:cs="Times New Roman"/>
          <w:b/>
          <w:u w:val="single"/>
        </w:rPr>
        <w:t>:</w:t>
      </w:r>
      <w:r w:rsidRPr="00F15211">
        <w:rPr>
          <w:rFonts w:ascii="Times New Roman" w:hAnsi="Times New Roman" w:cs="Times New Roman"/>
          <w:b/>
        </w:rPr>
        <w:t xml:space="preserve"> </w:t>
      </w:r>
    </w:p>
    <w:p w14:paraId="24F535F7" w14:textId="5AF418FB" w:rsidR="005D48B2" w:rsidRPr="00F15211" w:rsidRDefault="00551523" w:rsidP="005D48B2">
      <w:pPr>
        <w:keepNext/>
        <w:keepLines/>
        <w:widowControl w:val="0"/>
        <w:suppressLineNumbers/>
        <w:suppressAutoHyphens/>
        <w:spacing w:after="0" w:line="240" w:lineRule="auto"/>
        <w:rPr>
          <w:rFonts w:ascii="Times New Roman" w:hAnsi="Times New Roman" w:cs="Times New Roman"/>
          <w:b/>
          <w:bCs/>
        </w:rPr>
      </w:pPr>
      <w:r w:rsidRPr="00F15211">
        <w:rPr>
          <w:rFonts w:ascii="Times New Roman" w:hAnsi="Times New Roman" w:cs="Times New Roman"/>
          <w:b/>
          <w:bCs/>
        </w:rPr>
        <w:t>Администрация Марковского сельсовета Глушковского района Курской области</w:t>
      </w:r>
      <w:r w:rsidR="005D48B2" w:rsidRPr="00F15211">
        <w:rPr>
          <w:rFonts w:ascii="Times New Roman" w:hAnsi="Times New Roman" w:cs="Times New Roman"/>
          <w:b/>
          <w:bCs/>
        </w:rPr>
        <w:t xml:space="preserve"> </w:t>
      </w:r>
    </w:p>
    <w:p w14:paraId="6E240EE8" w14:textId="77777777" w:rsidR="005D48B2" w:rsidRPr="00F15211" w:rsidRDefault="005D48B2" w:rsidP="005D48B2">
      <w:pPr>
        <w:keepNext/>
        <w:keepLines/>
        <w:widowControl w:val="0"/>
        <w:suppressLineNumbers/>
        <w:suppressAutoHyphens/>
        <w:spacing w:after="0" w:line="240" w:lineRule="auto"/>
        <w:rPr>
          <w:rFonts w:ascii="Times New Roman" w:hAnsi="Times New Roman" w:cs="Times New Roman"/>
          <w:b/>
          <w:bCs/>
          <w:u w:val="single"/>
        </w:rPr>
      </w:pPr>
      <w:r w:rsidRPr="00F15211">
        <w:rPr>
          <w:rFonts w:ascii="Times New Roman" w:hAnsi="Times New Roman" w:cs="Times New Roman"/>
          <w:b/>
          <w:bCs/>
          <w:u w:val="single"/>
        </w:rPr>
        <w:t>Специализированная организация:</w:t>
      </w:r>
    </w:p>
    <w:p w14:paraId="785CD3BD" w14:textId="77777777" w:rsidR="005D48B2" w:rsidRPr="00F15211" w:rsidRDefault="005D48B2" w:rsidP="005D48B2">
      <w:pPr>
        <w:keepNext/>
        <w:keepLines/>
        <w:widowControl w:val="0"/>
        <w:suppressLineNumbers/>
        <w:suppressAutoHyphens/>
        <w:spacing w:after="0" w:line="240" w:lineRule="auto"/>
        <w:rPr>
          <w:rFonts w:ascii="Times New Roman" w:hAnsi="Times New Roman" w:cs="Times New Roman"/>
          <w:b/>
        </w:rPr>
      </w:pPr>
      <w:r w:rsidRPr="00F15211">
        <w:rPr>
          <w:rFonts w:ascii="Times New Roman" w:hAnsi="Times New Roman" w:cs="Times New Roman"/>
          <w:b/>
          <w:bCs/>
        </w:rPr>
        <w:t>Общество с ограниченной ответственностью «Региональный тендерно-имущественный центр»</w:t>
      </w:r>
    </w:p>
    <w:p w14:paraId="039F5CF0" w14:textId="77777777" w:rsidR="00627779" w:rsidRPr="00F15211" w:rsidRDefault="00627779" w:rsidP="003671F1">
      <w:pPr>
        <w:keepNext/>
        <w:keepLines/>
        <w:widowControl w:val="0"/>
        <w:suppressLineNumbers/>
        <w:suppressAutoHyphens/>
        <w:spacing w:after="0" w:line="240" w:lineRule="auto"/>
        <w:jc w:val="center"/>
        <w:rPr>
          <w:rFonts w:ascii="Times New Roman" w:hAnsi="Times New Roman" w:cs="Times New Roman"/>
          <w:b/>
        </w:rPr>
      </w:pPr>
    </w:p>
    <w:p w14:paraId="13BD0DF9" w14:textId="77777777" w:rsidR="00627779" w:rsidRPr="00F15211" w:rsidRDefault="00627779" w:rsidP="003671F1">
      <w:pPr>
        <w:keepNext/>
        <w:keepLines/>
        <w:widowControl w:val="0"/>
        <w:suppressLineNumbers/>
        <w:suppressAutoHyphens/>
        <w:spacing w:after="0" w:line="240" w:lineRule="auto"/>
        <w:jc w:val="center"/>
        <w:rPr>
          <w:rFonts w:ascii="Times New Roman" w:hAnsi="Times New Roman" w:cs="Times New Roman"/>
          <w:b/>
        </w:rPr>
      </w:pPr>
    </w:p>
    <w:p w14:paraId="56CDD86E" w14:textId="77777777" w:rsidR="00627779" w:rsidRPr="00F15211" w:rsidRDefault="00627779" w:rsidP="003671F1">
      <w:pPr>
        <w:keepNext/>
        <w:keepLines/>
        <w:widowControl w:val="0"/>
        <w:suppressLineNumbers/>
        <w:suppressAutoHyphens/>
        <w:spacing w:after="0" w:line="240" w:lineRule="auto"/>
        <w:jc w:val="center"/>
        <w:rPr>
          <w:rFonts w:ascii="Times New Roman" w:hAnsi="Times New Roman" w:cs="Times New Roman"/>
          <w:b/>
        </w:rPr>
      </w:pPr>
    </w:p>
    <w:p w14:paraId="31F4DF09" w14:textId="77777777" w:rsidR="00627779" w:rsidRPr="00F15211" w:rsidRDefault="00627779" w:rsidP="003671F1">
      <w:pPr>
        <w:keepNext/>
        <w:keepLines/>
        <w:widowControl w:val="0"/>
        <w:suppressLineNumbers/>
        <w:suppressAutoHyphens/>
        <w:spacing w:after="0" w:line="240" w:lineRule="auto"/>
        <w:jc w:val="center"/>
        <w:rPr>
          <w:rFonts w:ascii="Times New Roman" w:hAnsi="Times New Roman" w:cs="Times New Roman"/>
          <w:b/>
        </w:rPr>
      </w:pPr>
    </w:p>
    <w:p w14:paraId="1A1D2567" w14:textId="77777777" w:rsidR="00627779" w:rsidRPr="00F15211" w:rsidRDefault="00627779" w:rsidP="003671F1">
      <w:pPr>
        <w:keepNext/>
        <w:keepLines/>
        <w:widowControl w:val="0"/>
        <w:suppressLineNumbers/>
        <w:suppressAutoHyphens/>
        <w:spacing w:after="0" w:line="240" w:lineRule="auto"/>
        <w:jc w:val="center"/>
        <w:rPr>
          <w:rFonts w:ascii="Times New Roman" w:hAnsi="Times New Roman" w:cs="Times New Roman"/>
          <w:b/>
        </w:rPr>
      </w:pPr>
    </w:p>
    <w:p w14:paraId="6B309EAE"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4344773E"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349F4D15"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5E5CE403"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2CA42893"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30B54EF1"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36A24E97" w14:textId="77777777" w:rsidR="00CC7567" w:rsidRPr="00F15211" w:rsidRDefault="00CC7567" w:rsidP="003671F1">
      <w:pPr>
        <w:keepNext/>
        <w:keepLines/>
        <w:widowControl w:val="0"/>
        <w:suppressLineNumbers/>
        <w:suppressAutoHyphens/>
        <w:spacing w:after="0" w:line="240" w:lineRule="auto"/>
        <w:jc w:val="center"/>
        <w:rPr>
          <w:rFonts w:ascii="Times New Roman" w:hAnsi="Times New Roman" w:cs="Times New Roman"/>
          <w:b/>
        </w:rPr>
      </w:pPr>
    </w:p>
    <w:p w14:paraId="0BADC4EF" w14:textId="77777777" w:rsidR="00A02511" w:rsidRPr="00F15211" w:rsidRDefault="00A02511" w:rsidP="003671F1">
      <w:pPr>
        <w:keepNext/>
        <w:keepLines/>
        <w:widowControl w:val="0"/>
        <w:suppressLineNumbers/>
        <w:suppressAutoHyphens/>
        <w:spacing w:after="0" w:line="240" w:lineRule="auto"/>
        <w:jc w:val="center"/>
        <w:rPr>
          <w:rFonts w:ascii="Times New Roman" w:hAnsi="Times New Roman" w:cs="Times New Roman"/>
          <w:b/>
        </w:rPr>
      </w:pPr>
    </w:p>
    <w:p w14:paraId="2468C2A4" w14:textId="773F144D" w:rsidR="00A02511" w:rsidRPr="00F15211" w:rsidRDefault="00A02511" w:rsidP="003671F1">
      <w:pPr>
        <w:pStyle w:val="ConsPlusNormal"/>
        <w:widowControl/>
        <w:ind w:firstLine="0"/>
        <w:jc w:val="center"/>
        <w:outlineLvl w:val="1"/>
        <w:rPr>
          <w:rFonts w:ascii="Times New Roman" w:hAnsi="Times New Roman" w:cs="Times New Roman"/>
          <w:b/>
          <w:sz w:val="22"/>
          <w:szCs w:val="22"/>
        </w:rPr>
      </w:pPr>
    </w:p>
    <w:p w14:paraId="49FAC87B" w14:textId="34E9EFED" w:rsidR="001C48EF" w:rsidRPr="00F15211" w:rsidRDefault="001C48EF" w:rsidP="003671F1">
      <w:pPr>
        <w:pStyle w:val="ConsPlusNormal"/>
        <w:widowControl/>
        <w:ind w:firstLine="0"/>
        <w:jc w:val="center"/>
        <w:outlineLvl w:val="1"/>
        <w:rPr>
          <w:rFonts w:ascii="Times New Roman" w:hAnsi="Times New Roman" w:cs="Times New Roman"/>
          <w:b/>
          <w:sz w:val="22"/>
          <w:szCs w:val="22"/>
        </w:rPr>
      </w:pPr>
    </w:p>
    <w:p w14:paraId="0DA61764" w14:textId="37DC04F6" w:rsidR="001C48EF" w:rsidRPr="00F15211" w:rsidRDefault="001C48EF" w:rsidP="003671F1">
      <w:pPr>
        <w:pStyle w:val="ConsPlusNormal"/>
        <w:widowControl/>
        <w:ind w:firstLine="0"/>
        <w:jc w:val="center"/>
        <w:outlineLvl w:val="1"/>
        <w:rPr>
          <w:rFonts w:ascii="Times New Roman" w:hAnsi="Times New Roman" w:cs="Times New Roman"/>
          <w:b/>
          <w:sz w:val="22"/>
          <w:szCs w:val="22"/>
        </w:rPr>
      </w:pPr>
    </w:p>
    <w:p w14:paraId="0EB71C99" w14:textId="21D0DB25" w:rsidR="001C48EF" w:rsidRPr="00F15211" w:rsidRDefault="001C48EF" w:rsidP="003671F1">
      <w:pPr>
        <w:pStyle w:val="ConsPlusNormal"/>
        <w:widowControl/>
        <w:ind w:firstLine="0"/>
        <w:jc w:val="center"/>
        <w:outlineLvl w:val="1"/>
        <w:rPr>
          <w:rFonts w:ascii="Times New Roman" w:hAnsi="Times New Roman" w:cs="Times New Roman"/>
          <w:b/>
          <w:sz w:val="22"/>
          <w:szCs w:val="22"/>
        </w:rPr>
      </w:pPr>
    </w:p>
    <w:p w14:paraId="6473F1CE" w14:textId="4F106418" w:rsidR="001C48EF" w:rsidRPr="00F15211" w:rsidRDefault="001C48EF" w:rsidP="003671F1">
      <w:pPr>
        <w:pStyle w:val="ConsPlusNormal"/>
        <w:widowControl/>
        <w:ind w:firstLine="0"/>
        <w:jc w:val="center"/>
        <w:outlineLvl w:val="1"/>
        <w:rPr>
          <w:rFonts w:ascii="Times New Roman" w:hAnsi="Times New Roman" w:cs="Times New Roman"/>
          <w:b/>
          <w:sz w:val="22"/>
          <w:szCs w:val="22"/>
        </w:rPr>
      </w:pPr>
    </w:p>
    <w:p w14:paraId="42DCDB03" w14:textId="77777777" w:rsidR="001C48EF" w:rsidRPr="00F15211" w:rsidRDefault="001C48EF" w:rsidP="003671F1">
      <w:pPr>
        <w:pStyle w:val="ConsPlusNormal"/>
        <w:widowControl/>
        <w:ind w:firstLine="0"/>
        <w:jc w:val="center"/>
        <w:outlineLvl w:val="1"/>
        <w:rPr>
          <w:rFonts w:ascii="Times New Roman" w:hAnsi="Times New Roman" w:cs="Times New Roman"/>
          <w:b/>
          <w:sz w:val="22"/>
          <w:szCs w:val="22"/>
        </w:rPr>
      </w:pPr>
    </w:p>
    <w:p w14:paraId="356B773C" w14:textId="396B4B42" w:rsidR="005D48B2" w:rsidRPr="00F15211" w:rsidRDefault="005D48B2" w:rsidP="005D48B2">
      <w:pPr>
        <w:pStyle w:val="ConsPlusNormal"/>
        <w:widowControl/>
        <w:ind w:firstLine="0"/>
        <w:jc w:val="center"/>
        <w:outlineLvl w:val="1"/>
        <w:rPr>
          <w:rFonts w:ascii="Times New Roman" w:hAnsi="Times New Roman" w:cs="Times New Roman"/>
          <w:b/>
          <w:sz w:val="22"/>
          <w:szCs w:val="22"/>
        </w:rPr>
      </w:pPr>
      <w:r w:rsidRPr="00F15211">
        <w:rPr>
          <w:rFonts w:ascii="Times New Roman" w:hAnsi="Times New Roman" w:cs="Times New Roman"/>
          <w:b/>
          <w:sz w:val="22"/>
          <w:szCs w:val="22"/>
        </w:rPr>
        <w:t xml:space="preserve">с. </w:t>
      </w:r>
      <w:r w:rsidR="00551523" w:rsidRPr="00F15211">
        <w:rPr>
          <w:rFonts w:ascii="Times New Roman" w:hAnsi="Times New Roman" w:cs="Times New Roman"/>
          <w:b/>
          <w:sz w:val="22"/>
          <w:szCs w:val="22"/>
        </w:rPr>
        <w:t>Марково</w:t>
      </w:r>
      <w:r w:rsidRPr="00F15211">
        <w:rPr>
          <w:rFonts w:ascii="Times New Roman" w:hAnsi="Times New Roman" w:cs="Times New Roman"/>
          <w:b/>
          <w:sz w:val="22"/>
          <w:szCs w:val="22"/>
        </w:rPr>
        <w:t xml:space="preserve">  </w:t>
      </w:r>
    </w:p>
    <w:p w14:paraId="76CA12C8" w14:textId="77777777" w:rsidR="005D48B2" w:rsidRPr="00F15211" w:rsidRDefault="005D48B2" w:rsidP="005D48B2">
      <w:pPr>
        <w:pStyle w:val="ConsPlusNormal"/>
        <w:widowControl/>
        <w:ind w:firstLine="0"/>
        <w:jc w:val="center"/>
        <w:outlineLvl w:val="1"/>
        <w:rPr>
          <w:rFonts w:ascii="Times New Roman" w:hAnsi="Times New Roman" w:cs="Times New Roman"/>
          <w:b/>
          <w:sz w:val="22"/>
          <w:szCs w:val="22"/>
        </w:rPr>
      </w:pPr>
    </w:p>
    <w:p w14:paraId="521D3161" w14:textId="413F88A1" w:rsidR="00AF22E6" w:rsidRPr="00F15211" w:rsidRDefault="005D48B2" w:rsidP="005D48B2">
      <w:pPr>
        <w:pStyle w:val="ConsPlusNormal"/>
        <w:widowControl/>
        <w:ind w:firstLine="0"/>
        <w:jc w:val="center"/>
        <w:outlineLvl w:val="1"/>
        <w:rPr>
          <w:rFonts w:ascii="Times New Roman" w:hAnsi="Times New Roman" w:cs="Times New Roman"/>
          <w:b/>
          <w:sz w:val="22"/>
          <w:szCs w:val="22"/>
        </w:rPr>
      </w:pPr>
      <w:r w:rsidRPr="00F15211">
        <w:rPr>
          <w:rFonts w:ascii="Times New Roman" w:hAnsi="Times New Roman" w:cs="Times New Roman"/>
          <w:b/>
          <w:sz w:val="22"/>
          <w:szCs w:val="22"/>
        </w:rPr>
        <w:t xml:space="preserve"> 2023</w:t>
      </w:r>
      <w:r w:rsidR="00A02511" w:rsidRPr="00F15211">
        <w:rPr>
          <w:rFonts w:ascii="Times New Roman" w:hAnsi="Times New Roman" w:cs="Times New Roman"/>
          <w:b/>
          <w:sz w:val="22"/>
          <w:szCs w:val="22"/>
        </w:rPr>
        <w:br w:type="page"/>
      </w:r>
    </w:p>
    <w:p w14:paraId="44FC2D15" w14:textId="77777777" w:rsidR="003671F1" w:rsidRPr="00F15211" w:rsidRDefault="002B791C" w:rsidP="003671F1">
      <w:pPr>
        <w:spacing w:after="0" w:line="240" w:lineRule="auto"/>
        <w:jc w:val="both"/>
        <w:rPr>
          <w:rFonts w:ascii="Times New Roman" w:hAnsi="Times New Roman" w:cs="Times New Roman"/>
          <w:b/>
        </w:rPr>
      </w:pPr>
      <w:r w:rsidRPr="00F15211">
        <w:rPr>
          <w:rFonts w:ascii="Times New Roman" w:hAnsi="Times New Roman" w:cs="Times New Roman"/>
        </w:rPr>
        <w:lastRenderedPageBreak/>
        <w:t xml:space="preserve">        </w:t>
      </w:r>
      <w:bookmarkStart w:id="1" w:name="_Toc203719119"/>
      <w:r w:rsidR="00E61F77" w:rsidRPr="00F15211">
        <w:rPr>
          <w:rFonts w:ascii="Times New Roman" w:hAnsi="Times New Roman" w:cs="Times New Roman"/>
        </w:rPr>
        <w:t xml:space="preserve">       </w:t>
      </w:r>
      <w:r w:rsidR="003671F1" w:rsidRPr="00F15211">
        <w:rPr>
          <w:rFonts w:ascii="Times New Roman" w:hAnsi="Times New Roman" w:cs="Times New Roman"/>
          <w:b/>
        </w:rPr>
        <w:t xml:space="preserve">Общие положения. </w:t>
      </w:r>
    </w:p>
    <w:p w14:paraId="195A461D" w14:textId="330A8193" w:rsidR="00DD6B05" w:rsidRPr="00F15211" w:rsidRDefault="00D31B09" w:rsidP="005D48B2">
      <w:pPr>
        <w:spacing w:after="0" w:line="240" w:lineRule="auto"/>
        <w:jc w:val="both"/>
        <w:rPr>
          <w:rFonts w:ascii="Times New Roman" w:hAnsi="Times New Roman" w:cs="Times New Roman"/>
          <w:bCs/>
        </w:rPr>
      </w:pPr>
      <w:r w:rsidRPr="00F15211">
        <w:rPr>
          <w:rFonts w:ascii="Times New Roman" w:hAnsi="Times New Roman" w:cs="Times New Roman"/>
        </w:rPr>
        <w:t xml:space="preserve">       </w:t>
      </w:r>
      <w:r w:rsidR="00E61F77" w:rsidRPr="00F15211">
        <w:rPr>
          <w:rFonts w:ascii="Times New Roman" w:hAnsi="Times New Roman" w:cs="Times New Roman"/>
        </w:rPr>
        <w:t xml:space="preserve"> </w:t>
      </w:r>
      <w:r w:rsidR="00614EBE" w:rsidRPr="00F15211">
        <w:rPr>
          <w:rFonts w:ascii="Times New Roman" w:hAnsi="Times New Roman" w:cs="Times New Roman"/>
        </w:rPr>
        <w:t xml:space="preserve">Продажа посредством публичного предложения в электронной форме </w:t>
      </w:r>
      <w:r w:rsidR="003A0E7B" w:rsidRPr="00F15211">
        <w:rPr>
          <w:rFonts w:ascii="Times New Roman" w:hAnsi="Times New Roman" w:cs="Times New Roman"/>
        </w:rPr>
        <w:t xml:space="preserve">проводится </w:t>
      </w:r>
      <w:r w:rsidR="00A466D3" w:rsidRPr="00F15211">
        <w:rPr>
          <w:rFonts w:ascii="Times New Roman" w:hAnsi="Times New Roman" w:cs="Times New Roman"/>
        </w:rPr>
        <w:t xml:space="preserve">в соответствии с </w:t>
      </w:r>
      <w:r w:rsidR="005D48B2" w:rsidRPr="00F15211">
        <w:rPr>
          <w:rFonts w:ascii="Times New Roman" w:hAnsi="Times New Roman" w:cs="Times New Roman"/>
          <w:bCs/>
        </w:rPr>
        <w:t xml:space="preserve">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w:t>
      </w:r>
      <w:r w:rsidR="000D1D10" w:rsidRPr="00F15211">
        <w:rPr>
          <w:rFonts w:ascii="Times New Roman" w:hAnsi="Times New Roman" w:cs="Times New Roman"/>
          <w:bCs/>
        </w:rPr>
        <w:t>депутатов Марковского сельсовета Глушковского района Курской области от 01.09.2023 г. №120 «Об утверждении прогнозного плана (программы) приватизации муниципального имущества на 2023-2025 годы</w:t>
      </w:r>
      <w:r w:rsidR="005D48B2" w:rsidRPr="00F15211">
        <w:rPr>
          <w:rFonts w:ascii="Times New Roman" w:hAnsi="Times New Roman" w:cs="Times New Roman"/>
          <w:bCs/>
        </w:rPr>
        <w:t xml:space="preserve">», </w:t>
      </w:r>
      <w:r w:rsidR="000D1D10" w:rsidRPr="00F15211">
        <w:rPr>
          <w:rFonts w:ascii="Times New Roman" w:hAnsi="Times New Roman" w:cs="Times New Roman"/>
          <w:bCs/>
        </w:rPr>
        <w:t>Решения Собрания депутатов Марковского сельсовета Глушковского района Курской области от 01.09.2023 г. №121 «Об условиях приватизации муниципального имущества»,</w:t>
      </w:r>
      <w:r w:rsidR="005D48B2" w:rsidRPr="00F15211">
        <w:rPr>
          <w:rFonts w:ascii="Times New Roman" w:hAnsi="Times New Roman" w:cs="Times New Roman"/>
          <w:bCs/>
        </w:rPr>
        <w:t xml:space="preserve"> согласно Решению Собрания депутатов </w:t>
      </w:r>
      <w:r w:rsidR="000D1D10" w:rsidRPr="00F15211">
        <w:rPr>
          <w:rFonts w:ascii="Times New Roman" w:hAnsi="Times New Roman" w:cs="Times New Roman"/>
          <w:bCs/>
        </w:rPr>
        <w:t xml:space="preserve">Марковского сельсовета Глушковского </w:t>
      </w:r>
      <w:r w:rsidR="005D48B2" w:rsidRPr="00F15211">
        <w:rPr>
          <w:rFonts w:ascii="Times New Roman" w:hAnsi="Times New Roman" w:cs="Times New Roman"/>
          <w:bCs/>
        </w:rPr>
        <w:t xml:space="preserve">района Курской области от </w:t>
      </w:r>
      <w:r w:rsidR="000D1D10" w:rsidRPr="00F15211">
        <w:rPr>
          <w:rFonts w:ascii="Times New Roman" w:hAnsi="Times New Roman" w:cs="Times New Roman"/>
          <w:bCs/>
        </w:rPr>
        <w:t>31</w:t>
      </w:r>
      <w:r w:rsidR="005D48B2" w:rsidRPr="00F15211">
        <w:rPr>
          <w:rFonts w:ascii="Times New Roman" w:hAnsi="Times New Roman" w:cs="Times New Roman"/>
          <w:bCs/>
        </w:rPr>
        <w:t>.</w:t>
      </w:r>
      <w:r w:rsidR="000D1D10" w:rsidRPr="00F15211">
        <w:rPr>
          <w:rFonts w:ascii="Times New Roman" w:hAnsi="Times New Roman" w:cs="Times New Roman"/>
          <w:bCs/>
        </w:rPr>
        <w:t>10</w:t>
      </w:r>
      <w:r w:rsidR="005D48B2" w:rsidRPr="00F15211">
        <w:rPr>
          <w:rFonts w:ascii="Times New Roman" w:hAnsi="Times New Roman" w:cs="Times New Roman"/>
          <w:bCs/>
        </w:rPr>
        <w:t>.2023 г. №</w:t>
      </w:r>
      <w:r w:rsidR="000D1D10" w:rsidRPr="00F15211">
        <w:rPr>
          <w:rFonts w:ascii="Times New Roman" w:hAnsi="Times New Roman" w:cs="Times New Roman"/>
          <w:bCs/>
        </w:rPr>
        <w:t>126</w:t>
      </w:r>
      <w:r w:rsidR="005D48B2" w:rsidRPr="00F15211">
        <w:rPr>
          <w:rFonts w:ascii="Times New Roman" w:hAnsi="Times New Roman" w:cs="Times New Roman"/>
          <w:bCs/>
        </w:rPr>
        <w:t xml:space="preserve"> «О внесении изменений в условия приватизации муниципального имущества», Постановлению Администрации </w:t>
      </w:r>
      <w:r w:rsidR="000D1D10" w:rsidRPr="00F15211">
        <w:rPr>
          <w:rFonts w:ascii="Times New Roman" w:hAnsi="Times New Roman" w:cs="Times New Roman"/>
          <w:bCs/>
        </w:rPr>
        <w:t>Марковского сельсовета Глушковского района Курской области от 31.10.2023 г. №33 «Об утверждении комиссии и документации по проведению продажи посредством публичного предложения</w:t>
      </w:r>
      <w:r w:rsidR="005D48B2" w:rsidRPr="00F15211">
        <w:rPr>
          <w:rFonts w:ascii="Times New Roman" w:hAnsi="Times New Roman" w:cs="Times New Roman"/>
          <w:bCs/>
        </w:rPr>
        <w:t>».</w:t>
      </w:r>
    </w:p>
    <w:p w14:paraId="374084F4"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Сайт</w:t>
      </w:r>
      <w:r w:rsidRPr="00F15211">
        <w:rPr>
          <w:rFonts w:ascii="Times New Roman" w:hAnsi="Times New Roman" w:cs="Times New Roman"/>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13943E1" w14:textId="77777777" w:rsidR="008C12F2" w:rsidRPr="00F15211" w:rsidRDefault="008C12F2" w:rsidP="003671F1">
      <w:pPr>
        <w:shd w:val="clear" w:color="auto" w:fill="FFFFFF"/>
        <w:spacing w:after="0" w:line="240" w:lineRule="auto"/>
        <w:ind w:firstLine="567"/>
        <w:jc w:val="both"/>
        <w:rPr>
          <w:rFonts w:ascii="Times New Roman" w:hAnsi="Times New Roman" w:cs="Times New Roman"/>
        </w:rPr>
      </w:pPr>
      <w:r w:rsidRPr="00F15211">
        <w:rPr>
          <w:rFonts w:ascii="Times New Roman" w:hAnsi="Times New Roman" w:cs="Times New Roman"/>
          <w:b/>
        </w:rPr>
        <w:t>Регистрация на электронной площадке</w:t>
      </w:r>
      <w:r w:rsidRPr="00F15211">
        <w:rPr>
          <w:rFonts w:ascii="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CEDF444"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Открытая часть электронной площадки</w:t>
      </w:r>
      <w:r w:rsidRPr="00F15211">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FC0B343"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Закрытая часть электронной площадки</w:t>
      </w:r>
      <w:r w:rsidRPr="00F15211">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EA9F404" w14:textId="182F921B"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w:t>
      </w:r>
      <w:r w:rsidRPr="00F15211">
        <w:rPr>
          <w:rFonts w:ascii="Times New Roman" w:hAnsi="Times New Roman" w:cs="Times New Roman"/>
          <w:b/>
        </w:rPr>
        <w:t>Личный кабинет»</w:t>
      </w:r>
      <w:r w:rsidRPr="00F15211">
        <w:rPr>
          <w:rFonts w:ascii="Times New Roman" w:hAnsi="Times New Roman" w:cs="Times New Roman"/>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404DEDC" w14:textId="6D35CB49" w:rsidR="00006F38" w:rsidRPr="00F15211" w:rsidRDefault="00006F38"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bCs/>
        </w:rPr>
        <w:t>Продажа посредством публичного предложения в электронной форме</w:t>
      </w:r>
      <w:r w:rsidRPr="00F15211">
        <w:rPr>
          <w:rFonts w:ascii="Times New Roman" w:hAnsi="Times New Roman" w:cs="Times New Roman"/>
        </w:rPr>
        <w:t xml:space="preserve"> – торги по продаже государственного имущества, проводимые в случае, если аукцион по продаже указанного имущества был признан несостоявшимся</w:t>
      </w:r>
      <w:r w:rsidR="003628EE" w:rsidRPr="00F15211">
        <w:rPr>
          <w:rFonts w:ascii="Times New Roman" w:hAnsi="Times New Roman" w:cs="Times New Roman"/>
        </w:rPr>
        <w:t xml:space="preserve"> и</w:t>
      </w:r>
      <w:r w:rsidRPr="00F15211">
        <w:rPr>
          <w:rFonts w:ascii="Times New Roman" w:hAnsi="Times New Roman" w:cs="Times New Roman"/>
        </w:rPr>
        <w:t xml:space="preserve"> при которых осуществляется последовательное снижение цены первоначального предложения на шаг понижения до цены отсечения.</w:t>
      </w:r>
      <w:r w:rsidR="003628EE" w:rsidRPr="00F15211">
        <w:rPr>
          <w:rFonts w:ascii="Times New Roman" w:hAnsi="Times New Roman" w:cs="Times New Roman"/>
        </w:rPr>
        <w:t xml:space="preserve"> Заявки и предложения в торгах подаются в электронной форме оператору электронной площадки.</w:t>
      </w:r>
    </w:p>
    <w:p w14:paraId="5903461F" w14:textId="274B0190" w:rsidR="0087016A"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Электронный аукцион</w:t>
      </w:r>
      <w:r w:rsidRPr="00F15211">
        <w:rPr>
          <w:rFonts w:ascii="Times New Roman" w:hAnsi="Times New Roman" w:cs="Times New Roman"/>
        </w:rPr>
        <w:t xml:space="preserve"> </w:t>
      </w:r>
      <w:r w:rsidR="003628EE" w:rsidRPr="00F15211">
        <w:rPr>
          <w:rFonts w:ascii="Times New Roman" w:hAnsi="Times New Roman" w:cs="Times New Roman"/>
          <w:b/>
          <w:bCs/>
        </w:rPr>
        <w:t>в продаже посредством публичного предложения в электронной форме</w:t>
      </w:r>
      <w:r w:rsidR="003628EE" w:rsidRPr="00F15211">
        <w:rPr>
          <w:rFonts w:ascii="Times New Roman" w:hAnsi="Times New Roman" w:cs="Times New Roman"/>
        </w:rPr>
        <w:t xml:space="preserve"> </w:t>
      </w:r>
      <w:r w:rsidRPr="00F15211">
        <w:rPr>
          <w:rFonts w:ascii="Times New Roman" w:hAnsi="Times New Roman" w:cs="Times New Roman"/>
        </w:rPr>
        <w:t>– торги по продаже государственного имущества, право приобретения которого принадлежит участнику, предложившему в ходе торгов наиболее высокую цену</w:t>
      </w:r>
      <w:r w:rsidR="00006F38" w:rsidRPr="00F15211">
        <w:rPr>
          <w:rFonts w:ascii="Times New Roman" w:hAnsi="Times New Roman" w:cs="Times New Roman"/>
        </w:rPr>
        <w:t xml:space="preserve"> после снижения до цены отсечения</w:t>
      </w:r>
      <w:r w:rsidR="00D232C8" w:rsidRPr="00F15211">
        <w:rPr>
          <w:rFonts w:ascii="Times New Roman" w:hAnsi="Times New Roman" w:cs="Times New Roman"/>
        </w:rPr>
        <w:t xml:space="preserve"> либо до цены, предложенной участниками торгов после шага понижения</w:t>
      </w:r>
      <w:r w:rsidRPr="00F15211">
        <w:rPr>
          <w:rFonts w:ascii="Times New Roman" w:hAnsi="Times New Roman" w:cs="Times New Roman"/>
        </w:rPr>
        <w:t xml:space="preserve">. </w:t>
      </w:r>
      <w:r w:rsidR="003628EE" w:rsidRPr="00F15211">
        <w:rPr>
          <w:rFonts w:ascii="Times New Roman" w:hAnsi="Times New Roman" w:cs="Times New Roman"/>
        </w:rPr>
        <w:t>Предложения подаются в электронной форме оператору электронной площадки.</w:t>
      </w:r>
    </w:p>
    <w:p w14:paraId="6DA5F916" w14:textId="746194AB"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Лот</w:t>
      </w:r>
      <w:r w:rsidRPr="00F15211">
        <w:rPr>
          <w:rFonts w:ascii="Times New Roman" w:hAnsi="Times New Roman" w:cs="Times New Roman"/>
        </w:rPr>
        <w:t xml:space="preserve"> – имущество, являющееся предметом торгов, реализуемое в ходе проведения одной процедуры продажи.</w:t>
      </w:r>
    </w:p>
    <w:p w14:paraId="1351BB6E" w14:textId="4A706E54" w:rsidR="007F4B98"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Претендент</w:t>
      </w:r>
      <w:r w:rsidRPr="00F15211">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w:t>
      </w:r>
      <w:r w:rsidR="003628EE" w:rsidRPr="00F15211">
        <w:rPr>
          <w:rFonts w:ascii="Times New Roman" w:hAnsi="Times New Roman" w:cs="Times New Roman"/>
        </w:rPr>
        <w:t>продаже посредством публичного предложения в электронной форме</w:t>
      </w:r>
      <w:r w:rsidRPr="00F15211">
        <w:rPr>
          <w:rFonts w:ascii="Times New Roman" w:hAnsi="Times New Roman" w:cs="Times New Roman"/>
        </w:rPr>
        <w:t xml:space="preserve">, подавшее в установленном порядке заявку на участие в </w:t>
      </w:r>
      <w:r w:rsidR="00614EBE"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и принимающее на себя обязательство выполнять условия </w:t>
      </w:r>
      <w:r w:rsidR="00614EBE" w:rsidRPr="00F15211">
        <w:rPr>
          <w:rFonts w:ascii="Times New Roman" w:hAnsi="Times New Roman" w:cs="Times New Roman"/>
        </w:rPr>
        <w:t>продажи посредством публичного предложения в электронной форме</w:t>
      </w:r>
      <w:r w:rsidRPr="00F15211">
        <w:rPr>
          <w:rFonts w:ascii="Times New Roman" w:hAnsi="Times New Roman" w:cs="Times New Roman"/>
        </w:rPr>
        <w:t>.</w:t>
      </w:r>
    </w:p>
    <w:p w14:paraId="419016F2" w14:textId="756F810D"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 xml:space="preserve">Участник </w:t>
      </w:r>
      <w:r w:rsidR="00006F38" w:rsidRPr="00F15211">
        <w:rPr>
          <w:rFonts w:ascii="Times New Roman" w:hAnsi="Times New Roman" w:cs="Times New Roman"/>
          <w:b/>
        </w:rPr>
        <w:t xml:space="preserve">продажи посредством публичного предложения </w:t>
      </w:r>
      <w:r w:rsidRPr="00F15211">
        <w:rPr>
          <w:rFonts w:ascii="Times New Roman" w:hAnsi="Times New Roman" w:cs="Times New Roman"/>
        </w:rPr>
        <w:t xml:space="preserve">– претендент, допущенный к участию в </w:t>
      </w:r>
      <w:r w:rsidR="003628EE" w:rsidRPr="00F15211">
        <w:rPr>
          <w:rFonts w:ascii="Times New Roman" w:hAnsi="Times New Roman" w:cs="Times New Roman"/>
        </w:rPr>
        <w:t>продаже посредством публичного предложения в электронной форме</w:t>
      </w:r>
      <w:r w:rsidRPr="00F15211">
        <w:rPr>
          <w:rFonts w:ascii="Times New Roman" w:hAnsi="Times New Roman" w:cs="Times New Roman"/>
        </w:rPr>
        <w:t>.</w:t>
      </w:r>
    </w:p>
    <w:p w14:paraId="4FCD0D4B"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Электронная подпись</w:t>
      </w:r>
      <w:r w:rsidRPr="00F15211">
        <w:rPr>
          <w:rFonts w:ascii="Times New Roman" w:hAnsi="Times New Roman" w:cs="Times New Roman"/>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883C5C0"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Электронный документ</w:t>
      </w:r>
      <w:r w:rsidRPr="00F15211">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w:t>
      </w:r>
      <w:r w:rsidR="007F4B98" w:rsidRPr="00F15211">
        <w:rPr>
          <w:rFonts w:ascii="Times New Roman" w:hAnsi="Times New Roman" w:cs="Times New Roman"/>
        </w:rPr>
        <w:t xml:space="preserve"> </w:t>
      </w:r>
      <w:r w:rsidRPr="00F15211">
        <w:rPr>
          <w:rFonts w:ascii="Times New Roman" w:hAnsi="Times New Roman" w:cs="Times New Roman"/>
        </w:rPr>
        <w:t xml:space="preserve"> лица, направившего такой документ.</w:t>
      </w:r>
    </w:p>
    <w:p w14:paraId="4245FF83"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Электронный образ документа</w:t>
      </w:r>
      <w:r w:rsidRPr="00F15211">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68173D" w14:textId="77777777"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Электронное сообщение (электронное уведомление)</w:t>
      </w:r>
      <w:r w:rsidRPr="00F15211">
        <w:rPr>
          <w:rFonts w:ascii="Times New Roman" w:hAnsi="Times New Roman" w:cs="Times New Roman"/>
        </w:rPr>
        <w:t xml:space="preserve"> – любое распорядительное или </w:t>
      </w:r>
      <w:r w:rsidRPr="00F15211">
        <w:rPr>
          <w:rFonts w:ascii="Times New Roman" w:hAnsi="Times New Roman" w:cs="Times New Roman"/>
        </w:rPr>
        <w:lastRenderedPageBreak/>
        <w:t>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E50400C" w14:textId="4675FDDC"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Электронный журнал</w:t>
      </w:r>
      <w:r w:rsidRPr="00F15211">
        <w:rPr>
          <w:rFonts w:ascii="Times New Roman" w:hAnsi="Times New Roman" w:cs="Times New Roman"/>
        </w:rPr>
        <w:t xml:space="preserve"> – электронный документ, в котором Организатором торгов посредством программных и технических средств электронной площадки фиксируется ход проведения процедуры </w:t>
      </w:r>
      <w:r w:rsidR="003628EE" w:rsidRPr="00F15211">
        <w:rPr>
          <w:rFonts w:ascii="Times New Roman" w:hAnsi="Times New Roman" w:cs="Times New Roman"/>
        </w:rPr>
        <w:t>продажи посредством публичного предложения в электронной форме</w:t>
      </w:r>
      <w:r w:rsidRPr="00F15211">
        <w:rPr>
          <w:rFonts w:ascii="Times New Roman" w:hAnsi="Times New Roman" w:cs="Times New Roman"/>
        </w:rPr>
        <w:t>.</w:t>
      </w:r>
    </w:p>
    <w:p w14:paraId="3798BEE2" w14:textId="5D33D927" w:rsidR="00D232C8" w:rsidRPr="00F15211" w:rsidRDefault="00D232C8"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bCs/>
        </w:rPr>
        <w:t xml:space="preserve">Цена первоначального предложения – </w:t>
      </w:r>
      <w:r w:rsidRPr="00F15211">
        <w:rPr>
          <w:rFonts w:ascii="Times New Roman" w:hAnsi="Times New Roman" w:cs="Times New Roman"/>
        </w:rPr>
        <w:t>цена, устанавливаемая в размере начальной цены предмета продажи посредством публичного предложения в электронной форме.</w:t>
      </w:r>
    </w:p>
    <w:p w14:paraId="291E85A9" w14:textId="136E78F5" w:rsidR="00D232C8" w:rsidRPr="00F15211" w:rsidRDefault="00D232C8"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bCs/>
        </w:rPr>
        <w:t>Цена отсечения</w:t>
      </w:r>
      <w:r w:rsidRPr="00F15211">
        <w:rPr>
          <w:rFonts w:ascii="Times New Roman" w:hAnsi="Times New Roman" w:cs="Times New Roman"/>
        </w:rPr>
        <w:t xml:space="preserve"> - </w:t>
      </w:r>
      <w:r w:rsidR="005A0357" w:rsidRPr="00F15211">
        <w:rPr>
          <w:rFonts w:ascii="Times New Roman" w:hAnsi="Times New Roman" w:cs="Times New Roman"/>
        </w:rPr>
        <w:t>минимальная цена предложения, по которой может быть продано имущество, которая составляет 50 процентов начальной цены продажи</w:t>
      </w:r>
      <w:r w:rsidRPr="00F15211">
        <w:rPr>
          <w:rFonts w:ascii="Times New Roman" w:hAnsi="Times New Roman" w:cs="Times New Roman"/>
        </w:rPr>
        <w:t>.</w:t>
      </w:r>
    </w:p>
    <w:p w14:paraId="58401611" w14:textId="16DF01D5" w:rsidR="00D232C8" w:rsidRPr="00F15211" w:rsidRDefault="00D232C8" w:rsidP="003671F1">
      <w:pPr>
        <w:widowControl w:val="0"/>
        <w:spacing w:after="0" w:line="240" w:lineRule="auto"/>
        <w:ind w:firstLine="567"/>
        <w:jc w:val="both"/>
        <w:rPr>
          <w:rFonts w:ascii="Times New Roman" w:hAnsi="Times New Roman" w:cs="Times New Roman"/>
          <w:b/>
          <w:bCs/>
        </w:rPr>
      </w:pPr>
      <w:r w:rsidRPr="00F15211">
        <w:rPr>
          <w:rFonts w:ascii="Times New Roman" w:hAnsi="Times New Roman" w:cs="Times New Roman"/>
          <w:b/>
          <w:bCs/>
        </w:rPr>
        <w:t xml:space="preserve">Шаг понижения" - </w:t>
      </w:r>
      <w:r w:rsidRPr="00F15211">
        <w:rPr>
          <w:rFonts w:ascii="Times New Roman" w:hAnsi="Times New Roman" w:cs="Times New Roman"/>
        </w:rPr>
        <w:t xml:space="preserve">установленная </w:t>
      </w:r>
      <w:r w:rsidR="005A0357" w:rsidRPr="00F15211">
        <w:rPr>
          <w:rFonts w:ascii="Times New Roman" w:hAnsi="Times New Roman" w:cs="Times New Roman"/>
        </w:rPr>
        <w:t>П</w:t>
      </w:r>
      <w:r w:rsidRPr="00F15211">
        <w:rPr>
          <w:rFonts w:ascii="Times New Roman" w:hAnsi="Times New Roman" w:cs="Times New Roman"/>
        </w:rPr>
        <w:t>родавцом в фиксированной сумме и не изменяющаяся в течение всей продажи посредством публичного предложения величина, составляющая не более 10 процентов цены первоначального предложения.</w:t>
      </w:r>
    </w:p>
    <w:p w14:paraId="27B5F1BD" w14:textId="739A3BFC"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 xml:space="preserve">«Шаг аукциона» </w:t>
      </w:r>
      <w:r w:rsidRPr="00F15211">
        <w:rPr>
          <w:rFonts w:ascii="Times New Roman" w:hAnsi="Times New Roman" w:cs="Times New Roman"/>
        </w:rPr>
        <w:t xml:space="preserve">– </w:t>
      </w:r>
      <w:r w:rsidR="00D232C8" w:rsidRPr="00F15211">
        <w:rPr>
          <w:rFonts w:ascii="Times New Roman" w:hAnsi="Times New Roman" w:cs="Times New Roman"/>
        </w:rPr>
        <w:t xml:space="preserve">установленная </w:t>
      </w:r>
      <w:r w:rsidR="005A0357" w:rsidRPr="00F15211">
        <w:rPr>
          <w:rFonts w:ascii="Times New Roman" w:hAnsi="Times New Roman" w:cs="Times New Roman"/>
        </w:rPr>
        <w:t>П</w:t>
      </w:r>
      <w:r w:rsidR="00D232C8" w:rsidRPr="00F15211">
        <w:rPr>
          <w:rFonts w:ascii="Times New Roman" w:hAnsi="Times New Roman" w:cs="Times New Roman"/>
        </w:rPr>
        <w:t>родавцом в фиксированной сумме и не изменяющаяся в течение всей продажи посредством публичного предложения величина</w:t>
      </w:r>
      <w:r w:rsidRPr="00F15211">
        <w:rPr>
          <w:rFonts w:ascii="Times New Roman" w:hAnsi="Times New Roman" w:cs="Times New Roman"/>
        </w:rPr>
        <w:t xml:space="preserve">,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w:t>
      </w:r>
      <w:r w:rsidR="00D232C8" w:rsidRPr="00F15211">
        <w:rPr>
          <w:rFonts w:ascii="Times New Roman" w:hAnsi="Times New Roman" w:cs="Times New Roman"/>
        </w:rPr>
        <w:t>цена отсечения либо до цен</w:t>
      </w:r>
      <w:r w:rsidR="005A0357" w:rsidRPr="00F15211">
        <w:rPr>
          <w:rFonts w:ascii="Times New Roman" w:hAnsi="Times New Roman" w:cs="Times New Roman"/>
        </w:rPr>
        <w:t>ы</w:t>
      </w:r>
      <w:r w:rsidR="00D232C8" w:rsidRPr="00F15211">
        <w:rPr>
          <w:rFonts w:ascii="Times New Roman" w:hAnsi="Times New Roman" w:cs="Times New Roman"/>
        </w:rPr>
        <w:t>, предложенн</w:t>
      </w:r>
      <w:r w:rsidR="005A0357" w:rsidRPr="00F15211">
        <w:rPr>
          <w:rFonts w:ascii="Times New Roman" w:hAnsi="Times New Roman" w:cs="Times New Roman"/>
        </w:rPr>
        <w:t>ой</w:t>
      </w:r>
      <w:r w:rsidR="00D232C8" w:rsidRPr="00F15211">
        <w:rPr>
          <w:rFonts w:ascii="Times New Roman" w:hAnsi="Times New Roman" w:cs="Times New Roman"/>
        </w:rPr>
        <w:t xml:space="preserve"> участниками торгов после шага понижения.</w:t>
      </w:r>
    </w:p>
    <w:p w14:paraId="0A07B049" w14:textId="7DDAF440" w:rsidR="008C12F2" w:rsidRPr="00F15211" w:rsidRDefault="008C12F2"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 xml:space="preserve">Победитель </w:t>
      </w:r>
      <w:r w:rsidR="00D232C8" w:rsidRPr="00F15211">
        <w:rPr>
          <w:rFonts w:ascii="Times New Roman" w:hAnsi="Times New Roman" w:cs="Times New Roman"/>
          <w:b/>
        </w:rPr>
        <w:t>продажи посредством публичного предложения</w:t>
      </w:r>
      <w:r w:rsidRPr="00F15211">
        <w:rPr>
          <w:rFonts w:ascii="Times New Roman" w:hAnsi="Times New Roman" w:cs="Times New Roman"/>
        </w:rPr>
        <w:t xml:space="preserve"> – участник </w:t>
      </w:r>
      <w:r w:rsidR="00D232C8"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предложивший наиболее высокую цену имущества.</w:t>
      </w:r>
    </w:p>
    <w:p w14:paraId="00EEBF8B" w14:textId="77508A8C" w:rsidR="005D48B2" w:rsidRPr="00F15211" w:rsidRDefault="00E57CEB" w:rsidP="005D48B2">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bCs/>
        </w:rPr>
        <w:t>Собственник имущества:</w:t>
      </w:r>
      <w:r w:rsidRPr="00F15211">
        <w:rPr>
          <w:rFonts w:ascii="Times New Roman" w:hAnsi="Times New Roman" w:cs="Times New Roman"/>
        </w:rPr>
        <w:t xml:space="preserve"> </w:t>
      </w:r>
      <w:r w:rsidR="00F15211" w:rsidRPr="00F15211">
        <w:rPr>
          <w:rFonts w:ascii="Times New Roman" w:hAnsi="Times New Roman" w:cs="Times New Roman"/>
        </w:rPr>
        <w:t>МО «Марковский сельсовет» Глушковского района Курской области</w:t>
      </w:r>
      <w:r w:rsidR="005D48B2" w:rsidRPr="00F15211">
        <w:rPr>
          <w:rFonts w:ascii="Times New Roman" w:hAnsi="Times New Roman" w:cs="Times New Roman"/>
        </w:rPr>
        <w:t xml:space="preserve">. </w:t>
      </w:r>
    </w:p>
    <w:p w14:paraId="3FF35ABC" w14:textId="3291196F" w:rsidR="005D48B2" w:rsidRPr="00F15211" w:rsidRDefault="003A0E7B" w:rsidP="005D48B2">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b/>
        </w:rPr>
        <w:t xml:space="preserve">Продавец имущества: </w:t>
      </w:r>
      <w:r w:rsidR="00F15211" w:rsidRPr="00F15211">
        <w:rPr>
          <w:rFonts w:ascii="Times New Roman" w:hAnsi="Times New Roman" w:cs="Times New Roman"/>
        </w:rPr>
        <w:t xml:space="preserve">Администрация </w:t>
      </w:r>
      <w:r w:rsidR="00F15211" w:rsidRPr="00F15211">
        <w:rPr>
          <w:rFonts w:ascii="Times New Roman" w:hAnsi="Times New Roman" w:cs="Times New Roman"/>
          <w:bCs/>
        </w:rPr>
        <w:t>Марковского</w:t>
      </w:r>
      <w:r w:rsidR="00F15211" w:rsidRPr="00F15211">
        <w:rPr>
          <w:rFonts w:ascii="Times New Roman" w:hAnsi="Times New Roman" w:cs="Times New Roman"/>
          <w:b/>
          <w:bCs/>
        </w:rPr>
        <w:t xml:space="preserve"> </w:t>
      </w:r>
      <w:r w:rsidR="00F15211" w:rsidRPr="00F15211">
        <w:rPr>
          <w:rFonts w:ascii="Times New Roman" w:hAnsi="Times New Roman" w:cs="Times New Roman"/>
        </w:rPr>
        <w:t>сельсовета Глушковского района Курской области, адрес: 307476, Курская область, Глушковский район, с. Дроновка, тел.: 8(47132) 3-32-35, официальный сайт: https://марковский-курск.рф/, электронный адрес: markovo.dronovka@mail.ru</w:t>
      </w:r>
      <w:r w:rsidR="005D48B2" w:rsidRPr="00F15211">
        <w:rPr>
          <w:rFonts w:ascii="Times New Roman" w:hAnsi="Times New Roman" w:cs="Times New Roman"/>
        </w:rPr>
        <w:t xml:space="preserve">. </w:t>
      </w:r>
    </w:p>
    <w:p w14:paraId="5483D1D2" w14:textId="579666D2" w:rsidR="00ED602E" w:rsidRPr="00F15211" w:rsidRDefault="00ED602E" w:rsidP="005D48B2">
      <w:pPr>
        <w:spacing w:after="0" w:line="240" w:lineRule="auto"/>
        <w:ind w:firstLine="708"/>
        <w:jc w:val="both"/>
        <w:rPr>
          <w:rFonts w:ascii="Times New Roman" w:hAnsi="Times New Roman" w:cs="Times New Roman"/>
        </w:rPr>
      </w:pPr>
      <w:r w:rsidRPr="00F15211">
        <w:rPr>
          <w:rFonts w:ascii="Times New Roman" w:hAnsi="Times New Roman" w:cs="Times New Roman"/>
          <w:b/>
        </w:rPr>
        <w:t xml:space="preserve">Специализированная организация: </w:t>
      </w:r>
      <w:r w:rsidRPr="00F15211">
        <w:rPr>
          <w:rFonts w:ascii="Times New Roman" w:hAnsi="Times New Roman" w:cs="Times New Roman"/>
        </w:rPr>
        <w:t xml:space="preserve">ООО «РТИЦ», адрес: 305029, г. Курск, ул. Карла Маркса, д. 51, офис 251 а, тел.: 8 (4712) 44-61-19, электронный адрес: </w:t>
      </w:r>
      <w:hyperlink r:id="rId8" w:history="1">
        <w:r w:rsidRPr="00F15211">
          <w:rPr>
            <w:rStyle w:val="ae"/>
            <w:rFonts w:ascii="Times New Roman" w:hAnsi="Times New Roman" w:cs="Times New Roman"/>
            <w:lang w:val="en-US"/>
          </w:rPr>
          <w:t>rtic</w:t>
        </w:r>
        <w:r w:rsidRPr="00F15211">
          <w:rPr>
            <w:rStyle w:val="ae"/>
            <w:rFonts w:ascii="Times New Roman" w:hAnsi="Times New Roman" w:cs="Times New Roman"/>
          </w:rPr>
          <w:t>.</w:t>
        </w:r>
        <w:r w:rsidRPr="00F15211">
          <w:rPr>
            <w:rStyle w:val="ae"/>
            <w:rFonts w:ascii="Times New Roman" w:hAnsi="Times New Roman" w:cs="Times New Roman"/>
            <w:lang w:val="en-US"/>
          </w:rPr>
          <w:t>kursk</w:t>
        </w:r>
        <w:r w:rsidRPr="00F15211">
          <w:rPr>
            <w:rStyle w:val="ae"/>
            <w:rFonts w:ascii="Times New Roman" w:hAnsi="Times New Roman" w:cs="Times New Roman"/>
          </w:rPr>
          <w:t>@</w:t>
        </w:r>
        <w:r w:rsidRPr="00F15211">
          <w:rPr>
            <w:rStyle w:val="ae"/>
            <w:rFonts w:ascii="Times New Roman" w:hAnsi="Times New Roman" w:cs="Times New Roman"/>
            <w:lang w:val="en-US"/>
          </w:rPr>
          <w:t>mail</w:t>
        </w:r>
        <w:r w:rsidRPr="00F15211">
          <w:rPr>
            <w:rStyle w:val="ae"/>
            <w:rFonts w:ascii="Times New Roman" w:hAnsi="Times New Roman" w:cs="Times New Roman"/>
          </w:rPr>
          <w:t>.</w:t>
        </w:r>
        <w:r w:rsidRPr="00F15211">
          <w:rPr>
            <w:rStyle w:val="ae"/>
            <w:rFonts w:ascii="Times New Roman" w:hAnsi="Times New Roman" w:cs="Times New Roman"/>
            <w:lang w:val="en-US"/>
          </w:rPr>
          <w:t>ru</w:t>
        </w:r>
      </w:hyperlink>
      <w:r w:rsidRPr="00F15211">
        <w:rPr>
          <w:rFonts w:ascii="Times New Roman" w:hAnsi="Times New Roman" w:cs="Times New Roman"/>
        </w:rPr>
        <w:t xml:space="preserve"> </w:t>
      </w:r>
    </w:p>
    <w:p w14:paraId="60155229" w14:textId="4EE5729C" w:rsidR="003A0E7B" w:rsidRPr="00F15211" w:rsidRDefault="00BB5866" w:rsidP="00FC3EE0">
      <w:pPr>
        <w:tabs>
          <w:tab w:val="left" w:pos="567"/>
        </w:tabs>
        <w:spacing w:after="0" w:line="240" w:lineRule="auto"/>
        <w:jc w:val="both"/>
        <w:rPr>
          <w:rFonts w:ascii="Times New Roman" w:hAnsi="Times New Roman" w:cs="Times New Roman"/>
        </w:rPr>
      </w:pPr>
      <w:r w:rsidRPr="00F15211">
        <w:rPr>
          <w:rFonts w:ascii="Times New Roman" w:hAnsi="Times New Roman" w:cs="Times New Roman"/>
          <w:b/>
        </w:rPr>
        <w:t xml:space="preserve">        </w:t>
      </w:r>
      <w:r w:rsidR="003A0E7B" w:rsidRPr="00F15211">
        <w:rPr>
          <w:rFonts w:ascii="Times New Roman" w:hAnsi="Times New Roman" w:cs="Times New Roman"/>
          <w:b/>
        </w:rPr>
        <w:t xml:space="preserve"> Оператор электронной площадки:</w:t>
      </w:r>
      <w:r w:rsidR="003A0E7B" w:rsidRPr="00F15211">
        <w:rPr>
          <w:rFonts w:ascii="Times New Roman" w:hAnsi="Times New Roman" w:cs="Times New Roman"/>
          <w:b/>
          <w:color w:val="000000"/>
        </w:rPr>
        <w:t xml:space="preserve"> </w:t>
      </w:r>
      <w:r w:rsidR="003A0E7B" w:rsidRPr="00F15211">
        <w:rPr>
          <w:rFonts w:ascii="Times New Roman" w:hAnsi="Times New Roman" w:cs="Times New Roman"/>
        </w:rPr>
        <w:t xml:space="preserve">Общество с ограниченной ответственностью «РТС-тендер» (ООО «РТС-тендер»). Адрес: </w:t>
      </w:r>
      <w:r w:rsidR="003A0E7B" w:rsidRPr="00F15211">
        <w:rPr>
          <w:rFonts w:ascii="Times New Roman" w:hAnsi="Times New Roman" w:cs="Times New Roman"/>
          <w:bdr w:val="none" w:sz="0" w:space="0" w:color="auto" w:frame="1"/>
          <w:shd w:val="clear" w:color="auto" w:fill="FFFFFF"/>
        </w:rPr>
        <w:t>121151, г. Москва, наб. Тараса Шевченко, д.23А</w:t>
      </w:r>
      <w:r w:rsidR="003A0E7B" w:rsidRPr="00F15211">
        <w:rPr>
          <w:rFonts w:ascii="Times New Roman" w:hAnsi="Times New Roman" w:cs="Times New Roman"/>
          <w:shd w:val="clear" w:color="auto" w:fill="FFFFFF"/>
        </w:rPr>
        <w:t xml:space="preserve">, сектор В, 25 этаж, </w:t>
      </w:r>
      <w:r w:rsidR="003A0E7B" w:rsidRPr="00F15211">
        <w:rPr>
          <w:rFonts w:ascii="Times New Roman" w:hAnsi="Times New Roman" w:cs="Times New Roman"/>
          <w:shd w:val="clear" w:color="auto" w:fill="FFFFFF"/>
          <w:lang w:val="en-US"/>
        </w:rPr>
        <w:t>c</w:t>
      </w:r>
      <w:r w:rsidR="003A0E7B" w:rsidRPr="00F15211">
        <w:rPr>
          <w:rFonts w:ascii="Times New Roman" w:hAnsi="Times New Roman" w:cs="Times New Roman"/>
        </w:rPr>
        <w:t xml:space="preserve">айт - </w:t>
      </w:r>
      <w:hyperlink r:id="rId9" w:history="1">
        <w:r w:rsidR="003A0E7B" w:rsidRPr="00F15211">
          <w:rPr>
            <w:rStyle w:val="ae"/>
            <w:rFonts w:ascii="Times New Roman" w:hAnsi="Times New Roman" w:cs="Times New Roman"/>
          </w:rPr>
          <w:t>https://www.rts-tender.ru/</w:t>
        </w:r>
      </w:hyperlink>
      <w:r w:rsidR="003A0E7B" w:rsidRPr="00F15211">
        <w:rPr>
          <w:rFonts w:ascii="Times New Roman" w:hAnsi="Times New Roman" w:cs="Times New Roman"/>
        </w:rPr>
        <w:t xml:space="preserve"> (далее – электронная площадка)</w:t>
      </w:r>
      <w:r w:rsidR="00614E66" w:rsidRPr="00F15211">
        <w:rPr>
          <w:rFonts w:ascii="Times New Roman" w:hAnsi="Times New Roman" w:cs="Times New Roman"/>
        </w:rPr>
        <w:t xml:space="preserve">. </w:t>
      </w:r>
      <w:r w:rsidR="00FC3EE0" w:rsidRPr="00F15211">
        <w:rPr>
          <w:rFonts w:ascii="Times New Roman" w:hAnsi="Times New Roman" w:cs="Times New Roman"/>
        </w:rPr>
        <w:t xml:space="preserve">Номер процедуры </w:t>
      </w:r>
      <w:r w:rsidR="00D813A0" w:rsidRPr="00F15211">
        <w:rPr>
          <w:rFonts w:ascii="Times New Roman" w:hAnsi="Times New Roman" w:cs="Times New Roman"/>
        </w:rPr>
        <w:t>74522</w:t>
      </w:r>
      <w:r w:rsidR="00FC3EE0" w:rsidRPr="00F15211">
        <w:rPr>
          <w:rFonts w:ascii="Times New Roman" w:hAnsi="Times New Roman" w:cs="Times New Roman"/>
        </w:rPr>
        <w:t>.</w:t>
      </w:r>
    </w:p>
    <w:p w14:paraId="2CFDC5D0" w14:textId="4CDB9303" w:rsidR="003A0E7B" w:rsidRPr="00F15211" w:rsidRDefault="003A0E7B"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 </w:t>
      </w:r>
      <w:r w:rsidR="00F15211" w:rsidRPr="00F15211">
        <w:rPr>
          <w:rFonts w:ascii="Times New Roman" w:hAnsi="Times New Roman" w:cs="Times New Roman"/>
        </w:rPr>
        <w:t xml:space="preserve">Настоящее информационное сообщение размещено на сайте Продавца в сети Интернет  </w:t>
      </w:r>
      <w:bookmarkStart w:id="2" w:name="_Hlk37776576"/>
      <w:r w:rsidR="00F15211" w:rsidRPr="00F15211">
        <w:rPr>
          <w:rFonts w:ascii="Times New Roman" w:hAnsi="Times New Roman" w:cs="Times New Roman"/>
        </w:rPr>
        <w:t>https://марковский-курск.рф/ в разделе «объявления»</w:t>
      </w:r>
      <w:bookmarkEnd w:id="2"/>
      <w:r w:rsidR="00F15211" w:rsidRPr="00F15211">
        <w:rPr>
          <w:rFonts w:ascii="Times New Roman" w:hAnsi="Times New Roman" w:cs="Times New Roman"/>
        </w:rPr>
        <w:t>, на сайте</w:t>
      </w:r>
      <w:r w:rsidR="00F15211" w:rsidRPr="00F15211">
        <w:rPr>
          <w:rFonts w:ascii="Times New Roman" w:hAnsi="Times New Roman" w:cs="Times New Roman"/>
          <w:b/>
        </w:rPr>
        <w:t xml:space="preserve"> </w:t>
      </w:r>
      <w:r w:rsidR="00F15211" w:rsidRPr="00F15211">
        <w:rPr>
          <w:rFonts w:ascii="Times New Roman" w:hAnsi="Times New Roman" w:cs="Times New Roman"/>
        </w:rPr>
        <w:t xml:space="preserve">оператора электронной площадки: ООО «РТС-тендер»  </w:t>
      </w:r>
      <w:hyperlink r:id="rId10" w:history="1">
        <w:r w:rsidR="00F15211" w:rsidRPr="00F15211">
          <w:rPr>
            <w:rStyle w:val="ae"/>
            <w:rFonts w:ascii="Times New Roman" w:hAnsi="Times New Roman" w:cs="Times New Roman"/>
          </w:rPr>
          <w:t>www.rts-tender.ru/</w:t>
        </w:r>
      </w:hyperlink>
      <w:r w:rsidR="00F15211" w:rsidRPr="00F15211">
        <w:rPr>
          <w:rFonts w:ascii="Times New Roman" w:hAnsi="Times New Roman" w:cs="Times New Roman"/>
        </w:rPr>
        <w:t xml:space="preserve">, а также на официальном сайте Российской Федерации для размещения информации о проведении торгов в сети Интернет </w:t>
      </w:r>
      <w:hyperlink r:id="rId11" w:history="1">
        <w:r w:rsidR="00F15211" w:rsidRPr="00F15211">
          <w:rPr>
            <w:rStyle w:val="ae"/>
            <w:rFonts w:ascii="Times New Roman" w:hAnsi="Times New Roman" w:cs="Times New Roman"/>
            <w:lang w:val="en-US"/>
          </w:rPr>
          <w:t>www</w:t>
        </w:r>
        <w:r w:rsidR="00F15211" w:rsidRPr="00F15211">
          <w:rPr>
            <w:rStyle w:val="ae"/>
            <w:rFonts w:ascii="Times New Roman" w:hAnsi="Times New Roman" w:cs="Times New Roman"/>
          </w:rPr>
          <w:t>.torgi.gov.ru/</w:t>
        </w:r>
      </w:hyperlink>
      <w:r w:rsidRPr="00F15211">
        <w:rPr>
          <w:rFonts w:ascii="Times New Roman" w:hAnsi="Times New Roman" w:cs="Times New Roman"/>
        </w:rPr>
        <w:t>.</w:t>
      </w:r>
    </w:p>
    <w:p w14:paraId="1E9A8B04" w14:textId="4EABFE8B" w:rsidR="003A0E7B" w:rsidRPr="00F15211" w:rsidRDefault="003A0E7B" w:rsidP="00D16F2B">
      <w:pPr>
        <w:spacing w:after="0" w:line="240" w:lineRule="auto"/>
        <w:jc w:val="both"/>
        <w:rPr>
          <w:rFonts w:ascii="Times New Roman" w:hAnsi="Times New Roman" w:cs="Times New Roman"/>
        </w:rPr>
      </w:pPr>
      <w:r w:rsidRPr="00F15211">
        <w:rPr>
          <w:rFonts w:ascii="Times New Roman" w:hAnsi="Times New Roman" w:cs="Times New Roman"/>
          <w:b/>
        </w:rPr>
        <w:t xml:space="preserve">         </w:t>
      </w:r>
      <w:r w:rsidR="00BB5866" w:rsidRPr="00F15211">
        <w:rPr>
          <w:rFonts w:ascii="Times New Roman" w:hAnsi="Times New Roman" w:cs="Times New Roman"/>
          <w:b/>
        </w:rPr>
        <w:t xml:space="preserve">    </w:t>
      </w:r>
      <w:r w:rsidRPr="00F15211">
        <w:rPr>
          <w:rFonts w:ascii="Times New Roman" w:hAnsi="Times New Roman" w:cs="Times New Roman"/>
          <w:b/>
        </w:rPr>
        <w:t xml:space="preserve"> </w:t>
      </w:r>
      <w:r w:rsidRPr="00F15211">
        <w:rPr>
          <w:rFonts w:ascii="Times New Roman" w:hAnsi="Times New Roman" w:cs="Times New Roman"/>
          <w:b/>
          <w:color w:val="000000"/>
        </w:rPr>
        <w:t>Способ приватизации:</w:t>
      </w:r>
      <w:r w:rsidRPr="00F15211">
        <w:rPr>
          <w:rFonts w:ascii="Times New Roman" w:hAnsi="Times New Roman" w:cs="Times New Roman"/>
          <w:color w:val="000000"/>
        </w:rPr>
        <w:t xml:space="preserve"> </w:t>
      </w:r>
      <w:r w:rsidR="00FC3EE0" w:rsidRPr="00F15211">
        <w:rPr>
          <w:rFonts w:ascii="Times New Roman" w:hAnsi="Times New Roman" w:cs="Times New Roman"/>
          <w:color w:val="000000"/>
        </w:rPr>
        <w:t>продажа посредством публичного предложения</w:t>
      </w:r>
      <w:r w:rsidRPr="00F15211">
        <w:rPr>
          <w:rFonts w:ascii="Times New Roman" w:hAnsi="Times New Roman" w:cs="Times New Roman"/>
        </w:rPr>
        <w:t>.</w:t>
      </w:r>
      <w:r w:rsidR="00186100" w:rsidRPr="00F15211">
        <w:rPr>
          <w:rFonts w:ascii="Times New Roman" w:hAnsi="Times New Roman" w:cs="Times New Roman"/>
        </w:rPr>
        <w:t xml:space="preserve"> </w:t>
      </w:r>
      <w:r w:rsidR="008A1CF4" w:rsidRPr="00F15211">
        <w:rPr>
          <w:rFonts w:ascii="Times New Roman" w:hAnsi="Times New Roman" w:cs="Times New Roman"/>
        </w:rPr>
        <w:t xml:space="preserve">Имущество </w:t>
      </w:r>
      <w:r w:rsidR="00FC3EE0" w:rsidRPr="00F15211">
        <w:rPr>
          <w:rFonts w:ascii="Times New Roman" w:hAnsi="Times New Roman" w:cs="Times New Roman"/>
        </w:rPr>
        <w:t>ранее выставлялось на то</w:t>
      </w:r>
      <w:r w:rsidR="00FC3EE0" w:rsidRPr="00E53B04">
        <w:rPr>
          <w:rFonts w:ascii="Times New Roman" w:hAnsi="Times New Roman" w:cs="Times New Roman"/>
          <w:color w:val="000000"/>
        </w:rPr>
        <w:t>рги</w:t>
      </w:r>
      <w:r w:rsidR="008A1CF4" w:rsidRPr="00E53B04">
        <w:rPr>
          <w:rFonts w:ascii="Times New Roman" w:hAnsi="Times New Roman" w:cs="Times New Roman"/>
          <w:color w:val="000000"/>
        </w:rPr>
        <w:t>.</w:t>
      </w:r>
      <w:r w:rsidR="00FC3EE0" w:rsidRPr="00E53B04">
        <w:rPr>
          <w:rFonts w:ascii="Times New Roman" w:hAnsi="Times New Roman" w:cs="Times New Roman"/>
          <w:color w:val="000000"/>
        </w:rPr>
        <w:t xml:space="preserve"> </w:t>
      </w:r>
      <w:r w:rsidR="00D95148" w:rsidRPr="00E53B04">
        <w:rPr>
          <w:rFonts w:ascii="Times New Roman" w:hAnsi="Times New Roman" w:cs="Times New Roman"/>
          <w:color w:val="000000"/>
        </w:rPr>
        <w:t xml:space="preserve">Извещение </w:t>
      </w:r>
      <w:r w:rsidR="009D701F" w:rsidRPr="00E53B04">
        <w:rPr>
          <w:rFonts w:ascii="Times New Roman" w:hAnsi="Times New Roman" w:cs="Times New Roman"/>
          <w:color w:val="000000"/>
        </w:rPr>
        <w:t>№</w:t>
      </w:r>
      <w:hyperlink r:id="rId12" w:history="1">
        <w:r w:rsidR="00E53B04" w:rsidRPr="00E53B04">
          <w:rPr>
            <w:rFonts w:ascii="Times New Roman" w:hAnsi="Times New Roman" w:cs="Times New Roman"/>
            <w:color w:val="000000"/>
          </w:rPr>
          <w:t>22000041720000000001</w:t>
        </w:r>
      </w:hyperlink>
      <w:r w:rsidR="005D48B2" w:rsidRPr="00E53B04">
        <w:rPr>
          <w:rFonts w:ascii="Times New Roman" w:hAnsi="Times New Roman" w:cs="Times New Roman"/>
          <w:color w:val="000000"/>
        </w:rPr>
        <w:t xml:space="preserve"> от </w:t>
      </w:r>
      <w:r w:rsidR="00E53B04">
        <w:rPr>
          <w:rFonts w:ascii="Times New Roman" w:hAnsi="Times New Roman" w:cs="Times New Roman"/>
          <w:color w:val="000000"/>
        </w:rPr>
        <w:t>13</w:t>
      </w:r>
      <w:r w:rsidR="005D48B2" w:rsidRPr="00E53B04">
        <w:rPr>
          <w:rFonts w:ascii="Times New Roman" w:hAnsi="Times New Roman" w:cs="Times New Roman"/>
          <w:color w:val="000000"/>
        </w:rPr>
        <w:t>.</w:t>
      </w:r>
      <w:r w:rsidR="00E53B04">
        <w:rPr>
          <w:rFonts w:ascii="Times New Roman" w:hAnsi="Times New Roman" w:cs="Times New Roman"/>
        </w:rPr>
        <w:t>09</w:t>
      </w:r>
      <w:r w:rsidR="005D48B2" w:rsidRPr="00E53B04">
        <w:rPr>
          <w:rFonts w:ascii="Times New Roman" w:hAnsi="Times New Roman" w:cs="Times New Roman"/>
        </w:rPr>
        <w:t>.2023 г.</w:t>
      </w:r>
      <w:r w:rsidR="00D95148" w:rsidRPr="00F15211">
        <w:rPr>
          <w:rFonts w:ascii="Times New Roman" w:hAnsi="Times New Roman" w:cs="Times New Roman"/>
        </w:rPr>
        <w:t xml:space="preserve"> Торги признаны несостоявшимися.</w:t>
      </w:r>
    </w:p>
    <w:p w14:paraId="29D3D2C0" w14:textId="0BA4B3C2" w:rsidR="004D2C08" w:rsidRPr="00F15211" w:rsidRDefault="002D16DF" w:rsidP="00D16F2B">
      <w:pPr>
        <w:tabs>
          <w:tab w:val="left" w:pos="567"/>
        </w:tabs>
        <w:spacing w:after="0" w:line="240" w:lineRule="auto"/>
        <w:jc w:val="both"/>
        <w:rPr>
          <w:rFonts w:ascii="Times New Roman" w:hAnsi="Times New Roman" w:cs="Times New Roman"/>
        </w:rPr>
      </w:pPr>
      <w:r w:rsidRPr="00F15211">
        <w:rPr>
          <w:rFonts w:ascii="Times New Roman" w:eastAsia="Calibri" w:hAnsi="Times New Roman" w:cs="Times New Roman"/>
          <w:b/>
          <w:bCs/>
        </w:rPr>
        <w:t xml:space="preserve">              </w:t>
      </w:r>
      <w:bookmarkEnd w:id="1"/>
      <w:r w:rsidR="004D2C08" w:rsidRPr="00F15211">
        <w:rPr>
          <w:rFonts w:ascii="Times New Roman" w:hAnsi="Times New Roman" w:cs="Times New Roman"/>
          <w:b/>
          <w:bCs/>
        </w:rPr>
        <w:t xml:space="preserve">Место приема/подачи Заявок: </w:t>
      </w:r>
      <w:r w:rsidR="004D2C08" w:rsidRPr="00F15211">
        <w:rPr>
          <w:rFonts w:ascii="Times New Roman" w:hAnsi="Times New Roman" w:cs="Times New Roman"/>
          <w:bCs/>
        </w:rPr>
        <w:t xml:space="preserve">электронная площадка </w:t>
      </w:r>
      <w:hyperlink r:id="rId13" w:history="1">
        <w:r w:rsidR="00614E66" w:rsidRPr="00F15211">
          <w:rPr>
            <w:rStyle w:val="ae"/>
            <w:rFonts w:ascii="Times New Roman" w:hAnsi="Times New Roman" w:cs="Times New Roman"/>
            <w:bCs/>
          </w:rPr>
          <w:t>www.rts-tender.ru</w:t>
        </w:r>
      </w:hyperlink>
      <w:r w:rsidR="004D2C08" w:rsidRPr="00F15211">
        <w:rPr>
          <w:rFonts w:ascii="Times New Roman" w:hAnsi="Times New Roman" w:cs="Times New Roman"/>
        </w:rPr>
        <w:t>.</w:t>
      </w:r>
      <w:r w:rsidR="00614E66" w:rsidRPr="00F15211">
        <w:rPr>
          <w:rFonts w:ascii="Times New Roman" w:hAnsi="Times New Roman" w:cs="Times New Roman"/>
        </w:rPr>
        <w:t xml:space="preserve"> </w:t>
      </w:r>
    </w:p>
    <w:p w14:paraId="3E48CF5D" w14:textId="6FAF3BDE" w:rsidR="004D2C08" w:rsidRPr="00F15211" w:rsidRDefault="004D2C08" w:rsidP="003671F1">
      <w:pPr>
        <w:pStyle w:val="11"/>
        <w:tabs>
          <w:tab w:val="left" w:pos="567"/>
        </w:tabs>
        <w:spacing w:before="0"/>
        <w:ind w:firstLine="0"/>
        <w:rPr>
          <w:sz w:val="22"/>
          <w:szCs w:val="22"/>
        </w:rPr>
      </w:pPr>
      <w:r w:rsidRPr="00F15211">
        <w:rPr>
          <w:b/>
          <w:sz w:val="22"/>
          <w:szCs w:val="22"/>
        </w:rPr>
        <w:t xml:space="preserve">             Дата и время начала подачи заявок</w:t>
      </w:r>
      <w:r w:rsidRPr="00F15211">
        <w:rPr>
          <w:sz w:val="22"/>
          <w:szCs w:val="22"/>
        </w:rPr>
        <w:t xml:space="preserve">: </w:t>
      </w:r>
      <w:r w:rsidR="00F15211">
        <w:rPr>
          <w:b/>
          <w:sz w:val="22"/>
          <w:szCs w:val="22"/>
        </w:rPr>
        <w:t>1</w:t>
      </w:r>
      <w:r w:rsidR="00105F90">
        <w:rPr>
          <w:b/>
          <w:sz w:val="22"/>
          <w:szCs w:val="22"/>
        </w:rPr>
        <w:t>5</w:t>
      </w:r>
      <w:bookmarkStart w:id="3" w:name="_GoBack"/>
      <w:bookmarkEnd w:id="3"/>
      <w:r w:rsidR="005D48B2" w:rsidRPr="00F15211">
        <w:rPr>
          <w:b/>
          <w:sz w:val="22"/>
          <w:szCs w:val="22"/>
        </w:rPr>
        <w:t>.</w:t>
      </w:r>
      <w:r w:rsidR="00F15211">
        <w:rPr>
          <w:b/>
          <w:sz w:val="22"/>
          <w:szCs w:val="22"/>
        </w:rPr>
        <w:t>11</w:t>
      </w:r>
      <w:r w:rsidR="00DA14D8" w:rsidRPr="00F15211">
        <w:rPr>
          <w:b/>
          <w:sz w:val="22"/>
          <w:szCs w:val="22"/>
        </w:rPr>
        <w:t>.202</w:t>
      </w:r>
      <w:r w:rsidR="005D48B2" w:rsidRPr="00F15211">
        <w:rPr>
          <w:b/>
          <w:sz w:val="22"/>
          <w:szCs w:val="22"/>
        </w:rPr>
        <w:t>3</w:t>
      </w:r>
      <w:r w:rsidR="00ED602E" w:rsidRPr="00F15211">
        <w:rPr>
          <w:b/>
          <w:sz w:val="22"/>
          <w:szCs w:val="22"/>
        </w:rPr>
        <w:t xml:space="preserve"> </w:t>
      </w:r>
      <w:r w:rsidR="00DA14D8" w:rsidRPr="00F15211">
        <w:rPr>
          <w:b/>
          <w:sz w:val="22"/>
          <w:szCs w:val="22"/>
        </w:rPr>
        <w:t xml:space="preserve">г. </w:t>
      </w:r>
      <w:r w:rsidRPr="00F15211">
        <w:rPr>
          <w:sz w:val="22"/>
          <w:szCs w:val="22"/>
        </w:rPr>
        <w:t>с 0</w:t>
      </w:r>
      <w:r w:rsidR="00ED602E" w:rsidRPr="00F15211">
        <w:rPr>
          <w:sz w:val="22"/>
          <w:szCs w:val="22"/>
        </w:rPr>
        <w:t>9</w:t>
      </w:r>
      <w:r w:rsidRPr="00F15211">
        <w:rPr>
          <w:sz w:val="22"/>
          <w:szCs w:val="22"/>
        </w:rPr>
        <w:t xml:space="preserve"> час 00 мин. по Московскому времени.</w:t>
      </w:r>
    </w:p>
    <w:p w14:paraId="07ECA9B4" w14:textId="79A60417" w:rsidR="004D2C08" w:rsidRPr="00F15211" w:rsidRDefault="004D2C08" w:rsidP="004E2E7C">
      <w:pPr>
        <w:pStyle w:val="11"/>
        <w:tabs>
          <w:tab w:val="left" w:pos="567"/>
        </w:tabs>
        <w:spacing w:before="0"/>
        <w:ind w:firstLine="0"/>
        <w:rPr>
          <w:sz w:val="22"/>
          <w:szCs w:val="22"/>
        </w:rPr>
      </w:pPr>
      <w:r w:rsidRPr="00F15211">
        <w:rPr>
          <w:b/>
          <w:sz w:val="22"/>
          <w:szCs w:val="22"/>
        </w:rPr>
        <w:t xml:space="preserve">             Дата и время окончания подачи заявок</w:t>
      </w:r>
      <w:r w:rsidRPr="00F15211">
        <w:rPr>
          <w:sz w:val="22"/>
          <w:szCs w:val="22"/>
        </w:rPr>
        <w:t xml:space="preserve">: </w:t>
      </w:r>
      <w:r w:rsidR="006F707E">
        <w:rPr>
          <w:b/>
          <w:sz w:val="22"/>
          <w:szCs w:val="22"/>
        </w:rPr>
        <w:t>11</w:t>
      </w:r>
      <w:r w:rsidR="008A1CF4" w:rsidRPr="00F15211">
        <w:rPr>
          <w:b/>
          <w:sz w:val="22"/>
          <w:szCs w:val="22"/>
        </w:rPr>
        <w:t>.</w:t>
      </w:r>
      <w:r w:rsidR="006F707E">
        <w:rPr>
          <w:b/>
          <w:sz w:val="22"/>
          <w:szCs w:val="22"/>
        </w:rPr>
        <w:t>12</w:t>
      </w:r>
      <w:r w:rsidR="00E675F3" w:rsidRPr="00F15211">
        <w:rPr>
          <w:b/>
          <w:sz w:val="22"/>
          <w:szCs w:val="22"/>
        </w:rPr>
        <w:t>.</w:t>
      </w:r>
      <w:r w:rsidR="005814FD" w:rsidRPr="00F15211">
        <w:rPr>
          <w:b/>
          <w:sz w:val="22"/>
          <w:szCs w:val="22"/>
        </w:rPr>
        <w:t>202</w:t>
      </w:r>
      <w:r w:rsidR="005D48B2" w:rsidRPr="00F15211">
        <w:rPr>
          <w:b/>
          <w:sz w:val="22"/>
          <w:szCs w:val="22"/>
        </w:rPr>
        <w:t>3</w:t>
      </w:r>
      <w:r w:rsidRPr="00F15211">
        <w:rPr>
          <w:sz w:val="22"/>
          <w:szCs w:val="22"/>
        </w:rPr>
        <w:t xml:space="preserve"> </w:t>
      </w:r>
      <w:r w:rsidR="00DA14D8" w:rsidRPr="00F15211">
        <w:rPr>
          <w:b/>
          <w:bCs/>
          <w:sz w:val="22"/>
          <w:szCs w:val="22"/>
        </w:rPr>
        <w:t>г.</w:t>
      </w:r>
      <w:r w:rsidR="00DA14D8" w:rsidRPr="00F15211">
        <w:rPr>
          <w:sz w:val="22"/>
          <w:szCs w:val="22"/>
        </w:rPr>
        <w:t xml:space="preserve"> </w:t>
      </w:r>
      <w:r w:rsidRPr="00F15211">
        <w:rPr>
          <w:sz w:val="22"/>
          <w:szCs w:val="22"/>
        </w:rPr>
        <w:t>в 17 час 00 мин. по Московскому времени.</w:t>
      </w:r>
      <w:r w:rsidR="004E2E7C" w:rsidRPr="00F15211">
        <w:rPr>
          <w:sz w:val="22"/>
          <w:szCs w:val="22"/>
        </w:rPr>
        <w:t xml:space="preserve"> </w:t>
      </w:r>
      <w:r w:rsidRPr="00F15211">
        <w:rPr>
          <w:sz w:val="22"/>
          <w:szCs w:val="22"/>
        </w:rPr>
        <w:t>Подача заявок осуществляется круглосуточно.</w:t>
      </w:r>
    </w:p>
    <w:p w14:paraId="1D371C95" w14:textId="2CB6DE83" w:rsidR="004D2C08" w:rsidRPr="00F15211" w:rsidRDefault="004D2C08" w:rsidP="003671F1">
      <w:pPr>
        <w:pStyle w:val="11"/>
        <w:tabs>
          <w:tab w:val="left" w:pos="567"/>
        </w:tabs>
        <w:spacing w:before="0"/>
        <w:ind w:firstLine="0"/>
        <w:rPr>
          <w:sz w:val="22"/>
          <w:szCs w:val="22"/>
        </w:rPr>
      </w:pPr>
      <w:r w:rsidRPr="00F15211">
        <w:rPr>
          <w:b/>
          <w:sz w:val="22"/>
          <w:szCs w:val="22"/>
        </w:rPr>
        <w:t xml:space="preserve">             Дата определения участников </w:t>
      </w:r>
      <w:r w:rsidR="00FC3EE0" w:rsidRPr="00F15211">
        <w:rPr>
          <w:b/>
          <w:sz w:val="22"/>
          <w:szCs w:val="22"/>
        </w:rPr>
        <w:t>продажи посредством публичного предложения</w:t>
      </w:r>
      <w:r w:rsidRPr="00F15211">
        <w:rPr>
          <w:sz w:val="22"/>
          <w:szCs w:val="22"/>
        </w:rPr>
        <w:t xml:space="preserve">, проводимого в электронной форме: </w:t>
      </w:r>
      <w:r w:rsidR="006F707E">
        <w:rPr>
          <w:b/>
          <w:sz w:val="22"/>
          <w:szCs w:val="22"/>
        </w:rPr>
        <w:t>18</w:t>
      </w:r>
      <w:r w:rsidR="005D48B2" w:rsidRPr="00F15211">
        <w:rPr>
          <w:b/>
          <w:sz w:val="22"/>
          <w:szCs w:val="22"/>
        </w:rPr>
        <w:t>.</w:t>
      </w:r>
      <w:r w:rsidR="006F707E">
        <w:rPr>
          <w:b/>
          <w:sz w:val="22"/>
          <w:szCs w:val="22"/>
        </w:rPr>
        <w:t>12</w:t>
      </w:r>
      <w:r w:rsidR="005D48B2" w:rsidRPr="00F15211">
        <w:rPr>
          <w:b/>
          <w:sz w:val="22"/>
          <w:szCs w:val="22"/>
        </w:rPr>
        <w:t>.2023</w:t>
      </w:r>
      <w:r w:rsidR="00DA14D8" w:rsidRPr="00F15211">
        <w:rPr>
          <w:b/>
          <w:sz w:val="22"/>
          <w:szCs w:val="22"/>
        </w:rPr>
        <w:t xml:space="preserve"> г.</w:t>
      </w:r>
    </w:p>
    <w:p w14:paraId="665050D3" w14:textId="4442E39C" w:rsidR="004D2C08" w:rsidRPr="00F15211" w:rsidRDefault="004D2C08" w:rsidP="003671F1">
      <w:pPr>
        <w:tabs>
          <w:tab w:val="left" w:pos="567"/>
        </w:tabs>
        <w:spacing w:after="0" w:line="240" w:lineRule="auto"/>
        <w:jc w:val="both"/>
        <w:rPr>
          <w:rFonts w:ascii="Times New Roman" w:hAnsi="Times New Roman" w:cs="Times New Roman"/>
        </w:rPr>
      </w:pPr>
      <w:r w:rsidRPr="00F15211">
        <w:rPr>
          <w:rFonts w:ascii="Times New Roman" w:hAnsi="Times New Roman" w:cs="Times New Roman"/>
          <w:b/>
        </w:rPr>
        <w:t xml:space="preserve">             Дата и время проведения </w:t>
      </w:r>
      <w:r w:rsidR="00FC3EE0" w:rsidRPr="00F15211">
        <w:rPr>
          <w:rFonts w:ascii="Times New Roman" w:hAnsi="Times New Roman" w:cs="Times New Roman"/>
          <w:b/>
        </w:rPr>
        <w:t>продажи посредством публичного предложения</w:t>
      </w:r>
      <w:r w:rsidRPr="00F15211">
        <w:rPr>
          <w:rFonts w:ascii="Times New Roman" w:hAnsi="Times New Roman" w:cs="Times New Roman"/>
          <w:b/>
        </w:rPr>
        <w:t xml:space="preserve">: </w:t>
      </w:r>
      <w:r w:rsidR="006F707E">
        <w:rPr>
          <w:rFonts w:ascii="Times New Roman" w:hAnsi="Times New Roman" w:cs="Times New Roman"/>
          <w:b/>
        </w:rPr>
        <w:t>21</w:t>
      </w:r>
      <w:r w:rsidR="005D48B2" w:rsidRPr="00F15211">
        <w:rPr>
          <w:rFonts w:ascii="Times New Roman" w:hAnsi="Times New Roman" w:cs="Times New Roman"/>
          <w:b/>
        </w:rPr>
        <w:t>.</w:t>
      </w:r>
      <w:r w:rsidR="006F707E">
        <w:rPr>
          <w:rFonts w:ascii="Times New Roman" w:hAnsi="Times New Roman" w:cs="Times New Roman"/>
          <w:b/>
        </w:rPr>
        <w:t>12</w:t>
      </w:r>
      <w:r w:rsidR="005D48B2" w:rsidRPr="00F15211">
        <w:rPr>
          <w:rFonts w:ascii="Times New Roman" w:hAnsi="Times New Roman" w:cs="Times New Roman"/>
          <w:b/>
        </w:rPr>
        <w:t>.2023</w:t>
      </w:r>
      <w:r w:rsidR="00DA14D8" w:rsidRPr="00F15211">
        <w:rPr>
          <w:rFonts w:ascii="Times New Roman" w:hAnsi="Times New Roman" w:cs="Times New Roman"/>
          <w:b/>
        </w:rPr>
        <w:t xml:space="preserve"> г.</w:t>
      </w:r>
      <w:r w:rsidR="005814FD" w:rsidRPr="00F15211">
        <w:rPr>
          <w:rFonts w:ascii="Times New Roman" w:hAnsi="Times New Roman" w:cs="Times New Roman"/>
          <w:b/>
        </w:rPr>
        <w:t xml:space="preserve"> </w:t>
      </w:r>
      <w:r w:rsidR="005D28D9" w:rsidRPr="00F15211">
        <w:rPr>
          <w:rFonts w:ascii="Times New Roman" w:hAnsi="Times New Roman" w:cs="Times New Roman"/>
          <w:b/>
        </w:rPr>
        <w:t>в 1</w:t>
      </w:r>
      <w:r w:rsidR="005D48B2" w:rsidRPr="00F15211">
        <w:rPr>
          <w:rFonts w:ascii="Times New Roman" w:hAnsi="Times New Roman" w:cs="Times New Roman"/>
          <w:b/>
        </w:rPr>
        <w:t>2</w:t>
      </w:r>
      <w:r w:rsidRPr="00F15211">
        <w:rPr>
          <w:rFonts w:ascii="Times New Roman" w:hAnsi="Times New Roman" w:cs="Times New Roman"/>
          <w:b/>
        </w:rPr>
        <w:t xml:space="preserve"> час. 00 мин.</w:t>
      </w:r>
      <w:r w:rsidRPr="00F15211">
        <w:rPr>
          <w:rFonts w:ascii="Times New Roman" w:hAnsi="Times New Roman" w:cs="Times New Roman"/>
          <w:bCs/>
        </w:rPr>
        <w:t xml:space="preserve"> </w:t>
      </w:r>
      <w:r w:rsidRPr="00F15211">
        <w:rPr>
          <w:rFonts w:ascii="Times New Roman" w:hAnsi="Times New Roman" w:cs="Times New Roman"/>
        </w:rPr>
        <w:t>по московскому времени.</w:t>
      </w:r>
      <w:r w:rsidRPr="00F15211">
        <w:rPr>
          <w:rFonts w:ascii="Times New Roman" w:hAnsi="Times New Roman" w:cs="Times New Roman"/>
          <w:bCs/>
        </w:rPr>
        <w:t xml:space="preserve">  </w:t>
      </w:r>
      <w:r w:rsidR="00614EBE" w:rsidRPr="00F15211">
        <w:rPr>
          <w:rFonts w:ascii="Times New Roman" w:hAnsi="Times New Roman" w:cs="Times New Roman"/>
        </w:rPr>
        <w:t>Продажа посредством публичного предложения</w:t>
      </w:r>
      <w:r w:rsidRPr="00F15211">
        <w:rPr>
          <w:rFonts w:ascii="Times New Roman" w:hAnsi="Times New Roman" w:cs="Times New Roman"/>
        </w:rPr>
        <w:t xml:space="preserve"> проводится не позднее третьего рабочего дня со дня признания претендентов участниками </w:t>
      </w:r>
      <w:r w:rsidR="00614EBE"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(п.4 ст.</w:t>
      </w:r>
      <w:r w:rsidR="002C4548" w:rsidRPr="00F15211">
        <w:rPr>
          <w:rFonts w:ascii="Times New Roman" w:hAnsi="Times New Roman" w:cs="Times New Roman"/>
        </w:rPr>
        <w:t>23</w:t>
      </w:r>
      <w:r w:rsidRPr="00F15211">
        <w:rPr>
          <w:rFonts w:ascii="Times New Roman" w:hAnsi="Times New Roman" w:cs="Times New Roman"/>
        </w:rPr>
        <w:t xml:space="preserve"> ФЗ №178-ФЗ), </w:t>
      </w:r>
      <w:r w:rsidR="00614EBE" w:rsidRPr="00F15211">
        <w:rPr>
          <w:rFonts w:ascii="Times New Roman" w:hAnsi="Times New Roman" w:cs="Times New Roman"/>
        </w:rPr>
        <w:t>продажа посредством публичного предложения</w:t>
      </w:r>
      <w:r w:rsidRPr="00F15211">
        <w:rPr>
          <w:rFonts w:ascii="Times New Roman" w:hAnsi="Times New Roman" w:cs="Times New Roman"/>
        </w:rPr>
        <w:t xml:space="preserve"> проводится</w:t>
      </w:r>
      <w:r w:rsidR="00614EBE" w:rsidRPr="00F15211">
        <w:rPr>
          <w:rFonts w:ascii="Times New Roman" w:hAnsi="Times New Roman" w:cs="Times New Roman"/>
        </w:rPr>
        <w:t xml:space="preserve"> в электронной форме</w:t>
      </w:r>
      <w:r w:rsidRPr="00F15211">
        <w:rPr>
          <w:rFonts w:ascii="Times New Roman" w:hAnsi="Times New Roman" w:cs="Times New Roman"/>
        </w:rPr>
        <w:t xml:space="preserve"> на электронной площадке</w:t>
      </w:r>
      <w:r w:rsidR="00614EBE" w:rsidRPr="00F15211">
        <w:rPr>
          <w:rFonts w:ascii="Times New Roman" w:hAnsi="Times New Roman" w:cs="Times New Roman"/>
        </w:rPr>
        <w:t xml:space="preserve"> «РТС-тендер» https://www.rts-tender.ru/</w:t>
      </w:r>
      <w:r w:rsidRPr="00F15211">
        <w:rPr>
          <w:rFonts w:ascii="Times New Roman" w:hAnsi="Times New Roman" w:cs="Times New Roman"/>
        </w:rPr>
        <w:t>.</w:t>
      </w:r>
    </w:p>
    <w:p w14:paraId="35653DE5" w14:textId="142C2735" w:rsidR="004E2E7C" w:rsidRPr="00F15211" w:rsidRDefault="004D2C08" w:rsidP="004E2E7C">
      <w:pPr>
        <w:widowControl w:val="0"/>
        <w:autoSpaceDE w:val="0"/>
        <w:autoSpaceDN w:val="0"/>
        <w:adjustRightInd w:val="0"/>
        <w:spacing w:after="0" w:line="240" w:lineRule="auto"/>
        <w:jc w:val="both"/>
        <w:rPr>
          <w:rFonts w:ascii="Times New Roman" w:hAnsi="Times New Roman" w:cs="Times New Roman"/>
        </w:rPr>
      </w:pPr>
      <w:r w:rsidRPr="00F15211">
        <w:rPr>
          <w:rFonts w:ascii="Times New Roman" w:hAnsi="Times New Roman" w:cs="Times New Roman"/>
          <w:b/>
          <w:bCs/>
        </w:rPr>
        <w:t xml:space="preserve">   </w:t>
      </w:r>
      <w:r w:rsidRPr="00F15211">
        <w:rPr>
          <w:rFonts w:ascii="Times New Roman" w:hAnsi="Times New Roman" w:cs="Times New Roman"/>
          <w:b/>
        </w:rPr>
        <w:t xml:space="preserve">          Объект</w:t>
      </w:r>
      <w:r w:rsidR="004E2E7C" w:rsidRPr="00F15211">
        <w:rPr>
          <w:rFonts w:ascii="Times New Roman" w:hAnsi="Times New Roman" w:cs="Times New Roman"/>
          <w:b/>
        </w:rPr>
        <w:t>ы</w:t>
      </w:r>
      <w:r w:rsidRPr="00F15211">
        <w:rPr>
          <w:rFonts w:ascii="Times New Roman" w:hAnsi="Times New Roman" w:cs="Times New Roman"/>
          <w:b/>
        </w:rPr>
        <w:t xml:space="preserve"> приватизации:</w:t>
      </w:r>
      <w:r w:rsidR="007F4B98" w:rsidRPr="00F15211">
        <w:rPr>
          <w:rFonts w:ascii="Times New Roman" w:hAnsi="Times New Roman" w:cs="Times New Roman"/>
        </w:rPr>
        <w:t xml:space="preserve"> </w:t>
      </w:r>
    </w:p>
    <w:p w14:paraId="258D6073" w14:textId="77777777" w:rsidR="00207D2E" w:rsidRPr="00207D2E" w:rsidRDefault="00207D2E" w:rsidP="00207D2E">
      <w:pPr>
        <w:spacing w:after="0" w:line="240" w:lineRule="auto"/>
        <w:ind w:firstLine="567"/>
        <w:jc w:val="both"/>
        <w:rPr>
          <w:rFonts w:ascii="Times New Roman" w:hAnsi="Times New Roman" w:cs="Times New Roman"/>
        </w:rPr>
      </w:pPr>
      <w:r w:rsidRPr="00207D2E">
        <w:rPr>
          <w:rFonts w:ascii="Times New Roman" w:hAnsi="Times New Roman" w:cs="Times New Roman"/>
        </w:rPr>
        <w:t xml:space="preserve">Муниципальное имущество, находящееся в собственности муниципального образования «Марковский сельсовет» Глушковского района Курской области муниципального имущества, а именно:       </w:t>
      </w:r>
    </w:p>
    <w:p w14:paraId="34FC83C9" w14:textId="3BB9EB21" w:rsidR="005D48B2" w:rsidRPr="00F15211" w:rsidRDefault="00207D2E" w:rsidP="00207D2E">
      <w:pPr>
        <w:spacing w:after="0" w:line="240" w:lineRule="auto"/>
        <w:ind w:firstLine="567"/>
        <w:jc w:val="both"/>
        <w:rPr>
          <w:rFonts w:ascii="Times New Roman" w:hAnsi="Times New Roman" w:cs="Times New Roman"/>
        </w:rPr>
      </w:pPr>
      <w:r w:rsidRPr="00207D2E">
        <w:rPr>
          <w:rFonts w:ascii="Times New Roman" w:hAnsi="Times New Roman" w:cs="Times New Roman"/>
        </w:rPr>
        <w:t>- Строительные материалы (получаемые при самостоятельном разборе) при утилизации объекта – объект незавершенного строительства площадью 234,5 кв.м., степень готовности 37%, кадастровый номер 46:03:120101:552, год начала постройки 2007г., адрес: Курская область, Глушковский район, с. Марково, ул. Почтовая</w:t>
      </w:r>
      <w:r w:rsidR="005D48B2" w:rsidRPr="00F15211">
        <w:rPr>
          <w:rFonts w:ascii="Times New Roman" w:hAnsi="Times New Roman" w:cs="Times New Roman"/>
        </w:rPr>
        <w:t xml:space="preserve">. </w:t>
      </w:r>
    </w:p>
    <w:p w14:paraId="56588E0F" w14:textId="77777777" w:rsidR="005D48B2" w:rsidRPr="00F15211" w:rsidRDefault="005D48B2" w:rsidP="005D48B2">
      <w:pPr>
        <w:spacing w:after="0" w:line="240" w:lineRule="auto"/>
        <w:ind w:firstLine="567"/>
        <w:jc w:val="both"/>
        <w:rPr>
          <w:rFonts w:ascii="Times New Roman" w:hAnsi="Times New Roman" w:cs="Times New Roman"/>
        </w:rPr>
      </w:pPr>
      <w:r w:rsidRPr="00F15211">
        <w:rPr>
          <w:rFonts w:ascii="Times New Roman" w:hAnsi="Times New Roman" w:cs="Times New Roman"/>
        </w:rPr>
        <w:t>Начальная цена объектов приватизации согласно результатам экспертной оценки:</w:t>
      </w:r>
    </w:p>
    <w:p w14:paraId="1E4EBFB3" w14:textId="60499384" w:rsidR="005D48B2" w:rsidRPr="00F15211" w:rsidRDefault="005D48B2" w:rsidP="005D48B2">
      <w:pPr>
        <w:spacing w:after="0" w:line="240" w:lineRule="auto"/>
        <w:ind w:firstLine="567"/>
        <w:jc w:val="both"/>
        <w:rPr>
          <w:rFonts w:ascii="Times New Roman" w:eastAsia="Times New Roman" w:hAnsi="Times New Roman" w:cs="Times New Roman"/>
          <w:b/>
          <w:bCs/>
        </w:rPr>
      </w:pPr>
      <w:r w:rsidRPr="00F15211">
        <w:rPr>
          <w:rFonts w:ascii="Times New Roman" w:eastAsia="Times New Roman" w:hAnsi="Times New Roman" w:cs="Times New Roman"/>
          <w:b/>
          <w:bCs/>
        </w:rPr>
        <w:t xml:space="preserve">Общая начальная цена лота составляет </w:t>
      </w:r>
      <w:r w:rsidR="00207D2E" w:rsidRPr="00207D2E">
        <w:rPr>
          <w:rFonts w:ascii="Times New Roman" w:eastAsia="Times New Roman" w:hAnsi="Times New Roman" w:cs="Times New Roman"/>
          <w:b/>
          <w:bCs/>
        </w:rPr>
        <w:t>569 047 (Пятьсот шестьдесят девять тысяч сорок семь) руб. 30 коп., с учетом НДС 94 841 (Девяносто четыре тысячи восемьсот сорок один) руб. 22 коп.</w:t>
      </w:r>
      <w:r w:rsidRPr="00F15211">
        <w:rPr>
          <w:rFonts w:ascii="Times New Roman" w:eastAsia="Times New Roman" w:hAnsi="Times New Roman" w:cs="Times New Roman"/>
          <w:b/>
          <w:bCs/>
        </w:rPr>
        <w:t xml:space="preserve"> </w:t>
      </w:r>
    </w:p>
    <w:p w14:paraId="1DB9DAB2" w14:textId="0AEF0E91" w:rsidR="00FC3EE0" w:rsidRPr="00207D2E" w:rsidRDefault="00FC3EE0" w:rsidP="00207D2E">
      <w:pPr>
        <w:spacing w:after="0" w:line="240" w:lineRule="auto"/>
        <w:ind w:firstLine="567"/>
        <w:jc w:val="both"/>
        <w:rPr>
          <w:rFonts w:ascii="Times New Roman" w:hAnsi="Times New Roman" w:cs="Times New Roman"/>
          <w:b/>
        </w:rPr>
      </w:pPr>
      <w:r w:rsidRPr="00F15211">
        <w:rPr>
          <w:rFonts w:ascii="Times New Roman" w:hAnsi="Times New Roman" w:cs="Times New Roman"/>
          <w:b/>
          <w:bCs/>
        </w:rPr>
        <w:t>Цена первоначального предложения</w:t>
      </w:r>
      <w:r w:rsidRPr="00F15211">
        <w:rPr>
          <w:rFonts w:ascii="Times New Roman" w:hAnsi="Times New Roman" w:cs="Times New Roman"/>
        </w:rPr>
        <w:t xml:space="preserve"> устанавливается в размере начальной цены, а именно </w:t>
      </w:r>
      <w:r w:rsidR="00207D2E" w:rsidRPr="00207D2E">
        <w:rPr>
          <w:rFonts w:ascii="Times New Roman" w:hAnsi="Times New Roman" w:cs="Times New Roman"/>
          <w:bCs/>
        </w:rPr>
        <w:t>569 047 (Пятьсот шестьдесят девять тысяч сорок семь) руб. 30 коп., с учетом НДС 94 841 (Девяносто четыре тысячи восемьсот сорок один) руб. 22 коп.</w:t>
      </w:r>
    </w:p>
    <w:p w14:paraId="6133619A" w14:textId="49D982BA" w:rsidR="00D95148" w:rsidRPr="00F15211" w:rsidRDefault="00FC3EE0" w:rsidP="00FC3EE0">
      <w:pPr>
        <w:spacing w:after="0" w:line="240" w:lineRule="auto"/>
        <w:ind w:firstLine="567"/>
        <w:jc w:val="both"/>
        <w:rPr>
          <w:rFonts w:ascii="Times New Roman" w:hAnsi="Times New Roman" w:cs="Times New Roman"/>
        </w:rPr>
      </w:pPr>
      <w:r w:rsidRPr="00F15211">
        <w:rPr>
          <w:rFonts w:ascii="Times New Roman" w:hAnsi="Times New Roman" w:cs="Times New Roman"/>
          <w:b/>
          <w:bCs/>
        </w:rPr>
        <w:lastRenderedPageBreak/>
        <w:t>"Шаг понижения"</w:t>
      </w:r>
      <w:r w:rsidRPr="00F15211">
        <w:rPr>
          <w:rFonts w:ascii="Times New Roman" w:hAnsi="Times New Roman" w:cs="Times New Roman"/>
        </w:rPr>
        <w:t xml:space="preserve"> устанавливается продавцом в фиксированной сумме, составляющей не более 10 процентов цены первоначального предложения, а именно </w:t>
      </w:r>
      <w:r w:rsidR="00207D2E" w:rsidRPr="00207D2E">
        <w:rPr>
          <w:rFonts w:ascii="Times New Roman" w:hAnsi="Times New Roman" w:cs="Times New Roman"/>
          <w:bCs/>
        </w:rPr>
        <w:t>56 904 (Пятьдесят шесть тысяч девятьсот четыре) руб. 73 коп.</w:t>
      </w:r>
    </w:p>
    <w:p w14:paraId="313FC23E" w14:textId="2E353CE5" w:rsidR="009D701F" w:rsidRPr="00F15211" w:rsidRDefault="00C7487F" w:rsidP="00D95148">
      <w:pPr>
        <w:spacing w:after="0" w:line="240" w:lineRule="auto"/>
        <w:ind w:firstLine="567"/>
        <w:jc w:val="both"/>
        <w:rPr>
          <w:rFonts w:ascii="Times New Roman" w:hAnsi="Times New Roman" w:cs="Times New Roman"/>
        </w:rPr>
      </w:pPr>
      <w:r w:rsidRPr="00F15211">
        <w:rPr>
          <w:rFonts w:ascii="Times New Roman" w:hAnsi="Times New Roman" w:cs="Times New Roman"/>
          <w:b/>
          <w:bCs/>
        </w:rPr>
        <w:t>Минимальная цена предложения, по которой может быть продано имущество (цена отсечения)</w:t>
      </w:r>
      <w:r w:rsidRPr="00F15211">
        <w:rPr>
          <w:rFonts w:ascii="Times New Roman" w:hAnsi="Times New Roman" w:cs="Times New Roman"/>
        </w:rPr>
        <w:t xml:space="preserve"> составляет 50 процентов начальной цены продажи, а именно </w:t>
      </w:r>
      <w:r w:rsidR="00207D2E" w:rsidRPr="00207D2E">
        <w:rPr>
          <w:rFonts w:ascii="Times New Roman" w:hAnsi="Times New Roman" w:cs="Times New Roman"/>
          <w:b/>
        </w:rPr>
        <w:t>284 523 (Двести восемьдесят четыре тысячи пятьсот двадцать три) руб. 65 коп.</w:t>
      </w:r>
    </w:p>
    <w:p w14:paraId="1EACF350" w14:textId="4D7019DA" w:rsidR="009D701F" w:rsidRPr="00F15211" w:rsidRDefault="001F6759" w:rsidP="00A14D79">
      <w:pPr>
        <w:spacing w:after="0" w:line="240" w:lineRule="auto"/>
        <w:ind w:firstLine="567"/>
        <w:jc w:val="both"/>
        <w:rPr>
          <w:rFonts w:ascii="Times New Roman" w:hAnsi="Times New Roman" w:cs="Times New Roman"/>
        </w:rPr>
      </w:pPr>
      <w:r w:rsidRPr="00F15211">
        <w:rPr>
          <w:rFonts w:ascii="Times New Roman" w:hAnsi="Times New Roman" w:cs="Times New Roman"/>
          <w:b/>
          <w:bCs/>
        </w:rPr>
        <w:t>Величина повышения начальной цены договора («шаг аукциона»)</w:t>
      </w:r>
      <w:r w:rsidRPr="00F15211">
        <w:rPr>
          <w:rFonts w:ascii="Times New Roman" w:hAnsi="Times New Roman" w:cs="Times New Roman"/>
        </w:rPr>
        <w:t xml:space="preserve"> </w:t>
      </w:r>
      <w:r w:rsidR="004E2E7C" w:rsidRPr="00F15211">
        <w:rPr>
          <w:rFonts w:ascii="Times New Roman" w:hAnsi="Times New Roman" w:cs="Times New Roman"/>
        </w:rPr>
        <w:t>определена в размере</w:t>
      </w:r>
      <w:r w:rsidRPr="00F15211">
        <w:rPr>
          <w:rFonts w:ascii="Times New Roman" w:hAnsi="Times New Roman" w:cs="Times New Roman"/>
        </w:rPr>
        <w:t xml:space="preserve"> 5% от начальной цены продаваемого имущества и составляет</w:t>
      </w:r>
      <w:r w:rsidR="008A1CF4" w:rsidRPr="00F15211">
        <w:rPr>
          <w:rFonts w:ascii="Times New Roman" w:hAnsi="Times New Roman" w:cs="Times New Roman"/>
        </w:rPr>
        <w:t xml:space="preserve"> </w:t>
      </w:r>
      <w:r w:rsidR="00207D2E" w:rsidRPr="00207D2E">
        <w:rPr>
          <w:rFonts w:ascii="Times New Roman" w:hAnsi="Times New Roman" w:cs="Times New Roman"/>
        </w:rPr>
        <w:t>28 452 (Двадцать восемь тысяч четыреста пятьдесят два) руб. 37 коп.</w:t>
      </w:r>
    </w:p>
    <w:p w14:paraId="03885DA7" w14:textId="6473C8C5" w:rsidR="009D701F" w:rsidRPr="00F15211" w:rsidRDefault="001F6759" w:rsidP="00A14D79">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Для участия в </w:t>
      </w:r>
      <w:r w:rsidR="00C7487F"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претендент обязан перечислить </w:t>
      </w:r>
      <w:r w:rsidRPr="00F15211">
        <w:rPr>
          <w:rFonts w:ascii="Times New Roman" w:hAnsi="Times New Roman" w:cs="Times New Roman"/>
          <w:b/>
          <w:bCs/>
        </w:rPr>
        <w:t xml:space="preserve">задаток равный </w:t>
      </w:r>
      <w:r w:rsidR="009D701F" w:rsidRPr="00F15211">
        <w:rPr>
          <w:rFonts w:ascii="Times New Roman" w:hAnsi="Times New Roman" w:cs="Times New Roman"/>
          <w:b/>
          <w:bCs/>
        </w:rPr>
        <w:t>1</w:t>
      </w:r>
      <w:r w:rsidRPr="00F15211">
        <w:rPr>
          <w:rFonts w:ascii="Times New Roman" w:hAnsi="Times New Roman" w:cs="Times New Roman"/>
          <w:b/>
          <w:bCs/>
        </w:rPr>
        <w:t>0 % от начальной цены продаваемого имущества</w:t>
      </w:r>
      <w:r w:rsidR="00BD2B93" w:rsidRPr="00F15211">
        <w:rPr>
          <w:rFonts w:ascii="Times New Roman" w:hAnsi="Times New Roman" w:cs="Times New Roman"/>
          <w:b/>
          <w:bCs/>
        </w:rPr>
        <w:t>,</w:t>
      </w:r>
      <w:r w:rsidR="004E2E7C" w:rsidRPr="00F15211">
        <w:rPr>
          <w:rFonts w:ascii="Times New Roman" w:hAnsi="Times New Roman" w:cs="Times New Roman"/>
          <w:b/>
          <w:bCs/>
        </w:rPr>
        <w:t xml:space="preserve"> </w:t>
      </w:r>
      <w:r w:rsidRPr="00F15211">
        <w:rPr>
          <w:rFonts w:ascii="Times New Roman" w:hAnsi="Times New Roman" w:cs="Times New Roman"/>
        </w:rPr>
        <w:t>что состав</w:t>
      </w:r>
      <w:r w:rsidR="009E6CF3" w:rsidRPr="00F15211">
        <w:rPr>
          <w:rFonts w:ascii="Times New Roman" w:hAnsi="Times New Roman" w:cs="Times New Roman"/>
        </w:rPr>
        <w:t>ляет</w:t>
      </w:r>
      <w:r w:rsidR="008A1CF4" w:rsidRPr="00F15211">
        <w:rPr>
          <w:rFonts w:ascii="Times New Roman" w:hAnsi="Times New Roman" w:cs="Times New Roman"/>
        </w:rPr>
        <w:t xml:space="preserve"> </w:t>
      </w:r>
      <w:r w:rsidR="00207D2E" w:rsidRPr="00207D2E">
        <w:rPr>
          <w:rFonts w:ascii="Times New Roman" w:hAnsi="Times New Roman" w:cs="Times New Roman"/>
          <w:bCs/>
        </w:rPr>
        <w:t>56 904 (Пятьдесят шесть тысяч девятьсот четыре) руб. 73 коп.</w:t>
      </w:r>
    </w:p>
    <w:p w14:paraId="2FBEA61E" w14:textId="74628B56" w:rsidR="004E2E7C" w:rsidRPr="00F15211" w:rsidRDefault="004D2C08" w:rsidP="00A14D79">
      <w:pPr>
        <w:spacing w:after="0" w:line="240" w:lineRule="auto"/>
        <w:ind w:firstLine="567"/>
        <w:jc w:val="both"/>
        <w:rPr>
          <w:rFonts w:ascii="Times New Roman" w:hAnsi="Times New Roman" w:cs="Times New Roman"/>
          <w:b/>
        </w:rPr>
      </w:pPr>
      <w:r w:rsidRPr="00F15211">
        <w:rPr>
          <w:rFonts w:ascii="Times New Roman" w:hAnsi="Times New Roman" w:cs="Times New Roman"/>
          <w:b/>
        </w:rPr>
        <w:t>Условия внесения и возврата задатков:</w:t>
      </w:r>
    </w:p>
    <w:p w14:paraId="16305424" w14:textId="6BE79EA9" w:rsidR="004E2E7C" w:rsidRPr="00F15211" w:rsidRDefault="004D2C08" w:rsidP="004E2E7C">
      <w:pPr>
        <w:spacing w:after="0" w:line="240" w:lineRule="auto"/>
        <w:ind w:firstLine="567"/>
        <w:jc w:val="both"/>
        <w:rPr>
          <w:rFonts w:ascii="Times New Roman" w:hAnsi="Times New Roman" w:cs="Times New Roman"/>
          <w:b/>
        </w:rPr>
      </w:pPr>
      <w:r w:rsidRPr="00F15211">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1F0BBE61" w14:textId="671B601E" w:rsidR="004D2C08" w:rsidRPr="00F15211" w:rsidRDefault="004D2C08" w:rsidP="004E2E7C">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Задаток, внесенный победителем </w:t>
      </w:r>
      <w:r w:rsidR="00614EBE"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засчитывается в счет исполнения обязательств по оплате стоимости реализуемого имущества по договору купли-продажи.   </w:t>
      </w:r>
    </w:p>
    <w:p w14:paraId="209362A3" w14:textId="318A698F" w:rsidR="004D2C08" w:rsidRPr="00F15211" w:rsidRDefault="004D2C08" w:rsidP="003671F1">
      <w:pPr>
        <w:spacing w:after="0" w:line="240" w:lineRule="auto"/>
        <w:jc w:val="both"/>
        <w:rPr>
          <w:rFonts w:ascii="Times New Roman" w:hAnsi="Times New Roman" w:cs="Times New Roman"/>
        </w:rPr>
      </w:pPr>
      <w:r w:rsidRPr="00F15211">
        <w:rPr>
          <w:rFonts w:ascii="Times New Roman" w:hAnsi="Times New Roman" w:cs="Times New Roman"/>
        </w:rPr>
        <w:t xml:space="preserve">         Задатки вносятся претендентами с даты начала приема заявок единовременно по следующим реквизитам:</w:t>
      </w:r>
    </w:p>
    <w:p w14:paraId="311E080B" w14:textId="6B7C99A4" w:rsidR="00DB3332" w:rsidRPr="00F15211" w:rsidRDefault="004D2C08" w:rsidP="00DB3332">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Получатель задатка – </w:t>
      </w:r>
      <w:r w:rsidR="00DB3332" w:rsidRPr="00F15211">
        <w:rPr>
          <w:rFonts w:ascii="Times New Roman" w:hAnsi="Times New Roman" w:cs="Times New Roman"/>
        </w:rPr>
        <w:t xml:space="preserve">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 </w:t>
      </w:r>
    </w:p>
    <w:p w14:paraId="4785B3EB" w14:textId="261F1620" w:rsidR="00DB3332" w:rsidRPr="00F15211" w:rsidRDefault="00DB3332" w:rsidP="00DB3332">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 Назначение платежа Внесение гарантийного обеспечения по Соглашению о внесении гарантийного обеспечения, № аналитического счета _________, без НДС. </w:t>
      </w:r>
    </w:p>
    <w:p w14:paraId="513BC10F" w14:textId="6F541D9A" w:rsidR="004D2C08" w:rsidRPr="00F15211" w:rsidRDefault="00DB3332" w:rsidP="00DB3332">
      <w:pPr>
        <w:spacing w:after="0" w:line="240" w:lineRule="auto"/>
        <w:ind w:firstLine="567"/>
        <w:jc w:val="both"/>
        <w:rPr>
          <w:rFonts w:ascii="Times New Roman" w:hAnsi="Times New Roman" w:cs="Times New Roman"/>
        </w:rPr>
      </w:pPr>
      <w:r w:rsidRPr="00F15211">
        <w:rPr>
          <w:rFonts w:ascii="Times New Roman" w:hAnsi="Times New Roman" w:cs="Times New Roman"/>
        </w:rPr>
        <w:t>Образец заполнения платёжного поручения</w:t>
      </w:r>
    </w:p>
    <w:p w14:paraId="7C6A3EFA" w14:textId="2B956F9A"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Задаток должен поступить на указанный счет до</w:t>
      </w:r>
      <w:r w:rsidR="00B32C36" w:rsidRPr="00F15211">
        <w:rPr>
          <w:rFonts w:ascii="Times New Roman" w:hAnsi="Times New Roman" w:cs="Times New Roman"/>
        </w:rPr>
        <w:t xml:space="preserve"> </w:t>
      </w:r>
      <w:r w:rsidR="00123344">
        <w:rPr>
          <w:rFonts w:ascii="Times New Roman" w:hAnsi="Times New Roman" w:cs="Times New Roman"/>
          <w:b/>
        </w:rPr>
        <w:t>11</w:t>
      </w:r>
      <w:r w:rsidR="009D701F" w:rsidRPr="00F15211">
        <w:rPr>
          <w:rFonts w:ascii="Times New Roman" w:hAnsi="Times New Roman" w:cs="Times New Roman"/>
          <w:b/>
        </w:rPr>
        <w:t>.</w:t>
      </w:r>
      <w:r w:rsidR="00123344">
        <w:rPr>
          <w:rFonts w:ascii="Times New Roman" w:hAnsi="Times New Roman" w:cs="Times New Roman"/>
          <w:b/>
        </w:rPr>
        <w:t>12</w:t>
      </w:r>
      <w:r w:rsidR="009D701F" w:rsidRPr="00F15211">
        <w:rPr>
          <w:rFonts w:ascii="Times New Roman" w:hAnsi="Times New Roman" w:cs="Times New Roman"/>
          <w:b/>
        </w:rPr>
        <w:t>.2023</w:t>
      </w:r>
      <w:r w:rsidR="00D95148" w:rsidRPr="00F15211">
        <w:rPr>
          <w:rFonts w:ascii="Times New Roman" w:hAnsi="Times New Roman" w:cs="Times New Roman"/>
          <w:b/>
        </w:rPr>
        <w:t xml:space="preserve"> г.</w:t>
      </w:r>
      <w:r w:rsidRPr="00F15211">
        <w:rPr>
          <w:rFonts w:ascii="Times New Roman" w:hAnsi="Times New Roman" w:cs="Times New Roman"/>
        </w:rPr>
        <w:t xml:space="preserve"> </w:t>
      </w:r>
      <w:r w:rsidR="00442D8D" w:rsidRPr="00F15211">
        <w:rPr>
          <w:rFonts w:ascii="Times New Roman" w:hAnsi="Times New Roman" w:cs="Times New Roman"/>
        </w:rPr>
        <w:t xml:space="preserve">до 17 час.00 мин. </w:t>
      </w:r>
      <w:r w:rsidRPr="00F15211">
        <w:rPr>
          <w:rFonts w:ascii="Times New Roman" w:hAnsi="Times New Roman" w:cs="Times New Roman"/>
        </w:rPr>
        <w:t>включительно, исполнение обязанности по внесению суммы задатка третьими лицами не допускается.</w:t>
      </w:r>
      <w:r w:rsidRPr="00F15211">
        <w:rPr>
          <w:rFonts w:ascii="Times New Roman" w:hAnsi="Times New Roman" w:cs="Times New Roman"/>
          <w:shd w:val="clear" w:color="auto" w:fill="FFFFFF"/>
        </w:rPr>
        <w:t xml:space="preserve"> Денежные средства, перечисленные третьими </w:t>
      </w:r>
      <w:r w:rsidRPr="00F15211">
        <w:rPr>
          <w:rFonts w:ascii="Times New Roman" w:hAnsi="Times New Roman" w:cs="Times New Roman"/>
          <w:bCs/>
          <w:shd w:val="clear" w:color="auto" w:fill="FFFFFF"/>
        </w:rPr>
        <w:t>лицами</w:t>
      </w:r>
      <w:r w:rsidRPr="00F15211">
        <w:rPr>
          <w:rFonts w:ascii="Times New Roman" w:hAnsi="Times New Roman" w:cs="Times New Roman"/>
          <w:shd w:val="clear" w:color="auto" w:fill="FFFFFF"/>
        </w:rPr>
        <w:t xml:space="preserve">, кроме Претендента, будут считаться ошибочно перечисленными. </w:t>
      </w:r>
    </w:p>
    <w:p w14:paraId="12FEF78E" w14:textId="77777777"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5A6BCA71" w14:textId="78F27682"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При уклонении или отказе победителя </w:t>
      </w:r>
      <w:r w:rsidR="00C7487F"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Участникам </w:t>
      </w:r>
      <w:r w:rsidR="00C7487F"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за исключением его победителя, внесенные задатки возвращаются в течение 5 дней с даты подведения итогов </w:t>
      </w:r>
      <w:r w:rsidR="00614EBE" w:rsidRPr="00F15211">
        <w:rPr>
          <w:rFonts w:ascii="Times New Roman" w:hAnsi="Times New Roman" w:cs="Times New Roman"/>
        </w:rPr>
        <w:t>продажи</w:t>
      </w:r>
      <w:r w:rsidRPr="00F15211">
        <w:rPr>
          <w:rFonts w:ascii="Times New Roman" w:hAnsi="Times New Roman" w:cs="Times New Roman"/>
        </w:rPr>
        <w:t xml:space="preserve">. Претендентам на участие в </w:t>
      </w:r>
      <w:r w:rsidR="00C7487F"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не допущенным к участию в </w:t>
      </w:r>
      <w:r w:rsidR="00C7487F"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задатки возвращаются в течение 5 дней с даты подписания протокола о признании претендентов участниками </w:t>
      </w:r>
      <w:r w:rsidR="00C7487F"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на указанный претендентом счет.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w:t>
      </w:r>
      <w:r w:rsidR="004E2E7C" w:rsidRPr="00F15211">
        <w:rPr>
          <w:rFonts w:ascii="Times New Roman" w:hAnsi="Times New Roman" w:cs="Times New Roman"/>
        </w:rPr>
        <w:t xml:space="preserve"> </w:t>
      </w:r>
      <w:r w:rsidRPr="00F15211">
        <w:rPr>
          <w:rFonts w:ascii="Times New Roman" w:hAnsi="Times New Roman" w:cs="Times New Roman"/>
        </w:rPr>
        <w:t>претендентов</w:t>
      </w:r>
      <w:r w:rsidR="004E2E7C" w:rsidRPr="00F15211">
        <w:rPr>
          <w:rFonts w:ascii="Times New Roman" w:hAnsi="Times New Roman" w:cs="Times New Roman"/>
        </w:rPr>
        <w:t>,</w:t>
      </w:r>
      <w:r w:rsidRPr="00F15211">
        <w:rPr>
          <w:rFonts w:ascii="Times New Roman" w:hAnsi="Times New Roman" w:cs="Times New Roman"/>
        </w:rPr>
        <w:t xml:space="preserve"> не допущенных к участию в продаже. Задаток победителя </w:t>
      </w:r>
      <w:r w:rsidR="00C7487F"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подлежит перечислению в установленном порядке в бюджет в течение 5 дней со дня истечения срока, установленного для заключения договора купли-продажи имущества в счет оплаты приобретенного имущества.</w:t>
      </w:r>
    </w:p>
    <w:p w14:paraId="7442324E" w14:textId="77777777" w:rsidR="00B32C36" w:rsidRPr="00F15211" w:rsidRDefault="00B32C36"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Обязанность доказать свое право на участие в продаже возлагается на Претендента.</w:t>
      </w:r>
    </w:p>
    <w:p w14:paraId="2A90D1B3" w14:textId="77777777" w:rsidR="003671F1" w:rsidRPr="00F15211" w:rsidRDefault="003671F1" w:rsidP="003671F1">
      <w:pPr>
        <w:widowControl w:val="0"/>
        <w:spacing w:after="0" w:line="240" w:lineRule="auto"/>
        <w:ind w:firstLine="567"/>
        <w:jc w:val="both"/>
        <w:rPr>
          <w:rFonts w:ascii="Times New Roman" w:hAnsi="Times New Roman" w:cs="Times New Roman"/>
          <w:b/>
        </w:rPr>
      </w:pPr>
      <w:r w:rsidRPr="00F15211">
        <w:rPr>
          <w:rFonts w:ascii="Times New Roman" w:hAnsi="Times New Roman" w:cs="Times New Roman"/>
          <w:b/>
        </w:rPr>
        <w:t>Порядок регистрации на электронной площадке</w:t>
      </w:r>
    </w:p>
    <w:p w14:paraId="10C98125" w14:textId="5DE3EC38" w:rsidR="00B32C36" w:rsidRPr="00F15211" w:rsidRDefault="00B32C36"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Для обеспечения доступа к участию в </w:t>
      </w:r>
      <w:r w:rsidR="00614EBE" w:rsidRPr="00F15211">
        <w:rPr>
          <w:rFonts w:ascii="Times New Roman" w:hAnsi="Times New Roman" w:cs="Times New Roman"/>
        </w:rPr>
        <w:t xml:space="preserve">продаже посредством публичного предложения </w:t>
      </w:r>
      <w:r w:rsidRPr="00F15211">
        <w:rPr>
          <w:rFonts w:ascii="Times New Roman" w:hAnsi="Times New Roman" w:cs="Times New Roman"/>
        </w:rPr>
        <w:t>Претендентам необходимо пройти процедуру регистрации на электронной площадке.</w:t>
      </w:r>
    </w:p>
    <w:p w14:paraId="1D6C1600" w14:textId="77777777" w:rsidR="00B32C36" w:rsidRPr="00F15211" w:rsidRDefault="00B32C36"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Регистрация на электронной площадке осуществляется без взимания платы.</w:t>
      </w:r>
    </w:p>
    <w:p w14:paraId="5694C242" w14:textId="66D24F27" w:rsidR="00B32C36" w:rsidRPr="00F15211" w:rsidRDefault="00B32C36"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Регистрации на электронной площадке подлежат Претенденты, ранее не зарегистрированные на электронной</w:t>
      </w:r>
      <w:r w:rsidR="004E2E7C" w:rsidRPr="00F15211">
        <w:rPr>
          <w:rFonts w:ascii="Times New Roman" w:hAnsi="Times New Roman" w:cs="Times New Roman"/>
        </w:rPr>
        <w:t xml:space="preserve"> </w:t>
      </w:r>
      <w:r w:rsidRPr="00F15211">
        <w:rPr>
          <w:rFonts w:ascii="Times New Roman" w:hAnsi="Times New Roman" w:cs="Times New Roman"/>
        </w:rPr>
        <w:t>площадке</w:t>
      </w:r>
      <w:r w:rsidR="00DB2E24" w:rsidRPr="00F15211">
        <w:rPr>
          <w:rFonts w:ascii="Times New Roman" w:hAnsi="Times New Roman" w:cs="Times New Roman"/>
        </w:rPr>
        <w:t>,</w:t>
      </w:r>
      <w:r w:rsidRPr="00F15211">
        <w:rPr>
          <w:rFonts w:ascii="Times New Roman" w:hAnsi="Times New Roman" w:cs="Times New Roman"/>
        </w:rPr>
        <w:t xml:space="preserve"> или регистрация которых на электронной площадке была ими прекращена.</w:t>
      </w:r>
    </w:p>
    <w:p w14:paraId="23ED4A06" w14:textId="77777777" w:rsidR="00B32C36" w:rsidRPr="00F15211" w:rsidRDefault="00B32C36" w:rsidP="003671F1">
      <w:pPr>
        <w:widowControl w:val="0"/>
        <w:spacing w:after="0" w:line="240" w:lineRule="auto"/>
        <w:ind w:firstLine="567"/>
        <w:jc w:val="both"/>
        <w:rPr>
          <w:rFonts w:ascii="Times New Roman" w:hAnsi="Times New Roman" w:cs="Times New Roman"/>
        </w:rPr>
      </w:pPr>
      <w:r w:rsidRPr="00F15211">
        <w:rPr>
          <w:rFonts w:ascii="Times New Roman" w:hAnsi="Times New Roman" w:cs="Times New Roman"/>
        </w:rPr>
        <w:t>Регистрация на электронной площадке проводится в соответствии с Регламентом электронной площадки.</w:t>
      </w:r>
    </w:p>
    <w:p w14:paraId="613D9F2B" w14:textId="77777777" w:rsidR="004D2C08" w:rsidRPr="00F15211" w:rsidRDefault="004D2C08" w:rsidP="003671F1">
      <w:pPr>
        <w:pStyle w:val="11"/>
        <w:spacing w:before="0"/>
        <w:rPr>
          <w:b/>
          <w:sz w:val="22"/>
          <w:szCs w:val="22"/>
        </w:rPr>
      </w:pPr>
      <w:r w:rsidRPr="00F15211">
        <w:rPr>
          <w:b/>
          <w:sz w:val="22"/>
          <w:szCs w:val="22"/>
        </w:rPr>
        <w:t xml:space="preserve">Место и срок приема заявок: </w:t>
      </w:r>
    </w:p>
    <w:p w14:paraId="14103068" w14:textId="77777777" w:rsidR="004D2C08" w:rsidRPr="00F15211" w:rsidRDefault="004D2C08" w:rsidP="003671F1">
      <w:pPr>
        <w:pStyle w:val="11"/>
        <w:spacing w:before="0"/>
        <w:rPr>
          <w:sz w:val="22"/>
          <w:szCs w:val="22"/>
        </w:rPr>
      </w:pPr>
      <w:r w:rsidRPr="00F15211">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Pr="00F15211">
        <w:rPr>
          <w:sz w:val="22"/>
          <w:szCs w:val="22"/>
        </w:rPr>
        <w:lastRenderedPageBreak/>
        <w:t>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C1DBBF4" w14:textId="77777777" w:rsidR="004D2C08" w:rsidRPr="00F15211" w:rsidRDefault="004D2C08" w:rsidP="003671F1">
      <w:pPr>
        <w:pStyle w:val="11"/>
        <w:spacing w:before="0"/>
        <w:rPr>
          <w:sz w:val="22"/>
          <w:szCs w:val="22"/>
        </w:rPr>
      </w:pPr>
      <w:r w:rsidRPr="00F15211">
        <w:rPr>
          <w:sz w:val="22"/>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4" w:history="1">
        <w:r w:rsidRPr="00F15211">
          <w:rPr>
            <w:color w:val="0000FF"/>
            <w:sz w:val="22"/>
            <w:szCs w:val="22"/>
            <w:u w:val="single"/>
          </w:rPr>
          <w:t>https://www.rts-tender.ru/</w:t>
        </w:r>
      </w:hyperlink>
      <w:r w:rsidRPr="00F15211">
        <w:rPr>
          <w:sz w:val="22"/>
          <w:szCs w:val="22"/>
        </w:rPr>
        <w:t>, с приложением электронных образов следующих документов:</w:t>
      </w:r>
    </w:p>
    <w:p w14:paraId="2BC065FF" w14:textId="77777777" w:rsidR="004D2C08" w:rsidRPr="00F15211" w:rsidRDefault="004D2C08" w:rsidP="003671F1">
      <w:pPr>
        <w:pStyle w:val="11"/>
        <w:spacing w:before="0"/>
        <w:rPr>
          <w:sz w:val="22"/>
          <w:szCs w:val="22"/>
        </w:rPr>
      </w:pPr>
      <w:r w:rsidRPr="00F15211">
        <w:rPr>
          <w:sz w:val="22"/>
          <w:szCs w:val="22"/>
        </w:rPr>
        <w:t>Юридические лица предоставляют:</w:t>
      </w:r>
    </w:p>
    <w:p w14:paraId="0F159FC3" w14:textId="77777777" w:rsidR="004D2C08" w:rsidRPr="00F15211" w:rsidRDefault="004D2C08" w:rsidP="003671F1">
      <w:pPr>
        <w:pStyle w:val="11"/>
        <w:spacing w:before="0"/>
        <w:rPr>
          <w:sz w:val="22"/>
          <w:szCs w:val="22"/>
        </w:rPr>
      </w:pPr>
      <w:r w:rsidRPr="00F15211">
        <w:rPr>
          <w:sz w:val="22"/>
          <w:szCs w:val="22"/>
        </w:rPr>
        <w:t>- Заверенные копии учредительных документов Заявителя;</w:t>
      </w:r>
    </w:p>
    <w:p w14:paraId="4B9EB130" w14:textId="77777777" w:rsidR="004D2C08" w:rsidRPr="00F15211" w:rsidRDefault="004D2C08" w:rsidP="003671F1">
      <w:pPr>
        <w:pStyle w:val="11"/>
        <w:spacing w:before="0"/>
        <w:rPr>
          <w:sz w:val="22"/>
          <w:szCs w:val="22"/>
        </w:rPr>
      </w:pPr>
      <w:r w:rsidRPr="00F15211">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20064DE" w14:textId="77777777" w:rsidR="004D2C08" w:rsidRPr="00F15211" w:rsidRDefault="004D2C08" w:rsidP="003671F1">
      <w:pPr>
        <w:pStyle w:val="11"/>
        <w:spacing w:before="0"/>
        <w:rPr>
          <w:sz w:val="22"/>
          <w:szCs w:val="22"/>
        </w:rPr>
      </w:pPr>
      <w:r w:rsidRPr="00F15211">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2A57BE" w14:textId="77777777" w:rsidR="004D2C08" w:rsidRPr="00F15211" w:rsidRDefault="004D2C08" w:rsidP="003671F1">
      <w:pPr>
        <w:pStyle w:val="11"/>
        <w:spacing w:before="0"/>
        <w:rPr>
          <w:sz w:val="22"/>
          <w:szCs w:val="22"/>
        </w:rPr>
      </w:pPr>
      <w:r w:rsidRPr="00F15211">
        <w:rPr>
          <w:sz w:val="22"/>
          <w:szCs w:val="22"/>
        </w:rPr>
        <w:t xml:space="preserve">Физические лица предъявляют </w:t>
      </w:r>
      <w:hyperlink r:id="rId15" w:history="1">
        <w:r w:rsidRPr="00F15211">
          <w:rPr>
            <w:sz w:val="22"/>
            <w:szCs w:val="22"/>
          </w:rPr>
          <w:t>документ</w:t>
        </w:r>
      </w:hyperlink>
      <w:r w:rsidRPr="00F15211">
        <w:rPr>
          <w:sz w:val="22"/>
          <w:szCs w:val="22"/>
        </w:rPr>
        <w:t>, удостоверяющий личность.</w:t>
      </w:r>
    </w:p>
    <w:p w14:paraId="6774C540" w14:textId="77777777" w:rsidR="004D2C08" w:rsidRPr="00F15211" w:rsidRDefault="004D2C08" w:rsidP="003671F1">
      <w:pPr>
        <w:pStyle w:val="11"/>
        <w:spacing w:before="0"/>
        <w:rPr>
          <w:sz w:val="22"/>
          <w:szCs w:val="22"/>
        </w:rPr>
      </w:pPr>
      <w:r w:rsidRPr="00F15211">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5C00F0E" w14:textId="77777777" w:rsidR="004D2C08" w:rsidRPr="00F15211" w:rsidRDefault="004D2C08" w:rsidP="003671F1">
      <w:pPr>
        <w:pStyle w:val="11"/>
        <w:spacing w:before="0"/>
        <w:rPr>
          <w:sz w:val="22"/>
          <w:szCs w:val="22"/>
        </w:rPr>
      </w:pPr>
      <w:r w:rsidRPr="00F15211">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40E47A8" w14:textId="77777777" w:rsidR="004D2C08" w:rsidRPr="00F15211" w:rsidRDefault="004D2C08" w:rsidP="003671F1">
      <w:pPr>
        <w:pStyle w:val="11"/>
        <w:spacing w:before="0"/>
        <w:rPr>
          <w:sz w:val="22"/>
          <w:szCs w:val="22"/>
        </w:rPr>
      </w:pPr>
      <w:r w:rsidRPr="00F15211">
        <w:rPr>
          <w:sz w:val="22"/>
          <w:szCs w:val="22"/>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2DFBB05" w14:textId="77777777" w:rsidR="004D2C08" w:rsidRPr="00F15211" w:rsidRDefault="004D2C08" w:rsidP="003671F1">
      <w:pPr>
        <w:spacing w:after="0" w:line="240" w:lineRule="auto"/>
        <w:ind w:firstLine="708"/>
        <w:jc w:val="both"/>
        <w:rPr>
          <w:rFonts w:ascii="Times New Roman" w:hAnsi="Times New Roman" w:cs="Times New Roman"/>
        </w:rPr>
      </w:pPr>
      <w:r w:rsidRPr="00F15211">
        <w:rPr>
          <w:rFonts w:ascii="Times New Roman" w:hAnsi="Times New Roman" w:cs="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167120" w14:textId="77777777" w:rsidR="004D2C08" w:rsidRPr="00F15211" w:rsidRDefault="004D2C08" w:rsidP="003671F1">
      <w:pPr>
        <w:spacing w:after="0" w:line="240" w:lineRule="auto"/>
        <w:ind w:firstLine="708"/>
        <w:jc w:val="both"/>
        <w:rPr>
          <w:rFonts w:ascii="Times New Roman" w:hAnsi="Times New Roman" w:cs="Times New Roman"/>
          <w:spacing w:val="-6"/>
        </w:rPr>
      </w:pPr>
      <w:r w:rsidRPr="00F15211">
        <w:rPr>
          <w:rFonts w:ascii="Times New Roman" w:hAnsi="Times New Roman" w:cs="Times New Roman"/>
          <w:spacing w:val="-6"/>
        </w:rPr>
        <w:t>Одно лицо имеет право подать только одну заявку.</w:t>
      </w:r>
    </w:p>
    <w:p w14:paraId="03FECF51" w14:textId="77777777" w:rsidR="004D2C08" w:rsidRPr="00F15211" w:rsidRDefault="004D2C08" w:rsidP="003671F1">
      <w:pPr>
        <w:spacing w:after="0" w:line="240" w:lineRule="auto"/>
        <w:ind w:firstLine="708"/>
        <w:jc w:val="both"/>
        <w:rPr>
          <w:rFonts w:ascii="Times New Roman" w:hAnsi="Times New Roman" w:cs="Times New Roman"/>
          <w:spacing w:val="-6"/>
        </w:rPr>
      </w:pPr>
      <w:r w:rsidRPr="00F15211">
        <w:rPr>
          <w:rFonts w:ascii="Times New Roman" w:hAnsi="Times New Roman" w:cs="Times New Roman"/>
          <w:spacing w:val="-6"/>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14:paraId="6163FF1C" w14:textId="2CFB6E8C" w:rsidR="004D2C08" w:rsidRPr="00F15211" w:rsidRDefault="004D2C08" w:rsidP="003671F1">
      <w:pPr>
        <w:spacing w:after="0" w:line="240" w:lineRule="auto"/>
        <w:ind w:firstLine="708"/>
        <w:jc w:val="both"/>
        <w:rPr>
          <w:rFonts w:ascii="Times New Roman" w:hAnsi="Times New Roman" w:cs="Times New Roman"/>
          <w:spacing w:val="-6"/>
        </w:rPr>
      </w:pPr>
      <w:r w:rsidRPr="00F15211">
        <w:rPr>
          <w:rFonts w:ascii="Times New Roman" w:hAnsi="Times New Roman" w:cs="Times New Roman"/>
          <w:spacing w:val="-6"/>
        </w:rPr>
        <w:t xml:space="preserve">Претендент приобретает статус участника </w:t>
      </w:r>
      <w:r w:rsidR="00C7487F"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spacing w:val="-6"/>
        </w:rPr>
        <w:t xml:space="preserve"> с момента оформления протокола о признании претендентов участниками </w:t>
      </w:r>
      <w:r w:rsidR="00614EBE"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spacing w:val="-6"/>
        </w:rPr>
        <w:t xml:space="preserve">. </w:t>
      </w:r>
    </w:p>
    <w:p w14:paraId="543EC736" w14:textId="77777777" w:rsidR="004D2C08" w:rsidRPr="00F15211" w:rsidRDefault="004D2C08" w:rsidP="003671F1">
      <w:pPr>
        <w:spacing w:after="0" w:line="240" w:lineRule="auto"/>
        <w:jc w:val="both"/>
        <w:rPr>
          <w:rFonts w:ascii="Times New Roman" w:hAnsi="Times New Roman" w:cs="Times New Roman"/>
          <w:b/>
        </w:rPr>
      </w:pPr>
      <w:r w:rsidRPr="00F15211">
        <w:rPr>
          <w:rFonts w:ascii="Times New Roman" w:hAnsi="Times New Roman" w:cs="Times New Roman"/>
          <w:b/>
        </w:rPr>
        <w:t xml:space="preserve">          </w:t>
      </w:r>
      <w:r w:rsidR="000F0677" w:rsidRPr="00F15211">
        <w:rPr>
          <w:rFonts w:ascii="Times New Roman" w:hAnsi="Times New Roman" w:cs="Times New Roman"/>
          <w:b/>
        </w:rPr>
        <w:t xml:space="preserve"> </w:t>
      </w:r>
      <w:r w:rsidRPr="00F15211">
        <w:rPr>
          <w:rFonts w:ascii="Times New Roman" w:hAnsi="Times New Roman" w:cs="Times New Roman"/>
          <w:b/>
        </w:rPr>
        <w:t xml:space="preserve"> Форма подачи предложений о цене имущества:</w:t>
      </w:r>
    </w:p>
    <w:p w14:paraId="076D4DFE" w14:textId="4F489AAC" w:rsidR="004D2C08" w:rsidRPr="00F15211" w:rsidRDefault="004D2C08" w:rsidP="00C7487F">
      <w:pPr>
        <w:spacing w:after="0" w:line="240" w:lineRule="auto"/>
        <w:ind w:firstLine="567"/>
        <w:jc w:val="both"/>
        <w:rPr>
          <w:rFonts w:ascii="Times New Roman" w:hAnsi="Times New Roman" w:cs="Times New Roman"/>
        </w:rPr>
      </w:pPr>
      <w:r w:rsidRPr="00F15211">
        <w:rPr>
          <w:rFonts w:ascii="Times New Roman" w:hAnsi="Times New Roman" w:cs="Times New Roman"/>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14:paraId="0E018D70" w14:textId="77777777" w:rsidR="00C7487F" w:rsidRPr="00F15211" w:rsidRDefault="00C7487F" w:rsidP="00C7487F">
      <w:pPr>
        <w:spacing w:after="0" w:line="240" w:lineRule="auto"/>
        <w:ind w:firstLine="567"/>
        <w:jc w:val="both"/>
        <w:rPr>
          <w:rFonts w:ascii="Times New Roman" w:hAnsi="Times New Roman" w:cs="Times New Roman"/>
        </w:rPr>
      </w:pPr>
      <w:r w:rsidRPr="00F15211">
        <w:rPr>
          <w:rFonts w:ascii="Times New Roman" w:hAnsi="Times New Roman" w:cs="Times New Roman"/>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2F628583" w14:textId="3A12B90A" w:rsidR="00C7487F" w:rsidRPr="00F15211" w:rsidRDefault="00C7487F" w:rsidP="00C7487F">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F15211">
        <w:rPr>
          <w:rFonts w:ascii="Times New Roman" w:hAnsi="Times New Roman" w:cs="Times New Roman"/>
          <w:bCs/>
        </w:rPr>
        <w:t>Федеральным законом № 178-ФЗ от 21.12.2001 г. «О приватизации государственного и муниципального имущества»</w:t>
      </w:r>
      <w:r w:rsidRPr="00F15211">
        <w:rPr>
          <w:rFonts w:ascii="Times New Roman" w:hAnsi="Times New Roman" w:cs="Times New Roman"/>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B519A15" w14:textId="32D67231" w:rsidR="00C7487F" w:rsidRPr="00F15211" w:rsidRDefault="00C7487F" w:rsidP="00C7487F">
      <w:pPr>
        <w:spacing w:after="0" w:line="240" w:lineRule="auto"/>
        <w:ind w:firstLine="567"/>
        <w:jc w:val="both"/>
        <w:rPr>
          <w:rFonts w:ascii="Times New Roman" w:hAnsi="Times New Roman" w:cs="Times New Roman"/>
        </w:rPr>
      </w:pPr>
      <w:r w:rsidRPr="00F15211">
        <w:rPr>
          <w:rFonts w:ascii="Times New Roman" w:hAnsi="Times New Roman" w:cs="Times New Roman"/>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755C7EB" w14:textId="5CEAE507" w:rsidR="003671F1" w:rsidRPr="00F15211" w:rsidRDefault="003671F1" w:rsidP="003671F1">
      <w:pPr>
        <w:autoSpaceDE w:val="0"/>
        <w:autoSpaceDN w:val="0"/>
        <w:adjustRightInd w:val="0"/>
        <w:spacing w:after="0" w:line="240" w:lineRule="auto"/>
        <w:ind w:firstLine="567"/>
        <w:jc w:val="both"/>
        <w:rPr>
          <w:rFonts w:ascii="Times New Roman" w:eastAsia="Calibri" w:hAnsi="Times New Roman" w:cs="Times New Roman"/>
          <w:b/>
        </w:rPr>
      </w:pPr>
      <w:r w:rsidRPr="00F15211">
        <w:rPr>
          <w:rFonts w:ascii="Times New Roman" w:eastAsia="Calibri" w:hAnsi="Times New Roman" w:cs="Times New Roman"/>
        </w:rPr>
        <w:t xml:space="preserve">    </w:t>
      </w:r>
      <w:r w:rsidRPr="00F15211">
        <w:rPr>
          <w:rFonts w:ascii="Times New Roman" w:eastAsia="Calibri" w:hAnsi="Times New Roman" w:cs="Times New Roman"/>
          <w:b/>
        </w:rPr>
        <w:t xml:space="preserve">Отмена и приостановление </w:t>
      </w:r>
      <w:r w:rsidR="00C7487F" w:rsidRPr="00F15211">
        <w:rPr>
          <w:rFonts w:ascii="Times New Roman" w:eastAsia="Calibri" w:hAnsi="Times New Roman" w:cs="Times New Roman"/>
          <w:b/>
        </w:rPr>
        <w:t>продажи посредством публичного предложения</w:t>
      </w:r>
    </w:p>
    <w:p w14:paraId="00E33028" w14:textId="1F1C2A39" w:rsidR="00283C2E" w:rsidRPr="00F15211" w:rsidRDefault="00283C2E" w:rsidP="003671F1">
      <w:pPr>
        <w:autoSpaceDE w:val="0"/>
        <w:autoSpaceDN w:val="0"/>
        <w:adjustRightInd w:val="0"/>
        <w:spacing w:after="0" w:line="240" w:lineRule="auto"/>
        <w:ind w:firstLine="567"/>
        <w:jc w:val="both"/>
        <w:rPr>
          <w:rFonts w:ascii="Times New Roman" w:eastAsia="Calibri" w:hAnsi="Times New Roman" w:cs="Times New Roman"/>
        </w:rPr>
      </w:pPr>
      <w:r w:rsidRPr="00F15211">
        <w:rPr>
          <w:rFonts w:ascii="Times New Roman" w:eastAsia="Calibri" w:hAnsi="Times New Roman" w:cs="Times New Roman"/>
        </w:rPr>
        <w:t xml:space="preserve">1. Продавец </w:t>
      </w:r>
      <w:r w:rsidRPr="00F15211">
        <w:rPr>
          <w:rFonts w:ascii="Times New Roman" w:eastAsia="Calibri" w:hAnsi="Times New Roman" w:cs="Times New Roman"/>
          <w:iCs/>
        </w:rPr>
        <w:t xml:space="preserve">вправе отменить </w:t>
      </w:r>
      <w:r w:rsidR="009D603A" w:rsidRPr="00F15211">
        <w:rPr>
          <w:rFonts w:ascii="Times New Roman" w:eastAsia="Calibri" w:hAnsi="Times New Roman" w:cs="Times New Roman"/>
          <w:bCs/>
        </w:rPr>
        <w:t>продажу посредством публичного предложения</w:t>
      </w:r>
      <w:r w:rsidRPr="00F15211">
        <w:rPr>
          <w:rFonts w:ascii="Times New Roman" w:eastAsia="Calibri" w:hAnsi="Times New Roman" w:cs="Times New Roman"/>
          <w:iCs/>
        </w:rPr>
        <w:t xml:space="preserve"> не позднее, чем за 3 (три) дня до даты проведения </w:t>
      </w:r>
      <w:r w:rsidR="00614EBE" w:rsidRPr="00F15211">
        <w:rPr>
          <w:rFonts w:ascii="Times New Roman" w:hAnsi="Times New Roman" w:cs="Times New Roman"/>
        </w:rPr>
        <w:t>продажи посредством публичного предложения</w:t>
      </w:r>
      <w:r w:rsidRPr="00F15211">
        <w:rPr>
          <w:rFonts w:ascii="Times New Roman" w:eastAsia="Calibri" w:hAnsi="Times New Roman" w:cs="Times New Roman"/>
          <w:iCs/>
        </w:rPr>
        <w:t>.</w:t>
      </w:r>
    </w:p>
    <w:p w14:paraId="26BB2156" w14:textId="267C90BA" w:rsidR="00283C2E" w:rsidRPr="00F15211" w:rsidRDefault="00283C2E" w:rsidP="00E57CEB">
      <w:pPr>
        <w:spacing w:after="0" w:line="240" w:lineRule="auto"/>
        <w:ind w:firstLine="540"/>
        <w:jc w:val="both"/>
        <w:rPr>
          <w:rFonts w:ascii="Times New Roman" w:hAnsi="Times New Roman" w:cs="Times New Roman"/>
        </w:rPr>
      </w:pPr>
      <w:r w:rsidRPr="00F15211">
        <w:rPr>
          <w:rFonts w:ascii="Times New Roman" w:hAnsi="Times New Roman" w:cs="Times New Roman"/>
        </w:rPr>
        <w:lastRenderedPageBreak/>
        <w:t xml:space="preserve">2. Решение об отмене </w:t>
      </w:r>
      <w:r w:rsidR="009D603A"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размещается на официальном сайте Российской Федерации для размещения информации о проведении торгов </w:t>
      </w:r>
      <w:r w:rsidRPr="00F15211">
        <w:rPr>
          <w:rFonts w:ascii="Times New Roman" w:hAnsi="Times New Roman" w:cs="Times New Roman"/>
          <w:color w:val="0000FF"/>
          <w:u w:val="single"/>
        </w:rPr>
        <w:t>www.torgi.gov.ru</w:t>
      </w:r>
      <w:r w:rsidRPr="00F15211">
        <w:rPr>
          <w:rFonts w:ascii="Times New Roman" w:hAnsi="Times New Roman" w:cs="Times New Roman"/>
        </w:rPr>
        <w:t xml:space="preserve">, </w:t>
      </w:r>
      <w:r w:rsidR="009D701F" w:rsidRPr="00F15211">
        <w:rPr>
          <w:rFonts w:ascii="Times New Roman" w:hAnsi="Times New Roman" w:cs="Times New Roman"/>
        </w:rPr>
        <w:t xml:space="preserve">на официальном сайте Продавца – </w:t>
      </w:r>
      <w:r w:rsidR="008B5639" w:rsidRPr="008B5639">
        <w:rPr>
          <w:rFonts w:ascii="Times New Roman" w:hAnsi="Times New Roman" w:cs="Times New Roman"/>
        </w:rPr>
        <w:t>Администрации Марковского сельсовета Глушковского района Курской области https://марковский-курск.рф / в разделе «Объявления», и в открытой части электронной площадки в срок не позднее рабочего дня, следующего за днем принятия указанного решения</w:t>
      </w:r>
      <w:r w:rsidRPr="00F15211">
        <w:rPr>
          <w:rFonts w:ascii="Times New Roman" w:hAnsi="Times New Roman" w:cs="Times New Roman"/>
        </w:rPr>
        <w:t>.</w:t>
      </w:r>
    </w:p>
    <w:p w14:paraId="73FA9990" w14:textId="614A6292" w:rsidR="00283C2E" w:rsidRPr="00F15211" w:rsidRDefault="00283C2E" w:rsidP="003671F1">
      <w:pPr>
        <w:autoSpaceDE w:val="0"/>
        <w:autoSpaceDN w:val="0"/>
        <w:spacing w:after="0" w:line="240" w:lineRule="auto"/>
        <w:ind w:firstLine="540"/>
        <w:jc w:val="both"/>
        <w:rPr>
          <w:rFonts w:ascii="Times New Roman" w:hAnsi="Times New Roman" w:cs="Times New Roman"/>
        </w:rPr>
      </w:pPr>
      <w:r w:rsidRPr="00F15211">
        <w:rPr>
          <w:rFonts w:ascii="Times New Roman" w:hAnsi="Times New Roman" w:cs="Times New Roman"/>
        </w:rPr>
        <w:t xml:space="preserve">3. Организатор торгов </w:t>
      </w:r>
      <w:r w:rsidRPr="00F15211">
        <w:rPr>
          <w:rFonts w:ascii="Times New Roman" w:hAnsi="Times New Roman" w:cs="Times New Roman"/>
          <w:bCs/>
          <w:iCs/>
        </w:rPr>
        <w:t xml:space="preserve">извещает Претендентов об отмене </w:t>
      </w:r>
      <w:r w:rsidR="002E6130"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bCs/>
          <w:iCs/>
        </w:rPr>
        <w:t xml:space="preserve"> не позднее следующего рабочего </w:t>
      </w:r>
      <w:r w:rsidRPr="00F15211">
        <w:rPr>
          <w:rFonts w:ascii="Times New Roman" w:hAnsi="Times New Roman" w:cs="Times New Roman"/>
        </w:rPr>
        <w:t>дня со дня принятия соответствующего решения путем направления указанного сообщения в «личный кабинет» Претендентов.</w:t>
      </w:r>
    </w:p>
    <w:p w14:paraId="6FE20CED" w14:textId="77777777" w:rsidR="00283C2E" w:rsidRPr="00F15211"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rPr>
      </w:pPr>
      <w:r w:rsidRPr="00F15211">
        <w:rPr>
          <w:rFonts w:ascii="Times New Roman" w:eastAsia="Calibri" w:hAnsi="Times New Roman" w:cs="Times New Roman"/>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E16E000" w14:textId="77777777" w:rsidR="00283C2E" w:rsidRPr="00F15211"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rPr>
      </w:pPr>
      <w:r w:rsidRPr="00F15211">
        <w:rPr>
          <w:rFonts w:ascii="Times New Roman" w:eastAsia="Calibri" w:hAnsi="Times New Roman" w:cs="Times New Roman"/>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5E9C3C3C" w14:textId="77777777" w:rsidR="004D2C08" w:rsidRPr="00F15211" w:rsidRDefault="004D2C08" w:rsidP="003671F1">
      <w:pPr>
        <w:pStyle w:val="21"/>
        <w:spacing w:after="0" w:line="240" w:lineRule="auto"/>
        <w:rPr>
          <w:b/>
          <w:sz w:val="22"/>
          <w:szCs w:val="22"/>
        </w:rPr>
      </w:pPr>
      <w:r w:rsidRPr="00F15211">
        <w:rPr>
          <w:b/>
          <w:sz w:val="22"/>
          <w:szCs w:val="22"/>
        </w:rPr>
        <w:t xml:space="preserve">            Порядок подачи (приема) и отзыва заявок:</w:t>
      </w:r>
    </w:p>
    <w:p w14:paraId="2ABFBAA4" w14:textId="0095EF9D" w:rsidR="004D2C08" w:rsidRPr="00F15211" w:rsidRDefault="004D2C08" w:rsidP="003671F1">
      <w:pPr>
        <w:tabs>
          <w:tab w:val="left" w:pos="284"/>
        </w:tabs>
        <w:spacing w:after="0" w:line="240" w:lineRule="auto"/>
        <w:jc w:val="both"/>
        <w:rPr>
          <w:rFonts w:ascii="Times New Roman" w:hAnsi="Times New Roman" w:cs="Times New Roman"/>
          <w:bCs/>
        </w:rPr>
      </w:pPr>
      <w:r w:rsidRPr="00F15211">
        <w:rPr>
          <w:rFonts w:ascii="Times New Roman" w:hAnsi="Times New Roman" w:cs="Times New Roman"/>
        </w:rPr>
        <w:t xml:space="preserve">         </w:t>
      </w:r>
      <w:r w:rsidR="000F0677" w:rsidRPr="00F15211">
        <w:rPr>
          <w:rFonts w:ascii="Times New Roman" w:hAnsi="Times New Roman" w:cs="Times New Roman"/>
        </w:rPr>
        <w:t xml:space="preserve">  </w:t>
      </w:r>
      <w:r w:rsidRPr="00F15211">
        <w:rPr>
          <w:rFonts w:ascii="Times New Roman" w:hAnsi="Times New Roman" w:cs="Times New Roman"/>
        </w:rPr>
        <w:t xml:space="preserve"> Прием заявок и прилагаемых к ним документов начинается с даты и времени, указанных в информационном сообщении о проведении </w:t>
      </w:r>
      <w:r w:rsidR="002E6130"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осуществляется в сроки, установленные в Информационном сообщении.</w:t>
      </w:r>
    </w:p>
    <w:p w14:paraId="1867EE30" w14:textId="0994A4A2" w:rsidR="004D2C08" w:rsidRPr="00F15211" w:rsidRDefault="004D2C08" w:rsidP="003671F1">
      <w:pPr>
        <w:tabs>
          <w:tab w:val="left" w:pos="284"/>
        </w:tabs>
        <w:spacing w:after="0" w:line="240" w:lineRule="auto"/>
        <w:ind w:firstLine="709"/>
        <w:jc w:val="both"/>
        <w:rPr>
          <w:rFonts w:ascii="Times New Roman" w:hAnsi="Times New Roman" w:cs="Times New Roman"/>
          <w:bCs/>
        </w:rPr>
      </w:pPr>
      <w:r w:rsidRPr="00F15211">
        <w:rPr>
          <w:rFonts w:ascii="Times New Roman" w:hAnsi="Times New Roman" w:cs="Times New Roman"/>
        </w:rPr>
        <w:t xml:space="preserve">Для участия в </w:t>
      </w:r>
      <w:r w:rsidR="002E6130"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rsidR="002E6130"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w:t>
      </w:r>
    </w:p>
    <w:p w14:paraId="66295B49" w14:textId="77777777" w:rsidR="004D2C08" w:rsidRPr="00F15211" w:rsidRDefault="004D2C08" w:rsidP="003671F1">
      <w:pPr>
        <w:tabs>
          <w:tab w:val="left" w:pos="284"/>
        </w:tabs>
        <w:spacing w:after="0" w:line="240" w:lineRule="auto"/>
        <w:ind w:firstLine="709"/>
        <w:jc w:val="both"/>
        <w:rPr>
          <w:rFonts w:ascii="Times New Roman" w:hAnsi="Times New Roman" w:cs="Times New Roman"/>
          <w:bCs/>
        </w:rPr>
      </w:pPr>
      <w:r w:rsidRPr="00F15211">
        <w:rPr>
          <w:rFonts w:ascii="Times New Roman" w:hAnsi="Times New Roman" w:cs="Times New Roman"/>
        </w:rPr>
        <w:t xml:space="preserve"> Заявка подается путем заполнения ее электронной формы, </w:t>
      </w:r>
      <w:r w:rsidRPr="00F15211">
        <w:rPr>
          <w:rFonts w:ascii="Times New Roman" w:hAnsi="Times New Roman" w:cs="Times New Roman"/>
          <w:bCs/>
        </w:rPr>
        <w:br/>
      </w:r>
      <w:r w:rsidRPr="00F15211">
        <w:rPr>
          <w:rFonts w:ascii="Times New Roman" w:hAnsi="Times New Roman" w:cs="Times New Roman"/>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6" w:history="1">
        <w:r w:rsidRPr="00F15211">
          <w:rPr>
            <w:rFonts w:ascii="Times New Roman" w:hAnsi="Times New Roman" w:cs="Times New Roman"/>
          </w:rPr>
          <w:t>законом</w:t>
        </w:r>
      </w:hyperlink>
      <w:r w:rsidRPr="00F15211">
        <w:rPr>
          <w:rFonts w:ascii="Times New Roman" w:hAnsi="Times New Roman" w:cs="Times New Roman"/>
        </w:rPr>
        <w:t xml:space="preserve"> о приватизации от 21 декабря 2001 г. № 178-ФЗ «О приватизации государственного и муниципального имущества».</w:t>
      </w:r>
    </w:p>
    <w:p w14:paraId="5B9FF408" w14:textId="77777777" w:rsidR="004D2C08" w:rsidRPr="00F15211" w:rsidRDefault="004D2C08" w:rsidP="003671F1">
      <w:pPr>
        <w:tabs>
          <w:tab w:val="left" w:pos="284"/>
        </w:tabs>
        <w:spacing w:after="0" w:line="240" w:lineRule="auto"/>
        <w:ind w:firstLine="709"/>
        <w:jc w:val="both"/>
        <w:rPr>
          <w:rFonts w:ascii="Times New Roman" w:hAnsi="Times New Roman" w:cs="Times New Roman"/>
          <w:bCs/>
        </w:rPr>
      </w:pPr>
      <w:r w:rsidRPr="00F15211">
        <w:rPr>
          <w:rFonts w:ascii="Times New Roman" w:hAnsi="Times New Roman" w:cs="Times New Roman"/>
        </w:rPr>
        <w:t>Одно лицо имеет право подать только одну заявку.</w:t>
      </w:r>
    </w:p>
    <w:p w14:paraId="2261C20E" w14:textId="77777777" w:rsidR="004D2C08" w:rsidRPr="00F15211" w:rsidRDefault="004D2C08" w:rsidP="003671F1">
      <w:pPr>
        <w:tabs>
          <w:tab w:val="left" w:pos="284"/>
        </w:tabs>
        <w:spacing w:after="0" w:line="240" w:lineRule="auto"/>
        <w:jc w:val="both"/>
        <w:rPr>
          <w:rFonts w:ascii="Times New Roman" w:hAnsi="Times New Roman" w:cs="Times New Roman"/>
          <w:bCs/>
        </w:rPr>
      </w:pPr>
      <w:r w:rsidRPr="00F15211">
        <w:rPr>
          <w:rFonts w:ascii="Times New Roman" w:hAnsi="Times New Roman" w:cs="Times New Roman"/>
        </w:rPr>
        <w:t xml:space="preserve">            </w:t>
      </w:r>
      <w:r w:rsidR="00476969" w:rsidRPr="00F15211">
        <w:rPr>
          <w:rFonts w:ascii="Times New Roman" w:hAnsi="Times New Roman" w:cs="Times New Roman"/>
        </w:rPr>
        <w:t xml:space="preserve"> </w:t>
      </w:r>
      <w:r w:rsidRPr="00F15211">
        <w:rPr>
          <w:rFonts w:ascii="Times New Roman" w:hAnsi="Times New Roman" w:cs="Times New Roman"/>
        </w:rPr>
        <w:t>При приеме заявок от претендентов оператор электронной площадки обеспечивает:</w:t>
      </w:r>
    </w:p>
    <w:p w14:paraId="1B5E6330" w14:textId="77777777" w:rsidR="004D2C08" w:rsidRPr="00F15211" w:rsidRDefault="004D2C08" w:rsidP="003671F1">
      <w:pPr>
        <w:tabs>
          <w:tab w:val="left" w:pos="284"/>
        </w:tabs>
        <w:spacing w:after="0" w:line="240" w:lineRule="auto"/>
        <w:ind w:firstLine="709"/>
        <w:jc w:val="both"/>
        <w:rPr>
          <w:rFonts w:ascii="Times New Roman" w:hAnsi="Times New Roman" w:cs="Times New Roman"/>
          <w:bCs/>
        </w:rPr>
      </w:pPr>
      <w:r w:rsidRPr="00F15211">
        <w:rPr>
          <w:rFonts w:ascii="Times New Roman" w:hAnsi="Times New Roman" w:cs="Times New Roman"/>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F0FE296" w14:textId="77777777" w:rsidR="004D2C08" w:rsidRPr="00F15211" w:rsidRDefault="004D2C08" w:rsidP="003671F1">
      <w:pPr>
        <w:tabs>
          <w:tab w:val="left" w:pos="284"/>
        </w:tabs>
        <w:spacing w:after="0" w:line="240" w:lineRule="auto"/>
        <w:ind w:firstLine="709"/>
        <w:jc w:val="both"/>
        <w:rPr>
          <w:rFonts w:ascii="Times New Roman" w:hAnsi="Times New Roman" w:cs="Times New Roman"/>
        </w:rPr>
      </w:pPr>
      <w:r w:rsidRPr="00F15211">
        <w:rPr>
          <w:rFonts w:ascii="Times New Roman" w:hAnsi="Times New Roman" w:cs="Times New Roman"/>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F15211">
        <w:rPr>
          <w:rFonts w:ascii="Times New Roman" w:hAnsi="Times New Roman" w:cs="Times New Roman"/>
          <w:bCs/>
        </w:rPr>
        <w:t xml:space="preserve">постановлением </w:t>
      </w:r>
      <w:r w:rsidRPr="00F15211">
        <w:rPr>
          <w:rFonts w:ascii="Times New Roman" w:hAnsi="Times New Roman" w:cs="Times New Roman"/>
        </w:rPr>
        <w:t>Правительства Российской Федерации от 27</w:t>
      </w:r>
      <w:r w:rsidR="000F0677" w:rsidRPr="00F15211">
        <w:rPr>
          <w:rFonts w:ascii="Times New Roman" w:hAnsi="Times New Roman" w:cs="Times New Roman"/>
        </w:rPr>
        <w:t>.08.</w:t>
      </w:r>
      <w:r w:rsidRPr="00F15211">
        <w:rPr>
          <w:rFonts w:ascii="Times New Roman" w:hAnsi="Times New Roman" w:cs="Times New Roman"/>
        </w:rPr>
        <w:t>2012 № 860 «Об организации и проведении продажи государственного или муниципального имущества в электронной форме».</w:t>
      </w:r>
    </w:p>
    <w:p w14:paraId="6F74462B" w14:textId="77777777" w:rsidR="004D2C08" w:rsidRPr="00F15211" w:rsidRDefault="004D2C08" w:rsidP="003671F1">
      <w:pPr>
        <w:pStyle w:val="21"/>
        <w:spacing w:after="0" w:line="240" w:lineRule="auto"/>
        <w:contextualSpacing/>
        <w:jc w:val="both"/>
        <w:rPr>
          <w:bCs/>
          <w:sz w:val="22"/>
          <w:szCs w:val="22"/>
        </w:rPr>
      </w:pPr>
      <w:r w:rsidRPr="00F15211">
        <w:rPr>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AB4C9DE" w14:textId="77777777" w:rsidR="004D2C08" w:rsidRPr="00F15211" w:rsidRDefault="004D2C08" w:rsidP="003671F1">
      <w:pPr>
        <w:pStyle w:val="21"/>
        <w:spacing w:after="0" w:line="240" w:lineRule="auto"/>
        <w:ind w:firstLine="709"/>
        <w:contextualSpacing/>
        <w:jc w:val="both"/>
        <w:rPr>
          <w:bCs/>
          <w:sz w:val="22"/>
          <w:szCs w:val="22"/>
        </w:rPr>
      </w:pPr>
      <w:r w:rsidRPr="00F15211">
        <w:rPr>
          <w:sz w:val="22"/>
          <w:szCs w:val="22"/>
        </w:rPr>
        <w:t>Заявки с прилагаемыми к ним документами, поданные с нарушением установленного срока, на электронной площадке не регистрируются.</w:t>
      </w:r>
    </w:p>
    <w:p w14:paraId="64B1395D" w14:textId="77777777" w:rsidR="004D2C08" w:rsidRPr="00F15211" w:rsidRDefault="004D2C08" w:rsidP="003671F1">
      <w:pPr>
        <w:pStyle w:val="21"/>
        <w:spacing w:after="0" w:line="240" w:lineRule="auto"/>
        <w:ind w:firstLine="709"/>
        <w:contextualSpacing/>
        <w:jc w:val="both"/>
        <w:rPr>
          <w:bCs/>
          <w:sz w:val="22"/>
          <w:szCs w:val="22"/>
        </w:rPr>
      </w:pPr>
      <w:r w:rsidRPr="00F15211">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DF29E51" w14:textId="77777777" w:rsidR="004D2C08" w:rsidRPr="00F15211" w:rsidRDefault="004D2C08" w:rsidP="003671F1">
      <w:pPr>
        <w:pStyle w:val="21"/>
        <w:spacing w:after="0" w:line="240" w:lineRule="auto"/>
        <w:ind w:firstLine="709"/>
        <w:contextualSpacing/>
        <w:jc w:val="both"/>
        <w:rPr>
          <w:sz w:val="22"/>
          <w:szCs w:val="22"/>
        </w:rPr>
      </w:pPr>
      <w:r w:rsidRPr="00F15211">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FB07B17" w14:textId="5E59BCF3" w:rsidR="004D2C08" w:rsidRPr="00F15211" w:rsidRDefault="004D2C08" w:rsidP="003671F1">
      <w:pPr>
        <w:pStyle w:val="3"/>
        <w:tabs>
          <w:tab w:val="left" w:pos="540"/>
        </w:tabs>
        <w:ind w:firstLine="567"/>
        <w:contextualSpacing/>
        <w:rPr>
          <w:sz w:val="22"/>
          <w:szCs w:val="22"/>
        </w:rPr>
      </w:pPr>
      <w:r w:rsidRPr="00F15211">
        <w:rPr>
          <w:sz w:val="22"/>
          <w:szCs w:val="22"/>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2E6130" w:rsidRPr="00F15211">
        <w:rPr>
          <w:sz w:val="22"/>
          <w:szCs w:val="22"/>
        </w:rPr>
        <w:t>продажи посредством публичного предложения</w:t>
      </w:r>
      <w:r w:rsidRPr="00F15211">
        <w:rPr>
          <w:sz w:val="22"/>
          <w:szCs w:val="22"/>
        </w:rPr>
        <w:t>, при этом первоначальная заявка должна быть отозвана.</w:t>
      </w:r>
    </w:p>
    <w:p w14:paraId="106F1054" w14:textId="77777777" w:rsidR="004D2C08" w:rsidRPr="00F15211" w:rsidRDefault="004D2C08" w:rsidP="003671F1">
      <w:pPr>
        <w:pStyle w:val="21"/>
        <w:spacing w:after="0" w:line="240" w:lineRule="auto"/>
        <w:ind w:firstLine="709"/>
        <w:jc w:val="both"/>
        <w:rPr>
          <w:sz w:val="22"/>
          <w:szCs w:val="22"/>
        </w:rPr>
      </w:pPr>
      <w:r w:rsidRPr="00F15211">
        <w:rPr>
          <w:sz w:val="22"/>
          <w:szCs w:val="22"/>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FD21A5F" w14:textId="3DD62B00" w:rsidR="004D2C08" w:rsidRPr="00F15211" w:rsidRDefault="004D2C08" w:rsidP="003671F1">
      <w:pPr>
        <w:pStyle w:val="21"/>
        <w:spacing w:after="0" w:line="240" w:lineRule="auto"/>
        <w:jc w:val="both"/>
        <w:rPr>
          <w:iCs/>
          <w:sz w:val="22"/>
          <w:szCs w:val="22"/>
        </w:rPr>
      </w:pPr>
      <w:r w:rsidRPr="00F15211">
        <w:rPr>
          <w:b/>
          <w:sz w:val="22"/>
          <w:szCs w:val="22"/>
        </w:rPr>
        <w:t xml:space="preserve">          </w:t>
      </w:r>
      <w:r w:rsidR="000F0677" w:rsidRPr="00F15211">
        <w:rPr>
          <w:b/>
          <w:sz w:val="22"/>
          <w:szCs w:val="22"/>
        </w:rPr>
        <w:t xml:space="preserve">  </w:t>
      </w:r>
      <w:r w:rsidRPr="00F15211">
        <w:rPr>
          <w:b/>
          <w:sz w:val="22"/>
          <w:szCs w:val="22"/>
        </w:rPr>
        <w:t xml:space="preserve"> Ограничение участия отдельных </w:t>
      </w:r>
      <w:r w:rsidR="00B13965" w:rsidRPr="00F15211">
        <w:rPr>
          <w:b/>
          <w:sz w:val="22"/>
          <w:szCs w:val="22"/>
        </w:rPr>
        <w:t xml:space="preserve">категорий физических и юридических лиц в </w:t>
      </w:r>
      <w:r w:rsidR="00614EBE" w:rsidRPr="00F15211">
        <w:rPr>
          <w:b/>
          <w:sz w:val="22"/>
          <w:szCs w:val="22"/>
        </w:rPr>
        <w:t>продаже посредством публичного предложения</w:t>
      </w:r>
      <w:r w:rsidRPr="00F15211">
        <w:rPr>
          <w:b/>
          <w:sz w:val="22"/>
          <w:szCs w:val="22"/>
        </w:rPr>
        <w:t>:</w:t>
      </w:r>
      <w:r w:rsidRPr="00F15211">
        <w:rPr>
          <w:sz w:val="22"/>
          <w:szCs w:val="22"/>
        </w:rPr>
        <w:t xml:space="preserve"> </w:t>
      </w:r>
      <w:r w:rsidR="00F15424" w:rsidRPr="00F15211">
        <w:rPr>
          <w:sz w:val="22"/>
          <w:szCs w:val="22"/>
        </w:rPr>
        <w:t xml:space="preserve">Согласно ст. 5 </w:t>
      </w:r>
      <w:r w:rsidR="00F15424" w:rsidRPr="00F15211">
        <w:rPr>
          <w:bCs/>
          <w:sz w:val="22"/>
          <w:szCs w:val="22"/>
        </w:rPr>
        <w:t xml:space="preserve">Федерального закона от 21.12.2001 №178-ФЗ «О приватизации государственного и муниципального имущества» </w:t>
      </w:r>
      <w:r w:rsidRPr="00F15211">
        <w:rPr>
          <w:sz w:val="22"/>
          <w:szCs w:val="22"/>
        </w:rPr>
        <w:t xml:space="preserve">Покупателями государственного и </w:t>
      </w:r>
      <w:r w:rsidRPr="00F15211">
        <w:rPr>
          <w:sz w:val="22"/>
          <w:szCs w:val="22"/>
        </w:rPr>
        <w:lastRenderedPageBreak/>
        <w:t xml:space="preserve">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F15211">
        <w:rPr>
          <w:bCs/>
          <w:sz w:val="22"/>
          <w:szCs w:val="22"/>
        </w:rPr>
        <w:t>Федерального закона от 21.12.2001 №178-ФЗ «О приватизации государственного и</w:t>
      </w:r>
      <w:r w:rsidRPr="00F15211">
        <w:rPr>
          <w:bCs/>
          <w:color w:val="FF0000"/>
          <w:sz w:val="22"/>
          <w:szCs w:val="22"/>
        </w:rPr>
        <w:t xml:space="preserve"> </w:t>
      </w:r>
      <w:r w:rsidRPr="00F15211">
        <w:rPr>
          <w:bCs/>
          <w:sz w:val="22"/>
          <w:szCs w:val="22"/>
        </w:rPr>
        <w:t>муниципального имущества»</w:t>
      </w:r>
      <w:r w:rsidRPr="00F15211">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F15211">
          <w:rPr>
            <w:color w:val="0000FF"/>
            <w:sz w:val="22"/>
            <w:szCs w:val="22"/>
          </w:rPr>
          <w:t>перечень</w:t>
        </w:r>
      </w:hyperlink>
      <w:r w:rsidRPr="00F15211">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F15211">
        <w:rPr>
          <w:iCs/>
          <w:sz w:val="22"/>
          <w:szCs w:val="22"/>
        </w:rPr>
        <w:t xml:space="preserve"> </w:t>
      </w:r>
    </w:p>
    <w:p w14:paraId="0A4A564D" w14:textId="77777777" w:rsidR="004D2C08" w:rsidRPr="00F15211" w:rsidRDefault="004D2C08" w:rsidP="003671F1">
      <w:pPr>
        <w:spacing w:after="0" w:line="240" w:lineRule="auto"/>
        <w:ind w:firstLine="708"/>
        <w:jc w:val="both"/>
        <w:rPr>
          <w:rFonts w:ascii="Times New Roman" w:hAnsi="Times New Roman" w:cs="Times New Roman"/>
          <w:iCs/>
        </w:rPr>
      </w:pPr>
      <w:r w:rsidRPr="00F15211">
        <w:rPr>
          <w:rFonts w:ascii="Times New Roman" w:hAnsi="Times New Roman" w:cs="Times New Roman"/>
          <w:iCs/>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60DD8CC1" w14:textId="49A6877F" w:rsidR="004D2C08" w:rsidRPr="00F15211" w:rsidRDefault="000F0677" w:rsidP="003671F1">
      <w:pPr>
        <w:spacing w:after="0" w:line="240" w:lineRule="auto"/>
        <w:jc w:val="both"/>
        <w:rPr>
          <w:rFonts w:ascii="Times New Roman" w:hAnsi="Times New Roman" w:cs="Times New Roman"/>
        </w:rPr>
      </w:pPr>
      <w:r w:rsidRPr="00F15211">
        <w:rPr>
          <w:rFonts w:ascii="Times New Roman" w:hAnsi="Times New Roman" w:cs="Times New Roman"/>
        </w:rPr>
        <w:t xml:space="preserve">             </w:t>
      </w:r>
      <w:r w:rsidR="002E6130" w:rsidRPr="00F15211">
        <w:rPr>
          <w:rFonts w:ascii="Times New Roman" w:hAnsi="Times New Roman" w:cs="Times New Roman"/>
        </w:rPr>
        <w:t>Продажа посредством публичного предложения, в которой принял участие только один участник, признается несостоявшейся</w:t>
      </w:r>
      <w:r w:rsidR="004D2C08" w:rsidRPr="00F15211">
        <w:rPr>
          <w:rFonts w:ascii="Times New Roman" w:hAnsi="Times New Roman" w:cs="Times New Roman"/>
        </w:rPr>
        <w:t>.</w:t>
      </w:r>
    </w:p>
    <w:p w14:paraId="2E6DBE94" w14:textId="35508E11" w:rsidR="004D2C08" w:rsidRPr="00F15211" w:rsidRDefault="000F0677" w:rsidP="003671F1">
      <w:pPr>
        <w:spacing w:after="0" w:line="240" w:lineRule="auto"/>
        <w:jc w:val="both"/>
        <w:rPr>
          <w:rFonts w:ascii="Times New Roman" w:hAnsi="Times New Roman" w:cs="Times New Roman"/>
        </w:rPr>
      </w:pPr>
      <w:r w:rsidRPr="00F15211">
        <w:rPr>
          <w:rFonts w:ascii="Times New Roman" w:hAnsi="Times New Roman" w:cs="Times New Roman"/>
        </w:rPr>
        <w:t xml:space="preserve">             </w:t>
      </w:r>
      <w:r w:rsidR="004D2C08" w:rsidRPr="00F15211">
        <w:rPr>
          <w:rFonts w:ascii="Times New Roman" w:hAnsi="Times New Roman" w:cs="Times New Roman"/>
        </w:rPr>
        <w:t xml:space="preserve">Победителем </w:t>
      </w:r>
      <w:r w:rsidR="002E6130" w:rsidRPr="00F15211">
        <w:rPr>
          <w:rFonts w:ascii="Times New Roman" w:hAnsi="Times New Roman" w:cs="Times New Roman"/>
        </w:rPr>
        <w:t>продажи посредством публичного предложения</w:t>
      </w:r>
      <w:r w:rsidR="004D2C08" w:rsidRPr="00F15211">
        <w:rPr>
          <w:rFonts w:ascii="Times New Roman" w:hAnsi="Times New Roman" w:cs="Times New Roman"/>
        </w:rPr>
        <w:t xml:space="preserve"> признается участник, предложивший наиболее высокую цену за объект торгов.</w:t>
      </w:r>
    </w:p>
    <w:p w14:paraId="4334EDE9" w14:textId="5DC2F989" w:rsidR="004D2C08" w:rsidRPr="00F15211" w:rsidRDefault="004D2C08" w:rsidP="003671F1">
      <w:pPr>
        <w:pStyle w:val="ConsPlusNormal"/>
        <w:widowControl/>
        <w:ind w:firstLine="540"/>
        <w:jc w:val="both"/>
        <w:rPr>
          <w:rFonts w:ascii="Times New Roman" w:hAnsi="Times New Roman" w:cs="Times New Roman"/>
          <w:sz w:val="22"/>
          <w:szCs w:val="22"/>
        </w:rPr>
      </w:pPr>
      <w:r w:rsidRPr="00F15211">
        <w:rPr>
          <w:rFonts w:ascii="Times New Roman" w:hAnsi="Times New Roman" w:cs="Times New Roman"/>
          <w:b/>
          <w:sz w:val="22"/>
          <w:szCs w:val="22"/>
        </w:rPr>
        <w:t xml:space="preserve">Претендент не допускается к участию в </w:t>
      </w:r>
      <w:r w:rsidR="00614EBE" w:rsidRPr="00F15211">
        <w:rPr>
          <w:rFonts w:ascii="Times New Roman" w:hAnsi="Times New Roman" w:cs="Times New Roman"/>
          <w:b/>
          <w:sz w:val="22"/>
          <w:szCs w:val="22"/>
        </w:rPr>
        <w:t>продаже посредством публичного предложения</w:t>
      </w:r>
      <w:r w:rsidRPr="00F15211">
        <w:rPr>
          <w:rFonts w:ascii="Times New Roman" w:hAnsi="Times New Roman" w:cs="Times New Roman"/>
          <w:b/>
          <w:sz w:val="22"/>
          <w:szCs w:val="22"/>
        </w:rPr>
        <w:t xml:space="preserve"> по следующим основаниям</w:t>
      </w:r>
      <w:r w:rsidRPr="00F15211">
        <w:rPr>
          <w:rFonts w:ascii="Times New Roman" w:hAnsi="Times New Roman" w:cs="Times New Roman"/>
          <w:sz w:val="22"/>
          <w:szCs w:val="22"/>
        </w:rPr>
        <w:t>:</w:t>
      </w:r>
    </w:p>
    <w:p w14:paraId="6097DBAF" w14:textId="77777777" w:rsidR="004D2C08" w:rsidRPr="00F15211" w:rsidRDefault="004D2C08" w:rsidP="003671F1">
      <w:pPr>
        <w:pStyle w:val="ConsPlusNormal"/>
        <w:widowControl/>
        <w:ind w:firstLine="540"/>
        <w:jc w:val="both"/>
        <w:rPr>
          <w:rFonts w:ascii="Times New Roman" w:hAnsi="Times New Roman" w:cs="Times New Roman"/>
          <w:sz w:val="22"/>
          <w:szCs w:val="22"/>
        </w:rPr>
      </w:pPr>
      <w:r w:rsidRPr="00F15211">
        <w:rPr>
          <w:rFonts w:ascii="Times New Roman" w:hAnsi="Times New Roman" w:cs="Times New Roman"/>
          <w:sz w:val="22"/>
          <w:szCs w:val="22"/>
        </w:rPr>
        <w:t>- представленные документы не подтверждают право претендента быть покупателем в соответствии с законодательством РФ;</w:t>
      </w:r>
    </w:p>
    <w:p w14:paraId="3CD3B2D3" w14:textId="77777777" w:rsidR="004D2C08" w:rsidRPr="00F15211" w:rsidRDefault="004D2C08" w:rsidP="003671F1">
      <w:pPr>
        <w:pStyle w:val="ConsPlusNormal"/>
        <w:widowControl/>
        <w:ind w:firstLine="540"/>
        <w:jc w:val="both"/>
        <w:rPr>
          <w:rFonts w:ascii="Times New Roman" w:hAnsi="Times New Roman" w:cs="Times New Roman"/>
          <w:sz w:val="22"/>
          <w:szCs w:val="22"/>
        </w:rPr>
      </w:pPr>
      <w:r w:rsidRPr="00F15211">
        <w:rPr>
          <w:rFonts w:ascii="Times New Roman" w:hAnsi="Times New Roman" w:cs="Times New Roman"/>
          <w:sz w:val="22"/>
          <w:szCs w:val="22"/>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14:paraId="208011DC" w14:textId="77777777" w:rsidR="004D2C08" w:rsidRPr="00F15211" w:rsidRDefault="004D2C08" w:rsidP="003671F1">
      <w:pPr>
        <w:pStyle w:val="ConsPlusNormal"/>
        <w:widowControl/>
        <w:ind w:firstLine="540"/>
        <w:jc w:val="both"/>
        <w:rPr>
          <w:rFonts w:ascii="Times New Roman" w:hAnsi="Times New Roman" w:cs="Times New Roman"/>
          <w:sz w:val="22"/>
          <w:szCs w:val="22"/>
        </w:rPr>
      </w:pPr>
      <w:r w:rsidRPr="00F15211">
        <w:rPr>
          <w:rFonts w:ascii="Times New Roman" w:hAnsi="Times New Roman" w:cs="Times New Roman"/>
          <w:sz w:val="22"/>
          <w:szCs w:val="22"/>
        </w:rPr>
        <w:t>- заявка подана лицом, не уполномоченным претендентом на осуществление таких действий;</w:t>
      </w:r>
    </w:p>
    <w:p w14:paraId="6C39EA27" w14:textId="77777777" w:rsidR="004D2C08" w:rsidRPr="00F15211" w:rsidRDefault="004D2C08" w:rsidP="003671F1">
      <w:pPr>
        <w:pStyle w:val="ConsPlusNormal"/>
        <w:widowControl/>
        <w:ind w:firstLine="540"/>
        <w:jc w:val="both"/>
        <w:rPr>
          <w:rFonts w:ascii="Times New Roman" w:hAnsi="Times New Roman" w:cs="Times New Roman"/>
          <w:sz w:val="22"/>
          <w:szCs w:val="22"/>
        </w:rPr>
      </w:pPr>
      <w:r w:rsidRPr="00F15211">
        <w:rPr>
          <w:rFonts w:ascii="Times New Roman" w:hAnsi="Times New Roman" w:cs="Times New Roman"/>
          <w:sz w:val="22"/>
          <w:szCs w:val="22"/>
        </w:rPr>
        <w:t>- не подтверждено поступление в установленный срок задатка на счет, указанный в настоящем информационном сообщении.</w:t>
      </w:r>
    </w:p>
    <w:p w14:paraId="04D8D415" w14:textId="7DB5FD0E" w:rsidR="004D2C08" w:rsidRPr="00F15211" w:rsidRDefault="004D2C08" w:rsidP="003671F1">
      <w:pPr>
        <w:pStyle w:val="ConsPlusNormal"/>
        <w:ind w:firstLine="567"/>
        <w:jc w:val="both"/>
        <w:rPr>
          <w:rFonts w:ascii="Times New Roman" w:hAnsi="Times New Roman" w:cs="Times New Roman"/>
          <w:sz w:val="22"/>
          <w:szCs w:val="22"/>
        </w:rPr>
      </w:pPr>
      <w:r w:rsidRPr="00F15211">
        <w:rPr>
          <w:rFonts w:ascii="Times New Roman" w:hAnsi="Times New Roman" w:cs="Times New Roman"/>
          <w:sz w:val="22"/>
          <w:szCs w:val="22"/>
        </w:rPr>
        <w:t xml:space="preserve">Перечень указанных оснований отказа Претенденту для участия в </w:t>
      </w:r>
      <w:r w:rsidR="002E6130" w:rsidRPr="00F15211">
        <w:rPr>
          <w:rFonts w:ascii="Times New Roman" w:hAnsi="Times New Roman" w:cs="Times New Roman"/>
          <w:sz w:val="22"/>
          <w:szCs w:val="22"/>
        </w:rPr>
        <w:t>продаже посредством публичного предложения</w:t>
      </w:r>
      <w:r w:rsidRPr="00F15211">
        <w:rPr>
          <w:rFonts w:ascii="Times New Roman" w:hAnsi="Times New Roman" w:cs="Times New Roman"/>
          <w:sz w:val="22"/>
          <w:szCs w:val="22"/>
        </w:rPr>
        <w:t xml:space="preserve"> является исчерпывающим.</w:t>
      </w:r>
    </w:p>
    <w:p w14:paraId="0D4CCB20" w14:textId="21122582" w:rsidR="004D2C08" w:rsidRPr="00F15211" w:rsidRDefault="004D2C08" w:rsidP="003671F1">
      <w:pPr>
        <w:pStyle w:val="3"/>
        <w:ind w:firstLine="567"/>
        <w:rPr>
          <w:sz w:val="22"/>
          <w:szCs w:val="22"/>
        </w:rPr>
      </w:pPr>
      <w:r w:rsidRPr="00F15211">
        <w:rPr>
          <w:sz w:val="22"/>
          <w:szCs w:val="22"/>
        </w:rPr>
        <w:t xml:space="preserve">Информация об отказе в допуске к участию в </w:t>
      </w:r>
      <w:r w:rsidR="002E6130" w:rsidRPr="00F15211">
        <w:rPr>
          <w:sz w:val="22"/>
          <w:szCs w:val="22"/>
        </w:rPr>
        <w:t>продаже посредством публичного предложения</w:t>
      </w:r>
      <w:r w:rsidRPr="00F15211">
        <w:rPr>
          <w:sz w:val="22"/>
          <w:szCs w:val="22"/>
        </w:rPr>
        <w:t xml:space="preserve"> размещается на официальном сайте Российской Федерации для размещения информации о проведении торгов </w:t>
      </w:r>
      <w:r w:rsidRPr="00F15211">
        <w:rPr>
          <w:color w:val="0000FF"/>
          <w:sz w:val="22"/>
          <w:szCs w:val="22"/>
          <w:u w:val="single"/>
        </w:rPr>
        <w:t>www.torgi.gov.ru</w:t>
      </w:r>
      <w:r w:rsidRPr="00F15211">
        <w:rPr>
          <w:sz w:val="22"/>
          <w:szCs w:val="22"/>
        </w:rPr>
        <w:t xml:space="preserve"> и </w:t>
      </w:r>
      <w:r w:rsidR="009D701F" w:rsidRPr="00F15211">
        <w:rPr>
          <w:sz w:val="22"/>
          <w:szCs w:val="22"/>
        </w:rPr>
        <w:t xml:space="preserve">на официальном сайте Продавца – </w:t>
      </w:r>
      <w:r w:rsidR="009351E2" w:rsidRPr="009351E2">
        <w:rPr>
          <w:sz w:val="22"/>
          <w:szCs w:val="22"/>
        </w:rPr>
        <w:t xml:space="preserve">Администрации </w:t>
      </w:r>
      <w:r w:rsidR="009351E2" w:rsidRPr="009351E2">
        <w:rPr>
          <w:bCs/>
          <w:sz w:val="22"/>
          <w:szCs w:val="22"/>
        </w:rPr>
        <w:t>Марковского</w:t>
      </w:r>
      <w:r w:rsidR="009351E2" w:rsidRPr="009351E2">
        <w:rPr>
          <w:b/>
          <w:bCs/>
          <w:sz w:val="22"/>
          <w:szCs w:val="22"/>
        </w:rPr>
        <w:t xml:space="preserve"> </w:t>
      </w:r>
      <w:r w:rsidR="009351E2" w:rsidRPr="009351E2">
        <w:rPr>
          <w:sz w:val="22"/>
          <w:szCs w:val="22"/>
        </w:rPr>
        <w:t xml:space="preserve">сельсовета Глушковского района Курской области  </w:t>
      </w:r>
      <w:hyperlink w:history="1">
        <w:r w:rsidR="009351E2" w:rsidRPr="009351E2">
          <w:rPr>
            <w:rStyle w:val="ae"/>
            <w:sz w:val="22"/>
            <w:szCs w:val="22"/>
          </w:rPr>
          <w:t>https:// марковский-курск.рф/</w:t>
        </w:r>
      </w:hyperlink>
      <w:r w:rsidRPr="00F15211">
        <w:rPr>
          <w:sz w:val="22"/>
          <w:szCs w:val="22"/>
        </w:rPr>
        <w:t xml:space="preserve">, и в открытой части электронной площадки </w:t>
      </w:r>
      <w:r w:rsidR="000F0677" w:rsidRPr="00F15211">
        <w:rPr>
          <w:sz w:val="22"/>
          <w:szCs w:val="22"/>
        </w:rPr>
        <w:t xml:space="preserve">ООО «РТС-тендер»  </w:t>
      </w:r>
      <w:hyperlink r:id="rId18" w:history="1">
        <w:r w:rsidR="000F0677" w:rsidRPr="00F15211">
          <w:rPr>
            <w:rStyle w:val="ae"/>
            <w:sz w:val="22"/>
            <w:szCs w:val="22"/>
          </w:rPr>
          <w:t>www.rts-tender.ru/</w:t>
        </w:r>
      </w:hyperlink>
      <w:r w:rsidR="00861C90" w:rsidRPr="00F15211">
        <w:rPr>
          <w:sz w:val="22"/>
          <w:szCs w:val="22"/>
        </w:rPr>
        <w:t xml:space="preserve"> </w:t>
      </w:r>
      <w:r w:rsidRPr="00F15211">
        <w:rPr>
          <w:sz w:val="22"/>
          <w:szCs w:val="22"/>
        </w:rPr>
        <w:t>в срок не позднее рабочего дня, следующего за днем принятия указанного решения.</w:t>
      </w:r>
    </w:p>
    <w:p w14:paraId="56194585" w14:textId="4B74380A" w:rsidR="004D2C08" w:rsidRPr="00F15211" w:rsidRDefault="004D2C08" w:rsidP="003671F1">
      <w:pPr>
        <w:autoSpaceDE w:val="0"/>
        <w:autoSpaceDN w:val="0"/>
        <w:adjustRightInd w:val="0"/>
        <w:spacing w:after="0" w:line="240" w:lineRule="auto"/>
        <w:jc w:val="both"/>
        <w:rPr>
          <w:rFonts w:ascii="Times New Roman" w:hAnsi="Times New Roman" w:cs="Times New Roman"/>
          <w:b/>
        </w:rPr>
      </w:pPr>
      <w:r w:rsidRPr="00F15211">
        <w:rPr>
          <w:rFonts w:ascii="Times New Roman" w:hAnsi="Times New Roman" w:cs="Times New Roman"/>
          <w:b/>
        </w:rPr>
        <w:t xml:space="preserve">                  Порядок проведения </w:t>
      </w:r>
      <w:r w:rsidR="002E6130" w:rsidRPr="00F15211">
        <w:rPr>
          <w:rFonts w:ascii="Times New Roman" w:hAnsi="Times New Roman" w:cs="Times New Roman"/>
          <w:b/>
        </w:rPr>
        <w:t>продажи посредством публичного предложения</w:t>
      </w:r>
      <w:r w:rsidRPr="00F15211">
        <w:rPr>
          <w:rFonts w:ascii="Times New Roman" w:hAnsi="Times New Roman" w:cs="Times New Roman"/>
          <w:b/>
        </w:rPr>
        <w:t>:</w:t>
      </w:r>
    </w:p>
    <w:p w14:paraId="0F6B1DC8" w14:textId="05B5815E" w:rsidR="002E6130" w:rsidRPr="00F15211" w:rsidRDefault="002E6130"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Продажа посредством публичного предложения</w:t>
      </w:r>
      <w:r w:rsidR="004D2C08" w:rsidRPr="00F15211">
        <w:rPr>
          <w:rFonts w:ascii="Times New Roman" w:hAnsi="Times New Roman" w:cs="Times New Roman"/>
        </w:rPr>
        <w:t xml:space="preserve"> проводится в указанные в информационном сообщении день и час</w:t>
      </w:r>
      <w:r w:rsidRPr="00F15211">
        <w:rPr>
          <w:rFonts w:ascii="Times New Roman" w:hAnsi="Times New Roman" w:cs="Times New Roman"/>
        </w:rPr>
        <w:t>.</w:t>
      </w:r>
      <w:r w:rsidRPr="00F15211">
        <w:t xml:space="preserve"> </w:t>
      </w:r>
      <w:r w:rsidRPr="00F15211">
        <w:rPr>
          <w:rFonts w:ascii="Times New Roman" w:hAnsi="Times New Roman" w:cs="Times New Roman"/>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2B0DC21E" w14:textId="77777777" w:rsidR="002E6130" w:rsidRPr="00F15211" w:rsidRDefault="002E6130" w:rsidP="002E6130">
      <w:pPr>
        <w:spacing w:after="0" w:line="240" w:lineRule="auto"/>
        <w:ind w:firstLine="567"/>
        <w:jc w:val="both"/>
        <w:rPr>
          <w:rFonts w:ascii="Times New Roman" w:hAnsi="Times New Roman" w:cs="Times New Roman"/>
        </w:rPr>
      </w:pPr>
      <w:r w:rsidRPr="00F15211">
        <w:rPr>
          <w:rFonts w:ascii="Times New Roman" w:hAnsi="Times New Roman" w:cs="Times New Roman"/>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49DCBB82" w14:textId="77777777" w:rsidR="002E6130" w:rsidRPr="00F15211" w:rsidRDefault="002E6130" w:rsidP="002E6130">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F15211">
        <w:rPr>
          <w:rFonts w:ascii="Times New Roman" w:hAnsi="Times New Roman" w:cs="Times New Roman"/>
          <w:bCs/>
        </w:rPr>
        <w:t>Федеральным законом № 178-ФЗ от 21.12.2001 г. «О приватизации государственного и муниципального имущества»</w:t>
      </w:r>
      <w:r w:rsidRPr="00F15211">
        <w:rPr>
          <w:rFonts w:ascii="Times New Roman" w:hAnsi="Times New Roman" w:cs="Times New Roman"/>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8DC6B51" w14:textId="1F797827" w:rsidR="002E6130" w:rsidRPr="00F15211" w:rsidRDefault="002E6130" w:rsidP="002E6130">
      <w:pPr>
        <w:spacing w:after="0" w:line="240" w:lineRule="auto"/>
        <w:ind w:firstLine="567"/>
        <w:jc w:val="both"/>
        <w:rPr>
          <w:rFonts w:ascii="Times New Roman" w:hAnsi="Times New Roman" w:cs="Times New Roman"/>
        </w:rPr>
      </w:pPr>
      <w:r w:rsidRPr="00F15211">
        <w:rPr>
          <w:rFonts w:ascii="Times New Roman" w:hAnsi="Times New Roman" w:cs="Times New Roman"/>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42E235CE" w14:textId="5DAAE549" w:rsidR="005A0357" w:rsidRPr="00F15211" w:rsidRDefault="005A0357" w:rsidP="005A0357">
      <w:pPr>
        <w:spacing w:after="0" w:line="240" w:lineRule="auto"/>
        <w:ind w:firstLine="567"/>
        <w:jc w:val="both"/>
        <w:rPr>
          <w:rFonts w:ascii="Times New Roman" w:hAnsi="Times New Roman" w:cs="Times New Roman"/>
        </w:rPr>
      </w:pPr>
      <w:r w:rsidRPr="00F15211">
        <w:rPr>
          <w:rFonts w:ascii="Times New Roman" w:hAnsi="Times New Roman" w:cs="Times New Roman"/>
        </w:rPr>
        <w:t>Цена первоначального предложения устанавливается в размере начальной цены предмета продажи посредством публичного предложения в электронной форме.</w:t>
      </w:r>
    </w:p>
    <w:p w14:paraId="7B36FC25" w14:textId="7C31D27F" w:rsidR="005A0357" w:rsidRPr="00F15211" w:rsidRDefault="005A0357" w:rsidP="005A0357">
      <w:pPr>
        <w:spacing w:after="0" w:line="240" w:lineRule="auto"/>
        <w:ind w:firstLine="567"/>
        <w:jc w:val="both"/>
        <w:rPr>
          <w:rFonts w:ascii="Times New Roman" w:hAnsi="Times New Roman" w:cs="Times New Roman"/>
        </w:rPr>
      </w:pPr>
      <w:r w:rsidRPr="00F15211">
        <w:rPr>
          <w:rFonts w:ascii="Times New Roman" w:hAnsi="Times New Roman" w:cs="Times New Roman"/>
        </w:rPr>
        <w:t>Цена отсечения - минимальная цена предложения, по которой может быть продано имущество, которая составляет 50 процентов начальной цены продажи.</w:t>
      </w:r>
    </w:p>
    <w:p w14:paraId="07740F41" w14:textId="5612E6AA" w:rsidR="005A0357" w:rsidRPr="00F15211" w:rsidRDefault="00614EBE" w:rsidP="005A0357">
      <w:pPr>
        <w:spacing w:after="0" w:line="240" w:lineRule="auto"/>
        <w:ind w:firstLine="567"/>
        <w:jc w:val="both"/>
        <w:rPr>
          <w:rFonts w:ascii="Times New Roman" w:hAnsi="Times New Roman" w:cs="Times New Roman"/>
        </w:rPr>
      </w:pPr>
      <w:r w:rsidRPr="00F15211">
        <w:rPr>
          <w:rFonts w:ascii="Times New Roman" w:hAnsi="Times New Roman" w:cs="Times New Roman"/>
        </w:rPr>
        <w:lastRenderedPageBreak/>
        <w:t>«</w:t>
      </w:r>
      <w:r w:rsidR="005A0357" w:rsidRPr="00F15211">
        <w:rPr>
          <w:rFonts w:ascii="Times New Roman" w:hAnsi="Times New Roman" w:cs="Times New Roman"/>
        </w:rPr>
        <w:t>Шаг понижения"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10 процентов цены первоначального предложения.</w:t>
      </w:r>
    </w:p>
    <w:p w14:paraId="12033FBF" w14:textId="13096C31" w:rsidR="005A0357" w:rsidRPr="00F15211" w:rsidRDefault="005A0357" w:rsidP="005A0357">
      <w:pPr>
        <w:spacing w:after="0" w:line="240" w:lineRule="auto"/>
        <w:ind w:firstLine="567"/>
        <w:jc w:val="both"/>
        <w:rPr>
          <w:rFonts w:ascii="Times New Roman" w:hAnsi="Times New Roman" w:cs="Times New Roman"/>
        </w:rPr>
      </w:pPr>
      <w:r w:rsidRPr="00F15211">
        <w:rPr>
          <w:rFonts w:ascii="Times New Roman" w:hAnsi="Times New Roman" w:cs="Times New Roman"/>
        </w:rPr>
        <w:t>«Шаг аукциона»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5 процентов начальной цены продажи, на которую в ходе процедуры электронного аукциона его участниками последовательно повышается цена отсечения либо до цены, предложенной участниками торгов после шага понижения.</w:t>
      </w:r>
    </w:p>
    <w:p w14:paraId="6B20C62E" w14:textId="7516FE5C" w:rsidR="004D2C08" w:rsidRPr="00F15211" w:rsidRDefault="004D2C08" w:rsidP="003671F1">
      <w:pPr>
        <w:pStyle w:val="a9"/>
        <w:autoSpaceDE w:val="0"/>
        <w:autoSpaceDN w:val="0"/>
        <w:adjustRightInd w:val="0"/>
        <w:spacing w:after="0" w:line="240" w:lineRule="auto"/>
        <w:ind w:left="0" w:firstLine="567"/>
        <w:jc w:val="both"/>
        <w:rPr>
          <w:rFonts w:ascii="Times New Roman" w:hAnsi="Times New Roman" w:cs="Times New Roman"/>
        </w:rPr>
      </w:pPr>
      <w:r w:rsidRPr="00F15211">
        <w:rPr>
          <w:rFonts w:ascii="Times New Roman" w:hAnsi="Times New Roman" w:cs="Times New Roman"/>
        </w:rPr>
        <w:t xml:space="preserve">Во время проведения процедуры </w:t>
      </w:r>
      <w:r w:rsidR="005A0357"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35FC174" w14:textId="60C67A11"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Со времени начала проведения процедуры </w:t>
      </w:r>
      <w:r w:rsidR="005A0357"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оператором электронной площадки размещается:</w:t>
      </w:r>
    </w:p>
    <w:p w14:paraId="6B8D6AF6" w14:textId="66AD59BB" w:rsidR="004D2C08" w:rsidRPr="00F15211" w:rsidRDefault="004D2C08" w:rsidP="005B045C">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 в открытой части электронной площадки – информация о начале проведения процедуры </w:t>
      </w:r>
      <w:r w:rsidR="00D16F2B"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с указанием наименования имущества, начальной цены</w:t>
      </w:r>
      <w:r w:rsidR="005B045C" w:rsidRPr="00F15211">
        <w:rPr>
          <w:rFonts w:ascii="Times New Roman" w:hAnsi="Times New Roman" w:cs="Times New Roman"/>
        </w:rPr>
        <w:t>, «шага понижения», «цены отсечения»,</w:t>
      </w:r>
      <w:r w:rsidRPr="00F15211">
        <w:rPr>
          <w:rFonts w:ascii="Times New Roman" w:hAnsi="Times New Roman" w:cs="Times New Roman"/>
        </w:rPr>
        <w:t xml:space="preserve"> «шага аукциона»;</w:t>
      </w:r>
    </w:p>
    <w:p w14:paraId="2B4D47D2" w14:textId="09217288"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w:t>
      </w:r>
      <w:r w:rsidR="00D16F2B" w:rsidRPr="00F15211">
        <w:rPr>
          <w:rFonts w:ascii="Times New Roman" w:hAnsi="Times New Roman" w:cs="Times New Roman"/>
        </w:rPr>
        <w:t xml:space="preserve"> величина понижения цены («шаг понижения»)</w:t>
      </w:r>
      <w:r w:rsidRPr="00F15211">
        <w:rPr>
          <w:rFonts w:ascii="Times New Roman" w:hAnsi="Times New Roman" w:cs="Times New Roman"/>
        </w:rPr>
        <w:t xml:space="preserve"> время, оставшееся до окончания приема предложений о цене имущества.</w:t>
      </w:r>
    </w:p>
    <w:p w14:paraId="031F1CA9" w14:textId="77777777" w:rsidR="00542CAD" w:rsidRPr="00F15211" w:rsidRDefault="004D2C08" w:rsidP="00542CAD">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 течение одного часа со времени начала проведения процедуры </w:t>
      </w:r>
      <w:r w:rsidR="005B045C"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участникам предлагается заявить о приобретении имущества по начальной цене. </w:t>
      </w:r>
      <w:r w:rsidR="00542CAD" w:rsidRPr="00F15211">
        <w:rPr>
          <w:rFonts w:ascii="Times New Roman" w:hAnsi="Times New Roman" w:cs="Times New Roman"/>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5B9B2169" w14:textId="77777777" w:rsidR="00542CAD" w:rsidRPr="00F15211" w:rsidRDefault="00542CAD" w:rsidP="00542CAD">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F15211">
        <w:rPr>
          <w:rFonts w:ascii="Times New Roman" w:hAnsi="Times New Roman" w:cs="Times New Roman"/>
          <w:bCs/>
        </w:rPr>
        <w:t>Федеральным законом № 178-ФЗ от 21.12.2001 г. «О приватизации государственного и муниципального имущества»</w:t>
      </w:r>
      <w:r w:rsidRPr="00F15211">
        <w:rPr>
          <w:rFonts w:ascii="Times New Roman" w:hAnsi="Times New Roman" w:cs="Times New Roman"/>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05BDACF6" w14:textId="20483C33" w:rsidR="004D2C08" w:rsidRPr="00F15211" w:rsidRDefault="00542CAD" w:rsidP="00542CAD">
      <w:pPr>
        <w:spacing w:after="0" w:line="240" w:lineRule="auto"/>
        <w:ind w:firstLine="567"/>
        <w:jc w:val="both"/>
        <w:rPr>
          <w:rFonts w:ascii="Times New Roman" w:hAnsi="Times New Roman" w:cs="Times New Roman"/>
        </w:rPr>
      </w:pPr>
      <w:r w:rsidRPr="00F15211">
        <w:rPr>
          <w:rFonts w:ascii="Times New Roman" w:hAnsi="Times New Roman" w:cs="Times New Roman"/>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r w:rsidR="004D2C08" w:rsidRPr="00F15211">
        <w:rPr>
          <w:rFonts w:ascii="Times New Roman" w:hAnsi="Times New Roman" w:cs="Times New Roman"/>
        </w:rPr>
        <w:t>.</w:t>
      </w:r>
    </w:p>
    <w:p w14:paraId="58A10353" w14:textId="2E242D25"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Во время проведения процедуры </w:t>
      </w:r>
      <w:r w:rsidR="00542CAD"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программными средствами электронной площадки обеспечивается:</w:t>
      </w:r>
    </w:p>
    <w:p w14:paraId="34097C91" w14:textId="77777777" w:rsidR="004D2C08" w:rsidRPr="00F15211" w:rsidRDefault="004D2C08" w:rsidP="003671F1">
      <w:pPr>
        <w:spacing w:after="0" w:line="240" w:lineRule="auto"/>
        <w:ind w:firstLine="708"/>
        <w:jc w:val="both"/>
        <w:rPr>
          <w:rFonts w:ascii="Times New Roman" w:hAnsi="Times New Roman" w:cs="Times New Roman"/>
        </w:rPr>
      </w:pPr>
      <w:r w:rsidRPr="00F15211">
        <w:rPr>
          <w:rFonts w:ascii="Times New Roman" w:hAnsi="Times New Roman" w:cs="Times New Roman"/>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AFC925A" w14:textId="77777777" w:rsidR="004D2C08" w:rsidRPr="00F15211" w:rsidRDefault="004D2C08" w:rsidP="003671F1">
      <w:pPr>
        <w:spacing w:after="0" w:line="240" w:lineRule="auto"/>
        <w:ind w:firstLine="708"/>
        <w:jc w:val="both"/>
        <w:rPr>
          <w:rFonts w:ascii="Times New Roman" w:hAnsi="Times New Roman" w:cs="Times New Roman"/>
        </w:rPr>
      </w:pPr>
      <w:r w:rsidRPr="00F15211">
        <w:rPr>
          <w:rFonts w:ascii="Times New Roman" w:hAnsi="Times New Roman" w:cs="Times New Roman"/>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6877211" w14:textId="1FCE2713" w:rsidR="004D2C08" w:rsidRPr="00F15211" w:rsidRDefault="004D2C08" w:rsidP="003671F1">
      <w:pPr>
        <w:autoSpaceDE w:val="0"/>
        <w:autoSpaceDN w:val="0"/>
        <w:adjustRightInd w:val="0"/>
        <w:spacing w:after="0" w:line="240" w:lineRule="auto"/>
        <w:ind w:firstLine="567"/>
        <w:jc w:val="both"/>
        <w:rPr>
          <w:rFonts w:ascii="Times New Roman" w:hAnsi="Times New Roman" w:cs="Times New Roman"/>
          <w:b/>
        </w:rPr>
      </w:pPr>
      <w:r w:rsidRPr="00F15211">
        <w:rPr>
          <w:rFonts w:ascii="Times New Roman" w:hAnsi="Times New Roman" w:cs="Times New Roman"/>
          <w:b/>
        </w:rPr>
        <w:t xml:space="preserve">Место и срок подведения итогов </w:t>
      </w:r>
      <w:r w:rsidR="00542CAD" w:rsidRPr="00F15211">
        <w:rPr>
          <w:rFonts w:ascii="Times New Roman" w:hAnsi="Times New Roman" w:cs="Times New Roman"/>
          <w:b/>
        </w:rPr>
        <w:t>продажи посредством публичного предложения</w:t>
      </w:r>
      <w:r w:rsidRPr="00F15211">
        <w:rPr>
          <w:rFonts w:ascii="Times New Roman" w:hAnsi="Times New Roman" w:cs="Times New Roman"/>
          <w:b/>
        </w:rPr>
        <w:t xml:space="preserve">: </w:t>
      </w:r>
    </w:p>
    <w:p w14:paraId="452FDB41" w14:textId="47ABEBE3" w:rsidR="004D2C08" w:rsidRPr="00F15211" w:rsidRDefault="004D2C08" w:rsidP="003671F1">
      <w:pPr>
        <w:autoSpaceDE w:val="0"/>
        <w:autoSpaceDN w:val="0"/>
        <w:adjustRightInd w:val="0"/>
        <w:spacing w:after="0" w:line="240" w:lineRule="auto"/>
        <w:ind w:firstLine="567"/>
        <w:jc w:val="both"/>
        <w:rPr>
          <w:rFonts w:ascii="Times New Roman" w:hAnsi="Times New Roman" w:cs="Times New Roman"/>
          <w:bCs/>
        </w:rPr>
      </w:pPr>
      <w:r w:rsidRPr="00F15211">
        <w:rPr>
          <w:rFonts w:ascii="Times New Roman" w:hAnsi="Times New Roman" w:cs="Times New Roman"/>
        </w:rPr>
        <w:t xml:space="preserve">Ход проведения процедуры </w:t>
      </w:r>
      <w:r w:rsidR="00542CAD"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542CAD"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путем оформления протокола об итогах </w:t>
      </w:r>
      <w:r w:rsidR="00542CAD" w:rsidRPr="00F15211">
        <w:rPr>
          <w:rFonts w:ascii="Times New Roman" w:hAnsi="Times New Roman" w:cs="Times New Roman"/>
        </w:rPr>
        <w:t>продажи</w:t>
      </w:r>
      <w:r w:rsidRPr="00F15211">
        <w:rPr>
          <w:rFonts w:ascii="Times New Roman" w:hAnsi="Times New Roman" w:cs="Times New Roman"/>
        </w:rPr>
        <w:t xml:space="preserve">. Протокол об итогах </w:t>
      </w:r>
      <w:r w:rsidR="00542CAD" w:rsidRPr="00F15211">
        <w:rPr>
          <w:rFonts w:ascii="Times New Roman" w:hAnsi="Times New Roman" w:cs="Times New Roman"/>
        </w:rPr>
        <w:t>продажи</w:t>
      </w:r>
      <w:r w:rsidRPr="00F15211">
        <w:rPr>
          <w:rFonts w:ascii="Times New Roman" w:hAnsi="Times New Roman" w:cs="Times New Roman"/>
        </w:rPr>
        <w:t>,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w:t>
      </w:r>
      <w:r w:rsidR="009E6CF3" w:rsidRPr="00F15211">
        <w:rPr>
          <w:rFonts w:ascii="Times New Roman" w:hAnsi="Times New Roman" w:cs="Times New Roman"/>
        </w:rPr>
        <w:t xml:space="preserve"> и представител</w:t>
      </w:r>
      <w:r w:rsidR="00542CAD" w:rsidRPr="00F15211">
        <w:rPr>
          <w:rFonts w:ascii="Times New Roman" w:hAnsi="Times New Roman" w:cs="Times New Roman"/>
        </w:rPr>
        <w:t>ем (представителями)</w:t>
      </w:r>
      <w:r w:rsidR="009E6CF3" w:rsidRPr="00F15211">
        <w:rPr>
          <w:rFonts w:ascii="Times New Roman" w:hAnsi="Times New Roman" w:cs="Times New Roman"/>
        </w:rPr>
        <w:t xml:space="preserve"> Специализированной организации (по согласованию)</w:t>
      </w:r>
      <w:r w:rsidRPr="00F15211">
        <w:rPr>
          <w:rFonts w:ascii="Times New Roman" w:hAnsi="Times New Roman" w:cs="Times New Roman"/>
        </w:rPr>
        <w:t xml:space="preserve"> </w:t>
      </w:r>
      <w:r w:rsidR="009E6CF3" w:rsidRPr="00F15211">
        <w:rPr>
          <w:rFonts w:ascii="Times New Roman" w:hAnsi="Times New Roman" w:cs="Times New Roman"/>
        </w:rPr>
        <w:t xml:space="preserve">(далее – </w:t>
      </w:r>
      <w:r w:rsidR="00542CAD" w:rsidRPr="00F15211">
        <w:rPr>
          <w:rFonts w:ascii="Times New Roman" w:hAnsi="Times New Roman" w:cs="Times New Roman"/>
        </w:rPr>
        <w:t>комиссией по продаже посредством публичного предложения</w:t>
      </w:r>
      <w:r w:rsidR="009E6CF3" w:rsidRPr="00F15211">
        <w:rPr>
          <w:rFonts w:ascii="Times New Roman" w:hAnsi="Times New Roman" w:cs="Times New Roman"/>
        </w:rPr>
        <w:t xml:space="preserve">) </w:t>
      </w:r>
      <w:r w:rsidRPr="00F15211">
        <w:rPr>
          <w:rFonts w:ascii="Times New Roman" w:hAnsi="Times New Roman" w:cs="Times New Roman"/>
        </w:rPr>
        <w:t xml:space="preserve">в течение одного часа со времени получения электронного журнала, но не позднее рабочего дня, следующего за днем подведения итогов </w:t>
      </w:r>
      <w:r w:rsidR="00D16F2B"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w:t>
      </w:r>
      <w:r w:rsidRPr="00F15211">
        <w:rPr>
          <w:rFonts w:ascii="Times New Roman" w:hAnsi="Times New Roman" w:cs="Times New Roman"/>
          <w:bCs/>
        </w:rPr>
        <w:t>по адресу:</w:t>
      </w:r>
      <w:r w:rsidRPr="00F15211">
        <w:rPr>
          <w:rFonts w:ascii="Times New Roman" w:hAnsi="Times New Roman" w:cs="Times New Roman"/>
        </w:rPr>
        <w:t xml:space="preserve"> </w:t>
      </w:r>
      <w:r w:rsidR="009E6CF3" w:rsidRPr="00F15211">
        <w:rPr>
          <w:rFonts w:ascii="Times New Roman" w:hAnsi="Times New Roman" w:cs="Times New Roman"/>
        </w:rPr>
        <w:t>г. Курск, ул. Кар</w:t>
      </w:r>
      <w:r w:rsidR="00EB12B1" w:rsidRPr="00F15211">
        <w:rPr>
          <w:rFonts w:ascii="Times New Roman" w:hAnsi="Times New Roman" w:cs="Times New Roman"/>
        </w:rPr>
        <w:t>л</w:t>
      </w:r>
      <w:r w:rsidR="009E6CF3" w:rsidRPr="00F15211">
        <w:rPr>
          <w:rFonts w:ascii="Times New Roman" w:hAnsi="Times New Roman" w:cs="Times New Roman"/>
        </w:rPr>
        <w:t>а Маркса, д. 51, офис 251 а.</w:t>
      </w:r>
    </w:p>
    <w:p w14:paraId="57FB27CD" w14:textId="7C27206E" w:rsidR="004D2C08" w:rsidRPr="00F15211" w:rsidRDefault="004D2C08" w:rsidP="003671F1">
      <w:pPr>
        <w:spacing w:after="0" w:line="240" w:lineRule="auto"/>
        <w:ind w:firstLine="539"/>
        <w:jc w:val="both"/>
        <w:rPr>
          <w:rFonts w:ascii="Times New Roman" w:hAnsi="Times New Roman" w:cs="Times New Roman"/>
        </w:rPr>
      </w:pPr>
      <w:r w:rsidRPr="00F15211">
        <w:rPr>
          <w:rFonts w:ascii="Times New Roman" w:hAnsi="Times New Roman" w:cs="Times New Roman"/>
        </w:rPr>
        <w:t xml:space="preserve">Процедура </w:t>
      </w:r>
      <w:r w:rsidR="00542CAD"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xml:space="preserve"> считается завершенной с момента подписания </w:t>
      </w:r>
      <w:r w:rsidR="009E6CF3" w:rsidRPr="00F15211">
        <w:rPr>
          <w:rFonts w:ascii="Times New Roman" w:hAnsi="Times New Roman" w:cs="Times New Roman"/>
        </w:rPr>
        <w:t>комиссией</w:t>
      </w:r>
      <w:r w:rsidRPr="00F15211">
        <w:rPr>
          <w:rFonts w:ascii="Times New Roman" w:hAnsi="Times New Roman" w:cs="Times New Roman"/>
        </w:rPr>
        <w:t xml:space="preserve"> протокола об итогах </w:t>
      </w:r>
      <w:r w:rsidR="00542CAD" w:rsidRPr="00F15211">
        <w:rPr>
          <w:rFonts w:ascii="Times New Roman" w:hAnsi="Times New Roman" w:cs="Times New Roman"/>
        </w:rPr>
        <w:t>продажи</w:t>
      </w:r>
      <w:r w:rsidRPr="00F15211">
        <w:rPr>
          <w:rFonts w:ascii="Times New Roman" w:hAnsi="Times New Roman" w:cs="Times New Roman"/>
        </w:rPr>
        <w:t xml:space="preserve">. </w:t>
      </w:r>
    </w:p>
    <w:p w14:paraId="5932BF7C" w14:textId="4883B33B" w:rsidR="004D2C08" w:rsidRPr="00F15211" w:rsidRDefault="004D2C08" w:rsidP="003671F1">
      <w:pPr>
        <w:spacing w:after="0" w:line="240" w:lineRule="auto"/>
        <w:ind w:firstLine="567"/>
        <w:jc w:val="both"/>
        <w:rPr>
          <w:rFonts w:ascii="Times New Roman" w:hAnsi="Times New Roman" w:cs="Times New Roman"/>
          <w:color w:val="FF0000"/>
        </w:rPr>
      </w:pPr>
      <w:r w:rsidRPr="00F15211">
        <w:rPr>
          <w:rFonts w:ascii="Times New Roman" w:hAnsi="Times New Roman" w:cs="Times New Roman"/>
        </w:rPr>
        <w:t xml:space="preserve">Договор купли-продажи имущества с победителем </w:t>
      </w:r>
      <w:r w:rsidR="00D16F2B"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bCs/>
        </w:rPr>
        <w:t xml:space="preserve"> </w:t>
      </w:r>
      <w:r w:rsidRPr="00F15211">
        <w:rPr>
          <w:rFonts w:ascii="Times New Roman" w:hAnsi="Times New Roman" w:cs="Times New Roman"/>
        </w:rPr>
        <w:t xml:space="preserve">заключается в письменной форме не позднее 5 рабочих дней со дня подведения итогов </w:t>
      </w:r>
      <w:r w:rsidR="00542CAD" w:rsidRPr="00F15211">
        <w:rPr>
          <w:rFonts w:ascii="Times New Roman" w:hAnsi="Times New Roman" w:cs="Times New Roman"/>
        </w:rPr>
        <w:t>продажи</w:t>
      </w:r>
      <w:r w:rsidRPr="00F15211">
        <w:rPr>
          <w:rFonts w:ascii="Times New Roman" w:hAnsi="Times New Roman" w:cs="Times New Roman"/>
        </w:rPr>
        <w:t>.</w:t>
      </w:r>
      <w:r w:rsidRPr="00F15211">
        <w:rPr>
          <w:rFonts w:ascii="Times New Roman" w:hAnsi="Times New Roman" w:cs="Times New Roman"/>
          <w:color w:val="FF0000"/>
        </w:rPr>
        <w:t xml:space="preserve"> </w:t>
      </w:r>
    </w:p>
    <w:p w14:paraId="307A2C17" w14:textId="77777777" w:rsidR="00DC40A0" w:rsidRPr="00DC40A0" w:rsidRDefault="00DC40A0" w:rsidP="00DC40A0">
      <w:pPr>
        <w:spacing w:after="0" w:line="240" w:lineRule="auto"/>
        <w:ind w:firstLine="567"/>
        <w:jc w:val="both"/>
        <w:rPr>
          <w:rFonts w:ascii="Times New Roman" w:hAnsi="Times New Roman" w:cs="Times New Roman"/>
        </w:rPr>
      </w:pPr>
      <w:r w:rsidRPr="00DC40A0">
        <w:rPr>
          <w:rFonts w:ascii="Times New Roman" w:hAnsi="Times New Roman" w:cs="Times New Roman"/>
        </w:rPr>
        <w:lastRenderedPageBreak/>
        <w:t xml:space="preserve">Оплата приобретаемого имущества производится путем перечисления денежных средств согласно договору купли-продажи, но не позднее 10 (Десяти) рабочих дней со дня подписания договора купли-продажи на следующие реквизиты: </w:t>
      </w:r>
    </w:p>
    <w:p w14:paraId="5F3E6FD5" w14:textId="43EEB217" w:rsidR="00DC40A0" w:rsidRPr="00DC40A0" w:rsidRDefault="00DC40A0" w:rsidP="00DC40A0">
      <w:pPr>
        <w:spacing w:after="0" w:line="240" w:lineRule="auto"/>
        <w:ind w:firstLine="567"/>
        <w:jc w:val="both"/>
        <w:rPr>
          <w:rFonts w:ascii="Times New Roman" w:hAnsi="Times New Roman" w:cs="Times New Roman"/>
        </w:rPr>
      </w:pPr>
      <w:r w:rsidRPr="00DC40A0">
        <w:rPr>
          <w:rFonts w:ascii="Times New Roman" w:hAnsi="Times New Roman" w:cs="Times New Roman"/>
        </w:rPr>
        <w:t xml:space="preserve">ИНН 4603000505, КПП 460301001 УФК по Курской области (Администрация </w:t>
      </w:r>
      <w:r w:rsidRPr="00DC40A0">
        <w:rPr>
          <w:rFonts w:ascii="Times New Roman" w:hAnsi="Times New Roman" w:cs="Times New Roman"/>
          <w:bCs/>
        </w:rPr>
        <w:t>Марковского</w:t>
      </w:r>
      <w:r w:rsidRPr="00DC40A0">
        <w:rPr>
          <w:rFonts w:ascii="Times New Roman" w:hAnsi="Times New Roman" w:cs="Times New Roman"/>
          <w:b/>
          <w:bCs/>
        </w:rPr>
        <w:t xml:space="preserve"> </w:t>
      </w:r>
      <w:r w:rsidRPr="00DC40A0">
        <w:rPr>
          <w:rFonts w:ascii="Times New Roman" w:hAnsi="Times New Roman" w:cs="Times New Roman"/>
        </w:rPr>
        <w:t>сельсовета Глушковского района Курской области) БИК 013807906, ОКТМО 38604440, ЕКС 40102810545370000038, к/с 03100643000000014400, л/с 04443005420 в Отделении Курск Банка России//УФК по Курской области г. Курск</w:t>
      </w:r>
      <w:r>
        <w:rPr>
          <w:rFonts w:ascii="Times New Roman" w:hAnsi="Times New Roman" w:cs="Times New Roman"/>
        </w:rPr>
        <w:t>.</w:t>
      </w:r>
      <w:r w:rsidR="009D701F" w:rsidRPr="00F15211">
        <w:rPr>
          <w:rFonts w:ascii="Times New Roman" w:hAnsi="Times New Roman" w:cs="Times New Roman"/>
        </w:rPr>
        <w:t xml:space="preserve"> </w:t>
      </w:r>
      <w:r w:rsidRPr="00DC40A0">
        <w:rPr>
          <w:rFonts w:ascii="Times New Roman" w:hAnsi="Times New Roman" w:cs="Times New Roman"/>
        </w:rPr>
        <w:t>Код бюджетной классификации имущества - 001 114 02052 10 0000 410.</w:t>
      </w:r>
    </w:p>
    <w:p w14:paraId="64518C5A" w14:textId="2D811C7F" w:rsidR="004D2C08" w:rsidRPr="00F15211" w:rsidRDefault="004D2C08" w:rsidP="008A1CF4">
      <w:pPr>
        <w:spacing w:after="0" w:line="240" w:lineRule="auto"/>
        <w:jc w:val="both"/>
        <w:rPr>
          <w:rFonts w:ascii="Times New Roman" w:hAnsi="Times New Roman" w:cs="Times New Roman"/>
        </w:rPr>
      </w:pPr>
      <w:r w:rsidRPr="00F15211">
        <w:rPr>
          <w:rFonts w:ascii="Times New Roman" w:hAnsi="Times New Roman" w:cs="Times New Roman"/>
        </w:rPr>
        <w:t xml:space="preserve"> </w:t>
      </w:r>
      <w:r w:rsidR="00B11BB8" w:rsidRPr="00F15211">
        <w:rPr>
          <w:rFonts w:ascii="Times New Roman" w:hAnsi="Times New Roman" w:cs="Times New Roman"/>
        </w:rPr>
        <w:t xml:space="preserve">       </w:t>
      </w:r>
      <w:r w:rsidR="005D041B" w:rsidRPr="00F15211">
        <w:rPr>
          <w:rFonts w:ascii="Times New Roman" w:hAnsi="Times New Roman" w:cs="Times New Roman"/>
        </w:rPr>
        <w:t xml:space="preserve">   </w:t>
      </w:r>
      <w:r w:rsidRPr="00F15211">
        <w:rPr>
          <w:rFonts w:ascii="Times New Roman" w:hAnsi="Times New Roman" w:cs="Times New Roman"/>
        </w:rPr>
        <w:t xml:space="preserve">Продавец </w:t>
      </w:r>
      <w:r w:rsidRPr="00F15211">
        <w:rPr>
          <w:rFonts w:ascii="Times New Roman" w:hAnsi="Times New Roman" w:cs="Times New Roman"/>
          <w:iCs/>
        </w:rPr>
        <w:t xml:space="preserve">вправе отменить </w:t>
      </w:r>
      <w:r w:rsidR="00542CAD" w:rsidRPr="00F15211">
        <w:rPr>
          <w:rFonts w:ascii="Times New Roman" w:hAnsi="Times New Roman" w:cs="Times New Roman"/>
          <w:iCs/>
        </w:rPr>
        <w:t>процедуру продажи посредством публичного предложения</w:t>
      </w:r>
      <w:r w:rsidRPr="00F15211">
        <w:rPr>
          <w:rFonts w:ascii="Times New Roman" w:hAnsi="Times New Roman" w:cs="Times New Roman"/>
          <w:iCs/>
        </w:rPr>
        <w:t xml:space="preserve"> не позднее, чем за 3 (три) дня до даты проведения продажи.</w:t>
      </w:r>
    </w:p>
    <w:p w14:paraId="2782499D" w14:textId="43869A29" w:rsidR="004D2C08" w:rsidRPr="00F15211" w:rsidRDefault="005D041B" w:rsidP="003671F1">
      <w:pPr>
        <w:pStyle w:val="textbastxt0"/>
        <w:ind w:firstLine="540"/>
        <w:rPr>
          <w:sz w:val="22"/>
          <w:szCs w:val="22"/>
        </w:rPr>
      </w:pPr>
      <w:r w:rsidRPr="00F15211">
        <w:rPr>
          <w:sz w:val="22"/>
          <w:szCs w:val="22"/>
        </w:rPr>
        <w:t xml:space="preserve">   </w:t>
      </w:r>
      <w:r w:rsidR="004D2C08" w:rsidRPr="00F15211">
        <w:rPr>
          <w:sz w:val="22"/>
          <w:szCs w:val="22"/>
        </w:rPr>
        <w:t xml:space="preserve">Решение об отмене </w:t>
      </w:r>
      <w:r w:rsidR="00542CAD" w:rsidRPr="00F15211">
        <w:rPr>
          <w:iCs/>
          <w:sz w:val="22"/>
          <w:szCs w:val="22"/>
        </w:rPr>
        <w:t>продажи посредством публичного предложения</w:t>
      </w:r>
      <w:r w:rsidR="004D2C08" w:rsidRPr="00F15211">
        <w:rPr>
          <w:sz w:val="22"/>
          <w:szCs w:val="22"/>
        </w:rPr>
        <w:t xml:space="preserve"> размещается на официальном сайте Российской Федерации для размещения информации о проведении торгов </w:t>
      </w:r>
      <w:r w:rsidR="004D2C08" w:rsidRPr="00F15211">
        <w:rPr>
          <w:color w:val="0000FF"/>
          <w:sz w:val="22"/>
          <w:szCs w:val="22"/>
          <w:u w:val="single"/>
        </w:rPr>
        <w:t>www.torgi.gov.ru</w:t>
      </w:r>
      <w:r w:rsidR="004D2C08" w:rsidRPr="00F15211">
        <w:rPr>
          <w:color w:val="0000FF"/>
          <w:sz w:val="22"/>
          <w:szCs w:val="22"/>
        </w:rPr>
        <w:t>,</w:t>
      </w:r>
      <w:r w:rsidR="004D2C08" w:rsidRPr="00F15211">
        <w:rPr>
          <w:sz w:val="22"/>
          <w:szCs w:val="22"/>
        </w:rPr>
        <w:t xml:space="preserve"> </w:t>
      </w:r>
      <w:r w:rsidR="00592121" w:rsidRPr="00F15211">
        <w:rPr>
          <w:sz w:val="22"/>
          <w:szCs w:val="22"/>
        </w:rPr>
        <w:t xml:space="preserve">на официальном сайте Продавца </w:t>
      </w:r>
      <w:r w:rsidR="00DC40A0">
        <w:rPr>
          <w:sz w:val="22"/>
          <w:szCs w:val="22"/>
        </w:rPr>
        <w:t xml:space="preserve">- </w:t>
      </w:r>
      <w:r w:rsidR="00DC40A0" w:rsidRPr="00DC40A0">
        <w:rPr>
          <w:sz w:val="22"/>
          <w:szCs w:val="22"/>
        </w:rPr>
        <w:t xml:space="preserve">Администрация </w:t>
      </w:r>
      <w:r w:rsidR="00DC40A0" w:rsidRPr="00DC40A0">
        <w:rPr>
          <w:bCs/>
          <w:sz w:val="22"/>
          <w:szCs w:val="22"/>
        </w:rPr>
        <w:t>Марковского</w:t>
      </w:r>
      <w:r w:rsidR="00DC40A0" w:rsidRPr="00DC40A0">
        <w:rPr>
          <w:b/>
          <w:bCs/>
          <w:sz w:val="22"/>
          <w:szCs w:val="22"/>
        </w:rPr>
        <w:t xml:space="preserve"> </w:t>
      </w:r>
      <w:r w:rsidR="00DC40A0" w:rsidRPr="00DC40A0">
        <w:rPr>
          <w:sz w:val="22"/>
          <w:szCs w:val="22"/>
        </w:rPr>
        <w:t>сельсовета Глушковского района Курской области  https://марковский-курск.рф / в разделе «Объявления»</w:t>
      </w:r>
      <w:r w:rsidR="004D2C08" w:rsidRPr="00F15211">
        <w:rPr>
          <w:sz w:val="22"/>
          <w:szCs w:val="22"/>
        </w:rPr>
        <w:t xml:space="preserve">, и в открытой части электронной площадки </w:t>
      </w:r>
      <w:r w:rsidR="00861C90" w:rsidRPr="00F15211">
        <w:rPr>
          <w:sz w:val="22"/>
          <w:szCs w:val="22"/>
        </w:rPr>
        <w:t xml:space="preserve">ООО «РТС-тендер» </w:t>
      </w:r>
      <w:hyperlink r:id="rId19" w:history="1">
        <w:r w:rsidR="00861C90" w:rsidRPr="00F15211">
          <w:rPr>
            <w:rStyle w:val="ae"/>
            <w:sz w:val="22"/>
            <w:szCs w:val="22"/>
          </w:rPr>
          <w:t>www.rts-tender.ru/</w:t>
        </w:r>
      </w:hyperlink>
      <w:r w:rsidR="00861C90" w:rsidRPr="00F15211">
        <w:rPr>
          <w:sz w:val="22"/>
          <w:szCs w:val="22"/>
        </w:rPr>
        <w:t xml:space="preserve"> </w:t>
      </w:r>
      <w:r w:rsidR="004D2C08" w:rsidRPr="00F15211">
        <w:rPr>
          <w:sz w:val="22"/>
          <w:szCs w:val="22"/>
        </w:rPr>
        <w:t>в срок не позднее рабочего дня, следующего за днем принятия указанного решения.</w:t>
      </w:r>
    </w:p>
    <w:p w14:paraId="4C4EDB9C" w14:textId="7D45B34C" w:rsidR="004D2C08" w:rsidRPr="00F15211" w:rsidRDefault="004D2C08" w:rsidP="003671F1">
      <w:pPr>
        <w:pStyle w:val="textbastxt0"/>
        <w:ind w:firstLine="540"/>
        <w:rPr>
          <w:sz w:val="22"/>
          <w:szCs w:val="22"/>
        </w:rPr>
      </w:pPr>
      <w:r w:rsidRPr="00F15211">
        <w:rPr>
          <w:sz w:val="22"/>
          <w:szCs w:val="22"/>
        </w:rPr>
        <w:t xml:space="preserve"> Организатор торгов </w:t>
      </w:r>
      <w:r w:rsidRPr="00F15211">
        <w:rPr>
          <w:bCs/>
          <w:iCs/>
          <w:sz w:val="22"/>
          <w:szCs w:val="22"/>
        </w:rPr>
        <w:t xml:space="preserve">извещает Претендентов об отмене </w:t>
      </w:r>
      <w:r w:rsidR="00901015" w:rsidRPr="00F15211">
        <w:rPr>
          <w:iCs/>
          <w:sz w:val="22"/>
          <w:szCs w:val="22"/>
        </w:rPr>
        <w:t>продажи посредством публичного предложения</w:t>
      </w:r>
      <w:r w:rsidRPr="00F15211">
        <w:rPr>
          <w:bCs/>
          <w:iCs/>
          <w:sz w:val="22"/>
          <w:szCs w:val="22"/>
        </w:rPr>
        <w:t xml:space="preserve"> не позднее следующего рабочего </w:t>
      </w:r>
      <w:r w:rsidRPr="00F15211">
        <w:rPr>
          <w:sz w:val="22"/>
          <w:szCs w:val="22"/>
        </w:rPr>
        <w:t>дня со дня принятия соответствующего решения путем направления указанного сообщения в «личный кабинет» Претендентов.</w:t>
      </w:r>
    </w:p>
    <w:p w14:paraId="084BC5C5" w14:textId="16E597FA" w:rsidR="004D2C08" w:rsidRPr="00F15211" w:rsidRDefault="004D2C08" w:rsidP="003671F1">
      <w:pPr>
        <w:pStyle w:val="ConsPlusNormal"/>
        <w:ind w:firstLine="540"/>
        <w:jc w:val="both"/>
        <w:rPr>
          <w:rFonts w:ascii="Times New Roman" w:hAnsi="Times New Roman" w:cs="Times New Roman"/>
          <w:sz w:val="22"/>
          <w:szCs w:val="22"/>
        </w:rPr>
      </w:pPr>
      <w:r w:rsidRPr="00F15211">
        <w:rPr>
          <w:rFonts w:ascii="Times New Roman" w:hAnsi="Times New Roman" w:cs="Times New Roman"/>
          <w:sz w:val="22"/>
          <w:szCs w:val="22"/>
        </w:rPr>
        <w:t xml:space="preserve"> Оператор электронной площадки приостанавливает проведение </w:t>
      </w:r>
      <w:r w:rsidR="00901015" w:rsidRPr="00F15211">
        <w:rPr>
          <w:rFonts w:ascii="Times New Roman" w:hAnsi="Times New Roman" w:cs="Times New Roman"/>
          <w:iCs/>
          <w:sz w:val="22"/>
          <w:szCs w:val="22"/>
        </w:rPr>
        <w:t>продажи посредством публичного предложения</w:t>
      </w:r>
      <w:r w:rsidRPr="00F15211">
        <w:rPr>
          <w:rFonts w:ascii="Times New Roman" w:hAnsi="Times New Roman" w:cs="Times New Roman"/>
          <w:sz w:val="22"/>
          <w:szCs w:val="22"/>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901015" w:rsidRPr="00F15211">
        <w:rPr>
          <w:rFonts w:ascii="Times New Roman" w:hAnsi="Times New Roman" w:cs="Times New Roman"/>
          <w:iCs/>
          <w:sz w:val="22"/>
          <w:szCs w:val="22"/>
        </w:rPr>
        <w:t>продажи посредством публичного предложения</w:t>
      </w:r>
      <w:r w:rsidRPr="00F15211">
        <w:rPr>
          <w:rFonts w:ascii="Times New Roman" w:hAnsi="Times New Roman" w:cs="Times New Roman"/>
          <w:sz w:val="22"/>
          <w:szCs w:val="22"/>
        </w:rPr>
        <w:t xml:space="preserve"> начинается с того момента, на котором продажа имущества была прервана.</w:t>
      </w:r>
    </w:p>
    <w:p w14:paraId="5DEEBEBA" w14:textId="4D40F3F0"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 течение одного часа со времени приостановления проведения </w:t>
      </w:r>
      <w:r w:rsidR="00901015" w:rsidRPr="00F15211">
        <w:rPr>
          <w:rFonts w:ascii="Times New Roman" w:hAnsi="Times New Roman" w:cs="Times New Roman"/>
          <w:iCs/>
        </w:rPr>
        <w:t xml:space="preserve">продажи посредством публичного предложения </w:t>
      </w:r>
      <w:r w:rsidRPr="00F15211">
        <w:rPr>
          <w:rFonts w:ascii="Times New Roman" w:hAnsi="Times New Roman" w:cs="Times New Roman"/>
        </w:rPr>
        <w:t xml:space="preserve">оператор электронной площадки размещает на электронной площадке информацию о причине приостановления </w:t>
      </w:r>
      <w:r w:rsidR="00901015" w:rsidRPr="00F15211">
        <w:rPr>
          <w:rFonts w:ascii="Times New Roman" w:hAnsi="Times New Roman" w:cs="Times New Roman"/>
          <w:iCs/>
        </w:rPr>
        <w:t>продажи посредством публичного предложения</w:t>
      </w:r>
      <w:r w:rsidRPr="00F15211">
        <w:rPr>
          <w:rFonts w:ascii="Times New Roman" w:hAnsi="Times New Roman" w:cs="Times New Roman"/>
        </w:rPr>
        <w:t xml:space="preserve">,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00901015" w:rsidRPr="00F15211">
        <w:rPr>
          <w:rFonts w:ascii="Times New Roman" w:hAnsi="Times New Roman" w:cs="Times New Roman"/>
        </w:rPr>
        <w:t>продажи</w:t>
      </w:r>
      <w:r w:rsidRPr="00F15211">
        <w:rPr>
          <w:rFonts w:ascii="Times New Roman" w:hAnsi="Times New Roman" w:cs="Times New Roman"/>
        </w:rPr>
        <w:t>.</w:t>
      </w:r>
    </w:p>
    <w:p w14:paraId="2B17CD33" w14:textId="48D00BC5" w:rsidR="004D2C08" w:rsidRPr="00F15211" w:rsidRDefault="004D2C08" w:rsidP="009E6CF3">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Получить дополнительную информацию о продаже </w:t>
      </w:r>
      <w:r w:rsidRPr="00F15211">
        <w:rPr>
          <w:rFonts w:ascii="Times New Roman" w:hAnsi="Times New Roman" w:cs="Times New Roman"/>
          <w:bCs/>
        </w:rPr>
        <w:t xml:space="preserve">имущества </w:t>
      </w:r>
      <w:r w:rsidRPr="00F15211">
        <w:rPr>
          <w:rFonts w:ascii="Times New Roman" w:hAnsi="Times New Roman" w:cs="Times New Roman"/>
        </w:rPr>
        <w:t>и правилах ее проведения, ознакомиться формой заявки, с документацией характеризующей предмет продажи, условиями договора купли-продажи</w:t>
      </w:r>
      <w:r w:rsidR="00DB2E24" w:rsidRPr="00F15211">
        <w:rPr>
          <w:rFonts w:ascii="Times New Roman" w:hAnsi="Times New Roman" w:cs="Times New Roman"/>
        </w:rPr>
        <w:t xml:space="preserve"> (по каждому лоту)</w:t>
      </w:r>
      <w:r w:rsidRPr="00F15211">
        <w:rPr>
          <w:rFonts w:ascii="Times New Roman" w:hAnsi="Times New Roman" w:cs="Times New Roman"/>
        </w:rPr>
        <w:t xml:space="preserve">, можно по месту и со дня начала приема заявок  по рабочим дням с </w:t>
      </w:r>
      <w:r w:rsidR="009E6CF3" w:rsidRPr="00F15211">
        <w:rPr>
          <w:rFonts w:ascii="Times New Roman" w:hAnsi="Times New Roman" w:cs="Times New Roman"/>
        </w:rPr>
        <w:t>9</w:t>
      </w:r>
      <w:r w:rsidRPr="00F15211">
        <w:rPr>
          <w:rFonts w:ascii="Times New Roman" w:hAnsi="Times New Roman" w:cs="Times New Roman"/>
        </w:rPr>
        <w:t>.00 до 12.00 и с 1</w:t>
      </w:r>
      <w:r w:rsidR="006959E9" w:rsidRPr="00F15211">
        <w:rPr>
          <w:rFonts w:ascii="Times New Roman" w:hAnsi="Times New Roman" w:cs="Times New Roman"/>
        </w:rPr>
        <w:t>4</w:t>
      </w:r>
      <w:r w:rsidR="009E6CF3" w:rsidRPr="00F15211">
        <w:rPr>
          <w:rFonts w:ascii="Times New Roman" w:hAnsi="Times New Roman" w:cs="Times New Roman"/>
        </w:rPr>
        <w:t>.00 до 17.00</w:t>
      </w:r>
      <w:r w:rsidRPr="00F15211">
        <w:rPr>
          <w:rFonts w:ascii="Times New Roman" w:hAnsi="Times New Roman" w:cs="Times New Roman"/>
        </w:rPr>
        <w:t xml:space="preserve">, </w:t>
      </w:r>
      <w:r w:rsidR="009D701F" w:rsidRPr="00F15211">
        <w:rPr>
          <w:rFonts w:ascii="Times New Roman" w:hAnsi="Times New Roman" w:cs="Times New Roman"/>
        </w:rPr>
        <w:t xml:space="preserve">по адресу: </w:t>
      </w:r>
      <w:r w:rsidR="00DA5EAB" w:rsidRPr="00DA5EAB">
        <w:rPr>
          <w:rFonts w:ascii="Times New Roman" w:hAnsi="Times New Roman" w:cs="Times New Roman"/>
        </w:rPr>
        <w:t xml:space="preserve">Администрация </w:t>
      </w:r>
      <w:r w:rsidR="00DA5EAB" w:rsidRPr="00DA5EAB">
        <w:rPr>
          <w:rFonts w:ascii="Times New Roman" w:hAnsi="Times New Roman" w:cs="Times New Roman"/>
          <w:bCs/>
        </w:rPr>
        <w:t>Марковского</w:t>
      </w:r>
      <w:r w:rsidR="00DA5EAB" w:rsidRPr="00DA5EAB">
        <w:rPr>
          <w:rFonts w:ascii="Times New Roman" w:hAnsi="Times New Roman" w:cs="Times New Roman"/>
          <w:b/>
          <w:bCs/>
        </w:rPr>
        <w:t xml:space="preserve"> </w:t>
      </w:r>
      <w:r w:rsidR="00DA5EAB" w:rsidRPr="00DA5EAB">
        <w:rPr>
          <w:rFonts w:ascii="Times New Roman" w:hAnsi="Times New Roman" w:cs="Times New Roman"/>
        </w:rPr>
        <w:t xml:space="preserve">сельсовета Глушковского района Курской области, адрес: 307476, Курская область, Глушковский район, с. Дроновка, тел.: 8(47132) 3-32-35, официальный сайт: https://марковский-курск.рф/, электронный адрес: markovo.dronovka@mail.ru </w:t>
      </w:r>
      <w:r w:rsidR="009E6CF3" w:rsidRPr="00F15211">
        <w:rPr>
          <w:rFonts w:ascii="Times New Roman" w:hAnsi="Times New Roman" w:cs="Times New Roman"/>
        </w:rPr>
        <w:t xml:space="preserve">или по адресу специализированной организации: 305029, г. Курск, ул. Карла Маркса, д. 51, офис 251 а, тел.: 8 (4712) 44-61-19, а также путем направления запроса на адрес электронной почты: </w:t>
      </w:r>
      <w:hyperlink r:id="rId20" w:history="1">
        <w:r w:rsidR="00DB2E24" w:rsidRPr="00F15211">
          <w:rPr>
            <w:rStyle w:val="ae"/>
            <w:rFonts w:ascii="Times New Roman" w:hAnsi="Times New Roman" w:cs="Times New Roman"/>
          </w:rPr>
          <w:t>rtic.kursk@mail.ru</w:t>
        </w:r>
      </w:hyperlink>
      <w:r w:rsidR="00DB2E24" w:rsidRPr="00F15211">
        <w:rPr>
          <w:rFonts w:ascii="Times New Roman" w:hAnsi="Times New Roman" w:cs="Times New Roman"/>
        </w:rPr>
        <w:t xml:space="preserve">. </w:t>
      </w:r>
    </w:p>
    <w:p w14:paraId="4B27D905" w14:textId="77777777" w:rsidR="004D2C08" w:rsidRPr="00F15211" w:rsidRDefault="004D2C08" w:rsidP="003671F1">
      <w:pPr>
        <w:autoSpaceDE w:val="0"/>
        <w:autoSpaceDN w:val="0"/>
        <w:adjustRightInd w:val="0"/>
        <w:spacing w:after="0" w:line="240" w:lineRule="auto"/>
        <w:ind w:firstLine="567"/>
        <w:jc w:val="both"/>
        <w:rPr>
          <w:rFonts w:ascii="Times New Roman" w:hAnsi="Times New Roman" w:cs="Times New Roman"/>
        </w:rPr>
      </w:pPr>
      <w:r w:rsidRPr="00F15211">
        <w:rPr>
          <w:rFonts w:ascii="Times New Roman" w:hAnsi="Times New Roman" w:cs="Times New Roman"/>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2BD7732" w14:textId="77777777" w:rsidR="004D2C08" w:rsidRPr="00F15211" w:rsidRDefault="004D2C08" w:rsidP="003671F1">
      <w:pPr>
        <w:pStyle w:val="3"/>
        <w:ind w:firstLine="567"/>
        <w:rPr>
          <w:sz w:val="22"/>
          <w:szCs w:val="22"/>
        </w:rPr>
      </w:pPr>
      <w:r w:rsidRPr="00F15211">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4992A5F6" w14:textId="6C1DB13E" w:rsidR="004D2C08" w:rsidRPr="00F15211" w:rsidRDefault="004D2C08" w:rsidP="003671F1">
      <w:pPr>
        <w:pStyle w:val="3"/>
        <w:ind w:firstLine="567"/>
        <w:rPr>
          <w:sz w:val="22"/>
          <w:szCs w:val="22"/>
        </w:rPr>
      </w:pPr>
      <w:r w:rsidRPr="00F15211">
        <w:rPr>
          <w:sz w:val="22"/>
          <w:szCs w:val="22"/>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9F59E51" w14:textId="485CD52F"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734D0A" w:rsidRPr="00F15211">
        <w:rPr>
          <w:rFonts w:ascii="Times New Roman" w:hAnsi="Times New Roman" w:cs="Times New Roman"/>
        </w:rPr>
        <w:t>Специализированной организации: rtic.kursk@mail.ru</w:t>
      </w:r>
      <w:r w:rsidR="004D5CB5" w:rsidRPr="00F15211">
        <w:rPr>
          <w:rFonts w:ascii="Times New Roman" w:hAnsi="Times New Roman" w:cs="Times New Roman"/>
        </w:rPr>
        <w:t>, п</w:t>
      </w:r>
      <w:r w:rsidRPr="00F15211">
        <w:rPr>
          <w:rFonts w:ascii="Times New Roman" w:hAnsi="Times New Roman" w:cs="Times New Roman"/>
        </w:rPr>
        <w:t>о истечении</w:t>
      </w:r>
      <w:r w:rsidR="004D5CB5" w:rsidRPr="00F15211">
        <w:rPr>
          <w:rFonts w:ascii="Times New Roman" w:hAnsi="Times New Roman" w:cs="Times New Roman"/>
        </w:rPr>
        <w:t xml:space="preserve"> </w:t>
      </w:r>
      <w:r w:rsidRPr="00F15211">
        <w:rPr>
          <w:rFonts w:ascii="Times New Roman" w:hAnsi="Times New Roman" w:cs="Times New Roman"/>
        </w:rPr>
        <w:t>2 (двух) рабочих дней со дня поступления запроса Продавец</w:t>
      </w:r>
      <w:r w:rsidR="00734D0A" w:rsidRPr="00F15211">
        <w:rPr>
          <w:rFonts w:ascii="Times New Roman" w:hAnsi="Times New Roman" w:cs="Times New Roman"/>
        </w:rPr>
        <w:t xml:space="preserve"> или Специализированная организация</w:t>
      </w:r>
      <w:r w:rsidRPr="00F15211">
        <w:rPr>
          <w:rFonts w:ascii="Times New Roman" w:hAnsi="Times New Roman" w:cs="Times New Roman"/>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7EC75BFE" w14:textId="2C6B4624"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16F2B" w:rsidRPr="00F15211">
        <w:rPr>
          <w:rFonts w:ascii="Times New Roman" w:hAnsi="Times New Roman" w:cs="Times New Roman"/>
        </w:rPr>
        <w:t>продаже посредством публичного предложения</w:t>
      </w:r>
      <w:r w:rsidRPr="00F15211">
        <w:rPr>
          <w:rFonts w:ascii="Times New Roman" w:hAnsi="Times New Roman" w:cs="Times New Roman"/>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w:t>
      </w:r>
      <w:r w:rsidR="00734D0A" w:rsidRPr="00F15211">
        <w:rPr>
          <w:rFonts w:ascii="Times New Roman" w:hAnsi="Times New Roman" w:cs="Times New Roman"/>
        </w:rPr>
        <w:t xml:space="preserve"> Специализированной организации: rtic.kursk@mail.ru</w:t>
      </w:r>
      <w:r w:rsidR="004D5CB5" w:rsidRPr="00F15211">
        <w:rPr>
          <w:rFonts w:ascii="Times New Roman" w:hAnsi="Times New Roman" w:cs="Times New Roman"/>
        </w:rPr>
        <w:t xml:space="preserve">, </w:t>
      </w:r>
      <w:r w:rsidRPr="00F15211">
        <w:rPr>
          <w:rFonts w:ascii="Times New Roman" w:hAnsi="Times New Roman" w:cs="Times New Roman"/>
        </w:rPr>
        <w:t>не позднее</w:t>
      </w:r>
      <w:r w:rsidR="004D5CB5" w:rsidRPr="00F15211">
        <w:rPr>
          <w:rFonts w:ascii="Times New Roman" w:hAnsi="Times New Roman" w:cs="Times New Roman"/>
        </w:rPr>
        <w:t>,</w:t>
      </w:r>
      <w:r w:rsidRPr="00F15211">
        <w:rPr>
          <w:rFonts w:ascii="Times New Roman" w:hAnsi="Times New Roman" w:cs="Times New Roman"/>
        </w:rPr>
        <w:t xml:space="preserve"> чем за два рабочих дня до даты окончания срока подачи заявок на участие в продаже.</w:t>
      </w:r>
    </w:p>
    <w:p w14:paraId="412125EB" w14:textId="6BFAB5DD"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w:t>
      </w:r>
      <w:r w:rsidRPr="00F15211">
        <w:rPr>
          <w:rFonts w:ascii="Times New Roman" w:hAnsi="Times New Roman" w:cs="Times New Roman"/>
        </w:rPr>
        <w:lastRenderedPageBreak/>
        <w:t>образов документов, заверенных электронной подписью лица, имеющего право д</w:t>
      </w:r>
      <w:r w:rsidR="00DA5EAB">
        <w:rPr>
          <w:rFonts w:ascii="Times New Roman" w:hAnsi="Times New Roman" w:cs="Times New Roman"/>
        </w:rPr>
        <w:t>ействовать от имени Претендента</w:t>
      </w:r>
      <w:r w:rsidRPr="00F15211">
        <w:rPr>
          <w:rFonts w:ascii="Times New Roman" w:hAnsi="Times New Roman" w:cs="Times New Roman"/>
        </w:rPr>
        <w:t>.</w:t>
      </w:r>
    </w:p>
    <w:p w14:paraId="2FB891F2" w14:textId="77777777"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 </w:t>
      </w:r>
    </w:p>
    <w:p w14:paraId="56C3C821" w14:textId="4237FDEC" w:rsidR="004D2C08" w:rsidRPr="00F15211" w:rsidRDefault="004D2C08" w:rsidP="003671F1">
      <w:pPr>
        <w:spacing w:after="0" w:line="240" w:lineRule="auto"/>
        <w:ind w:firstLine="567"/>
        <w:jc w:val="both"/>
        <w:rPr>
          <w:rFonts w:ascii="Times New Roman" w:hAnsi="Times New Roman" w:cs="Times New Roman"/>
        </w:rPr>
      </w:pPr>
      <w:r w:rsidRPr="00F15211">
        <w:rPr>
          <w:rFonts w:ascii="Times New Roman" w:hAnsi="Times New Roman" w:cs="Times New Roman"/>
        </w:rPr>
        <w:t xml:space="preserve">Все вопросы, касающиеся проведения </w:t>
      </w:r>
      <w:r w:rsidR="00D16F2B" w:rsidRPr="00F15211">
        <w:rPr>
          <w:rFonts w:ascii="Times New Roman" w:hAnsi="Times New Roman" w:cs="Times New Roman"/>
        </w:rPr>
        <w:t>продажи посредством публичного предложения</w:t>
      </w:r>
      <w:r w:rsidRPr="00F15211">
        <w:rPr>
          <w:rFonts w:ascii="Times New Roman" w:hAnsi="Times New Roman" w:cs="Times New Roman"/>
        </w:rPr>
        <w:t>, не нашедшие отражения в настояще</w:t>
      </w:r>
      <w:r w:rsidR="009974D8" w:rsidRPr="00F15211">
        <w:rPr>
          <w:rFonts w:ascii="Times New Roman" w:hAnsi="Times New Roman" w:cs="Times New Roman"/>
        </w:rPr>
        <w:t>й</w:t>
      </w:r>
      <w:r w:rsidRPr="00F15211">
        <w:rPr>
          <w:rFonts w:ascii="Times New Roman" w:hAnsi="Times New Roman" w:cs="Times New Roman"/>
        </w:rPr>
        <w:t xml:space="preserve"> </w:t>
      </w:r>
      <w:r w:rsidR="009974D8" w:rsidRPr="00F15211">
        <w:rPr>
          <w:rFonts w:ascii="Times New Roman" w:hAnsi="Times New Roman" w:cs="Times New Roman"/>
        </w:rPr>
        <w:t>документации</w:t>
      </w:r>
      <w:r w:rsidRPr="00F15211">
        <w:rPr>
          <w:rFonts w:ascii="Times New Roman" w:hAnsi="Times New Roman" w:cs="Times New Roman"/>
        </w:rPr>
        <w:t>, регулируются в соответствии с требованиями законодательства Российской Федерации.</w:t>
      </w:r>
    </w:p>
    <w:p w14:paraId="2FE18450" w14:textId="77777777" w:rsidR="004D2C08" w:rsidRPr="00F15211" w:rsidRDefault="004D2C08" w:rsidP="003671F1">
      <w:pPr>
        <w:tabs>
          <w:tab w:val="left" w:pos="720"/>
          <w:tab w:val="left" w:pos="4500"/>
        </w:tabs>
        <w:spacing w:after="0" w:line="240" w:lineRule="auto"/>
        <w:jc w:val="both"/>
        <w:rPr>
          <w:rFonts w:ascii="Times New Roman" w:hAnsi="Times New Roman" w:cs="Times New Roman"/>
          <w:b/>
        </w:rPr>
      </w:pPr>
      <w:r w:rsidRPr="00F15211">
        <w:rPr>
          <w:rFonts w:ascii="Times New Roman" w:hAnsi="Times New Roman" w:cs="Times New Roman"/>
          <w:b/>
        </w:rPr>
        <w:t xml:space="preserve">         Порядок определения победителя:</w:t>
      </w:r>
    </w:p>
    <w:p w14:paraId="799DC13C" w14:textId="23079849" w:rsidR="004D2C08" w:rsidRPr="00F15211" w:rsidRDefault="009974D8" w:rsidP="003671F1">
      <w:pPr>
        <w:tabs>
          <w:tab w:val="left" w:pos="720"/>
          <w:tab w:val="left" w:pos="4500"/>
        </w:tabs>
        <w:spacing w:after="0" w:line="240" w:lineRule="auto"/>
        <w:jc w:val="both"/>
        <w:rPr>
          <w:rFonts w:ascii="Times New Roman" w:hAnsi="Times New Roman" w:cs="Times New Roman"/>
        </w:rPr>
      </w:pPr>
      <w:r w:rsidRPr="00F15211">
        <w:rPr>
          <w:rFonts w:ascii="Times New Roman" w:hAnsi="Times New Roman" w:cs="Times New Roman"/>
        </w:rPr>
        <w:t xml:space="preserve">         </w:t>
      </w:r>
      <w:r w:rsidR="004D2C08" w:rsidRPr="00F15211">
        <w:rPr>
          <w:rFonts w:ascii="Times New Roman" w:hAnsi="Times New Roman" w:cs="Times New Roman"/>
        </w:rPr>
        <w:t xml:space="preserve">Право на заключение договора купли – продажи муниципального имущества принадлежит участнику, который предложит в ходе </w:t>
      </w:r>
      <w:r w:rsidR="00901015" w:rsidRPr="00F15211">
        <w:rPr>
          <w:rFonts w:ascii="Times New Roman" w:hAnsi="Times New Roman" w:cs="Times New Roman"/>
          <w:iCs/>
        </w:rPr>
        <w:t>продажи посредством публичного предложения</w:t>
      </w:r>
      <w:r w:rsidR="004D2C08" w:rsidRPr="00F15211">
        <w:rPr>
          <w:rFonts w:ascii="Times New Roman" w:hAnsi="Times New Roman" w:cs="Times New Roman"/>
        </w:rPr>
        <w:t xml:space="preserve"> наиболее высокую цену за имущество. </w:t>
      </w:r>
    </w:p>
    <w:p w14:paraId="340B0246" w14:textId="77777777" w:rsidR="004D2C08" w:rsidRPr="00F15211" w:rsidRDefault="004D2C08" w:rsidP="003671F1">
      <w:pPr>
        <w:spacing w:after="0" w:line="240" w:lineRule="auto"/>
        <w:jc w:val="both"/>
        <w:rPr>
          <w:rFonts w:ascii="Times New Roman" w:hAnsi="Times New Roman" w:cs="Times New Roman"/>
          <w:b/>
          <w:bCs/>
        </w:rPr>
      </w:pPr>
      <w:r w:rsidRPr="00F15211">
        <w:rPr>
          <w:rFonts w:ascii="Times New Roman" w:hAnsi="Times New Roman" w:cs="Times New Roman"/>
          <w:b/>
          <w:bCs/>
        </w:rPr>
        <w:t xml:space="preserve">       Срок заключения договора купли-продажи имущества:</w:t>
      </w:r>
    </w:p>
    <w:p w14:paraId="25630B6D" w14:textId="479C85FB" w:rsidR="004D2C08" w:rsidRPr="00F15211" w:rsidRDefault="009974D8" w:rsidP="003671F1">
      <w:pPr>
        <w:spacing w:after="0" w:line="240" w:lineRule="auto"/>
        <w:jc w:val="both"/>
        <w:rPr>
          <w:rFonts w:ascii="Times New Roman" w:eastAsia="Calibri" w:hAnsi="Times New Roman" w:cs="Times New Roman"/>
        </w:rPr>
      </w:pPr>
      <w:r w:rsidRPr="00F15211">
        <w:rPr>
          <w:rFonts w:ascii="Times New Roman" w:hAnsi="Times New Roman" w:cs="Times New Roman"/>
          <w:spacing w:val="-2"/>
        </w:rPr>
        <w:t xml:space="preserve">        </w:t>
      </w:r>
      <w:r w:rsidR="004D2C08" w:rsidRPr="00F15211">
        <w:rPr>
          <w:rFonts w:ascii="Times New Roman" w:hAnsi="Times New Roman" w:cs="Times New Roman"/>
          <w:spacing w:val="-2"/>
        </w:rPr>
        <w:t xml:space="preserve">В течение 5 (пяти) рабочих дней с даты подведения итогов </w:t>
      </w:r>
      <w:r w:rsidR="00D16F2B" w:rsidRPr="00F15211">
        <w:rPr>
          <w:rFonts w:ascii="Times New Roman" w:hAnsi="Times New Roman" w:cs="Times New Roman"/>
          <w:spacing w:val="-2"/>
        </w:rPr>
        <w:t>продажи</w:t>
      </w:r>
      <w:r w:rsidR="004D2C08" w:rsidRPr="00F15211">
        <w:rPr>
          <w:rFonts w:ascii="Times New Roman" w:hAnsi="Times New Roman" w:cs="Times New Roman"/>
          <w:spacing w:val="-2"/>
        </w:rPr>
        <w:t xml:space="preserve"> с победителем </w:t>
      </w:r>
      <w:r w:rsidR="00901015" w:rsidRPr="00F15211">
        <w:rPr>
          <w:rFonts w:ascii="Times New Roman" w:hAnsi="Times New Roman" w:cs="Times New Roman"/>
          <w:iCs/>
        </w:rPr>
        <w:t>продажи посредством публичного предложения</w:t>
      </w:r>
      <w:r w:rsidR="004D2C08" w:rsidRPr="00F15211">
        <w:rPr>
          <w:rFonts w:ascii="Times New Roman" w:hAnsi="Times New Roman" w:cs="Times New Roman"/>
          <w:spacing w:val="-2"/>
        </w:rPr>
        <w:t xml:space="preserve"> заключается договор купли-продажи. (п.1</w:t>
      </w:r>
      <w:r w:rsidR="00381E89" w:rsidRPr="00F15211">
        <w:rPr>
          <w:rFonts w:ascii="Times New Roman" w:hAnsi="Times New Roman" w:cs="Times New Roman"/>
          <w:spacing w:val="-2"/>
        </w:rPr>
        <w:t>3</w:t>
      </w:r>
      <w:r w:rsidR="004D2C08" w:rsidRPr="00F15211">
        <w:rPr>
          <w:rFonts w:ascii="Times New Roman" w:hAnsi="Times New Roman" w:cs="Times New Roman"/>
          <w:spacing w:val="-2"/>
        </w:rPr>
        <w:t xml:space="preserve"> ст.</w:t>
      </w:r>
      <w:r w:rsidR="00381E89" w:rsidRPr="00F15211">
        <w:rPr>
          <w:rFonts w:ascii="Times New Roman" w:hAnsi="Times New Roman" w:cs="Times New Roman"/>
          <w:spacing w:val="-2"/>
        </w:rPr>
        <w:t>23</w:t>
      </w:r>
      <w:r w:rsidR="004D2C08" w:rsidRPr="00F15211">
        <w:rPr>
          <w:rFonts w:ascii="Times New Roman" w:hAnsi="Times New Roman" w:cs="Times New Roman"/>
          <w:spacing w:val="-2"/>
        </w:rPr>
        <w:t xml:space="preserve"> ФЗ №178-ФЗ от 21.12.2001).</w:t>
      </w:r>
      <w:r w:rsidR="00430959" w:rsidRPr="00F15211">
        <w:rPr>
          <w:rFonts w:ascii="Times New Roman" w:eastAsia="Calibri" w:hAnsi="Times New Roman" w:cs="Times New Roman"/>
        </w:rPr>
        <w:t xml:space="preserve"> В случае, если победитель </w:t>
      </w:r>
      <w:r w:rsidR="00D16F2B" w:rsidRPr="00F15211">
        <w:rPr>
          <w:rFonts w:ascii="Times New Roman" w:eastAsia="Calibri" w:hAnsi="Times New Roman" w:cs="Times New Roman"/>
        </w:rPr>
        <w:t>продажи посредством публичного предложения</w:t>
      </w:r>
      <w:r w:rsidR="00430959" w:rsidRPr="00F15211">
        <w:rPr>
          <w:rFonts w:ascii="Times New Roman" w:eastAsia="Calibri" w:hAnsi="Times New Roman" w:cs="Times New Roman"/>
        </w:rPr>
        <w:t xml:space="preserve"> не подписывает со своей стороны договор купли-продажи имущества в течение 5 (пяти) рабочих дней с даты подведения итогов </w:t>
      </w:r>
      <w:r w:rsidR="00901015" w:rsidRPr="00F15211">
        <w:rPr>
          <w:rFonts w:ascii="Times New Roman" w:hAnsi="Times New Roman" w:cs="Times New Roman"/>
          <w:iCs/>
        </w:rPr>
        <w:t>продажи посредством публичного предложения</w:t>
      </w:r>
      <w:r w:rsidR="00430959" w:rsidRPr="00F15211">
        <w:rPr>
          <w:rFonts w:ascii="Times New Roman" w:eastAsia="Calibri" w:hAnsi="Times New Roman" w:cs="Times New Roman"/>
        </w:rPr>
        <w:t>, он признаётся уклонившимся от заключения договора и задаток ему не возвращается.</w:t>
      </w:r>
    </w:p>
    <w:p w14:paraId="63BA1FD3" w14:textId="77777777" w:rsidR="00430959" w:rsidRPr="00F15211" w:rsidRDefault="00430959" w:rsidP="003671F1">
      <w:pPr>
        <w:spacing w:after="0" w:line="240" w:lineRule="auto"/>
        <w:jc w:val="both"/>
        <w:rPr>
          <w:rFonts w:ascii="Times New Roman" w:hAnsi="Times New Roman" w:cs="Times New Roman"/>
        </w:rPr>
      </w:pPr>
      <w:r w:rsidRPr="00F15211">
        <w:rPr>
          <w:rFonts w:ascii="Times New Roman" w:hAnsi="Times New Roman" w:cs="Times New Roman"/>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7663C993" w14:textId="77777777" w:rsidR="00430959" w:rsidRPr="0042721A" w:rsidRDefault="00430959" w:rsidP="00430959">
      <w:pPr>
        <w:widowControl w:val="0"/>
        <w:autoSpaceDE w:val="0"/>
        <w:autoSpaceDN w:val="0"/>
        <w:adjustRightInd w:val="0"/>
        <w:spacing w:after="0" w:line="240" w:lineRule="auto"/>
        <w:jc w:val="both"/>
        <w:rPr>
          <w:rFonts w:ascii="Times New Roman" w:hAnsi="Times New Roman" w:cs="Times New Roman"/>
          <w:bCs/>
        </w:rPr>
      </w:pPr>
      <w:r w:rsidRPr="0042721A">
        <w:rPr>
          <w:rFonts w:ascii="Times New Roman" w:hAnsi="Times New Roman" w:cs="Times New Roman"/>
        </w:rPr>
        <w:t xml:space="preserve">       </w:t>
      </w:r>
      <w:r w:rsidRPr="0042721A">
        <w:rPr>
          <w:rFonts w:ascii="Times New Roman" w:hAnsi="Times New Roman" w:cs="Times New Roman"/>
          <w:bC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24432607" w14:textId="42A9B3F9" w:rsidR="00CC40E6" w:rsidRPr="00F15211" w:rsidRDefault="004D2C08" w:rsidP="00CC40E6">
      <w:pPr>
        <w:tabs>
          <w:tab w:val="left" w:pos="720"/>
          <w:tab w:val="left" w:pos="4500"/>
        </w:tabs>
        <w:spacing w:after="0" w:line="240" w:lineRule="auto"/>
        <w:rPr>
          <w:rFonts w:ascii="Times New Roman" w:hAnsi="Times New Roman" w:cs="Times New Roman"/>
          <w:b/>
        </w:rPr>
      </w:pPr>
      <w:r w:rsidRPr="00F15211">
        <w:rPr>
          <w:rFonts w:ascii="Times New Roman" w:hAnsi="Times New Roman" w:cs="Times New Roman"/>
          <w:b/>
        </w:rPr>
        <w:t xml:space="preserve">         Место и срок подведения итогов </w:t>
      </w:r>
      <w:r w:rsidR="00D16F2B" w:rsidRPr="00F15211">
        <w:rPr>
          <w:rFonts w:ascii="Times New Roman" w:hAnsi="Times New Roman" w:cs="Times New Roman"/>
          <w:b/>
        </w:rPr>
        <w:t>продажи посредством публичного предложения</w:t>
      </w:r>
      <w:r w:rsidRPr="00F15211">
        <w:rPr>
          <w:rFonts w:ascii="Times New Roman" w:hAnsi="Times New Roman" w:cs="Times New Roman"/>
          <w:b/>
        </w:rPr>
        <w:t>:</w:t>
      </w:r>
    </w:p>
    <w:p w14:paraId="40468C66" w14:textId="5BFC7605" w:rsidR="006959E9" w:rsidRPr="00F15211" w:rsidRDefault="00CC40E6" w:rsidP="00C45F5A">
      <w:pPr>
        <w:tabs>
          <w:tab w:val="left" w:pos="567"/>
          <w:tab w:val="left" w:pos="4500"/>
        </w:tabs>
        <w:spacing w:after="0" w:line="240" w:lineRule="auto"/>
        <w:jc w:val="both"/>
        <w:rPr>
          <w:rFonts w:ascii="Times New Roman" w:hAnsi="Times New Roman" w:cs="Times New Roman"/>
          <w:b/>
        </w:rPr>
      </w:pPr>
      <w:r w:rsidRPr="00F15211">
        <w:rPr>
          <w:rFonts w:ascii="Times New Roman" w:hAnsi="Times New Roman" w:cs="Times New Roman"/>
          <w:b/>
        </w:rPr>
        <w:tab/>
      </w:r>
      <w:r w:rsidR="004D2C08" w:rsidRPr="00F15211">
        <w:rPr>
          <w:rFonts w:ascii="Times New Roman" w:hAnsi="Times New Roman" w:cs="Times New Roman"/>
        </w:rPr>
        <w:t xml:space="preserve">Итоги </w:t>
      </w:r>
      <w:r w:rsidR="001C48EF" w:rsidRPr="00F15211">
        <w:rPr>
          <w:rFonts w:ascii="Times New Roman" w:hAnsi="Times New Roman" w:cs="Times New Roman"/>
        </w:rPr>
        <w:t>процедуры посредством публичного предложения</w:t>
      </w:r>
      <w:r w:rsidR="004D2C08" w:rsidRPr="00F15211">
        <w:rPr>
          <w:rFonts w:ascii="Times New Roman" w:hAnsi="Times New Roman" w:cs="Times New Roman"/>
        </w:rPr>
        <w:t xml:space="preserve"> будут подведены </w:t>
      </w:r>
      <w:r w:rsidR="0042721A">
        <w:rPr>
          <w:rFonts w:ascii="Times New Roman" w:hAnsi="Times New Roman" w:cs="Times New Roman"/>
          <w:b/>
        </w:rPr>
        <w:t>21</w:t>
      </w:r>
      <w:r w:rsidR="009D701F" w:rsidRPr="00F15211">
        <w:rPr>
          <w:rFonts w:ascii="Times New Roman" w:hAnsi="Times New Roman" w:cs="Times New Roman"/>
          <w:b/>
        </w:rPr>
        <w:t>.</w:t>
      </w:r>
      <w:r w:rsidR="0042721A">
        <w:rPr>
          <w:rFonts w:ascii="Times New Roman" w:hAnsi="Times New Roman" w:cs="Times New Roman"/>
          <w:b/>
        </w:rPr>
        <w:t>12</w:t>
      </w:r>
      <w:r w:rsidR="009D701F" w:rsidRPr="00F15211">
        <w:rPr>
          <w:rFonts w:ascii="Times New Roman" w:hAnsi="Times New Roman" w:cs="Times New Roman"/>
          <w:b/>
        </w:rPr>
        <w:t>.2023</w:t>
      </w:r>
      <w:r w:rsidR="00620B91" w:rsidRPr="00F15211">
        <w:rPr>
          <w:rFonts w:ascii="Times New Roman" w:hAnsi="Times New Roman" w:cs="Times New Roman"/>
          <w:b/>
        </w:rPr>
        <w:t xml:space="preserve"> г.</w:t>
      </w:r>
      <w:r w:rsidR="00490682" w:rsidRPr="00F15211">
        <w:rPr>
          <w:rFonts w:ascii="Times New Roman" w:hAnsi="Times New Roman" w:cs="Times New Roman"/>
          <w:b/>
        </w:rPr>
        <w:t xml:space="preserve"> </w:t>
      </w:r>
      <w:r w:rsidR="006959E9" w:rsidRPr="00F15211">
        <w:rPr>
          <w:rFonts w:ascii="Times New Roman" w:hAnsi="Times New Roman" w:cs="Times New Roman"/>
        </w:rPr>
        <w:t xml:space="preserve">по адресу: </w:t>
      </w:r>
      <w:r w:rsidR="00734D0A" w:rsidRPr="00F15211">
        <w:rPr>
          <w:rFonts w:ascii="Times New Roman" w:hAnsi="Times New Roman" w:cs="Times New Roman"/>
        </w:rPr>
        <w:t xml:space="preserve">г. Курск, ул. Карла Маркса, д. 51, офис 251 а. </w:t>
      </w:r>
      <w:r w:rsidR="006959E9" w:rsidRPr="00F15211">
        <w:rPr>
          <w:rFonts w:ascii="Times New Roman" w:hAnsi="Times New Roman" w:cs="Times New Roman"/>
        </w:rPr>
        <w:t xml:space="preserve">Процедура </w:t>
      </w:r>
      <w:r w:rsidR="001C48EF" w:rsidRPr="00F15211">
        <w:rPr>
          <w:rFonts w:ascii="Times New Roman" w:hAnsi="Times New Roman" w:cs="Times New Roman"/>
        </w:rPr>
        <w:t>посредством публичного предложения</w:t>
      </w:r>
      <w:r w:rsidR="006959E9" w:rsidRPr="00F15211">
        <w:rPr>
          <w:rFonts w:ascii="Times New Roman" w:hAnsi="Times New Roman" w:cs="Times New Roman"/>
        </w:rPr>
        <w:t xml:space="preserve"> считается завершенной со времени подписания продавцом </w:t>
      </w:r>
      <w:r w:rsidR="00734D0A" w:rsidRPr="00F15211">
        <w:rPr>
          <w:rFonts w:ascii="Times New Roman" w:hAnsi="Times New Roman" w:cs="Times New Roman"/>
        </w:rPr>
        <w:t>(комиссией</w:t>
      </w:r>
      <w:r w:rsidR="00D16F2B" w:rsidRPr="00F15211">
        <w:rPr>
          <w:rFonts w:ascii="Times New Roman" w:hAnsi="Times New Roman" w:cs="Times New Roman"/>
        </w:rPr>
        <w:t xml:space="preserve"> по продаже посредством публичного предложения</w:t>
      </w:r>
      <w:r w:rsidR="00734D0A" w:rsidRPr="00F15211">
        <w:rPr>
          <w:rFonts w:ascii="Times New Roman" w:hAnsi="Times New Roman" w:cs="Times New Roman"/>
        </w:rPr>
        <w:t xml:space="preserve">) </w:t>
      </w:r>
      <w:r w:rsidR="006959E9" w:rsidRPr="00F15211">
        <w:rPr>
          <w:rFonts w:ascii="Times New Roman" w:hAnsi="Times New Roman" w:cs="Times New Roman"/>
        </w:rPr>
        <w:t xml:space="preserve">протокола об итогах </w:t>
      </w:r>
      <w:r w:rsidR="00D16F2B" w:rsidRPr="00F15211">
        <w:rPr>
          <w:rFonts w:ascii="Times New Roman" w:hAnsi="Times New Roman" w:cs="Times New Roman"/>
        </w:rPr>
        <w:t>продажи посредством публичного предложения</w:t>
      </w:r>
      <w:r w:rsidR="006959E9" w:rsidRPr="00F15211">
        <w:rPr>
          <w:rFonts w:ascii="Times New Roman" w:hAnsi="Times New Roman" w:cs="Times New Roman"/>
        </w:rPr>
        <w:t>.</w:t>
      </w:r>
    </w:p>
    <w:p w14:paraId="6D84FAFF" w14:textId="77777777" w:rsidR="00430959" w:rsidRPr="00F15211" w:rsidRDefault="00430959" w:rsidP="00430959">
      <w:pPr>
        <w:tabs>
          <w:tab w:val="left" w:pos="720"/>
          <w:tab w:val="left" w:pos="4500"/>
        </w:tabs>
        <w:spacing w:after="0" w:line="240" w:lineRule="auto"/>
        <w:jc w:val="both"/>
        <w:rPr>
          <w:rFonts w:ascii="Times New Roman" w:hAnsi="Times New Roman" w:cs="Times New Roman"/>
          <w:b/>
        </w:rPr>
      </w:pPr>
      <w:r w:rsidRPr="00F15211">
        <w:rPr>
          <w:rFonts w:ascii="Times New Roman" w:hAnsi="Times New Roman" w:cs="Times New Roman"/>
          <w:b/>
        </w:rPr>
        <w:t xml:space="preserve">           Порядок ознакомления покупателей с иной информацией, условиями договора купли-продажи имущества:</w:t>
      </w:r>
    </w:p>
    <w:p w14:paraId="219DEF97" w14:textId="4559BA6B" w:rsidR="00430959" w:rsidRPr="00F15211" w:rsidRDefault="00901015" w:rsidP="00430959">
      <w:pPr>
        <w:tabs>
          <w:tab w:val="left" w:pos="720"/>
          <w:tab w:val="left" w:pos="4500"/>
        </w:tabs>
        <w:spacing w:after="0" w:line="240" w:lineRule="auto"/>
        <w:jc w:val="both"/>
        <w:rPr>
          <w:rFonts w:ascii="Times New Roman" w:hAnsi="Times New Roman" w:cs="Times New Roman"/>
        </w:rPr>
      </w:pPr>
      <w:r w:rsidRPr="00F15211">
        <w:rPr>
          <w:rFonts w:ascii="Times New Roman" w:hAnsi="Times New Roman" w:cs="Times New Roman"/>
        </w:rPr>
        <w:tab/>
      </w:r>
      <w:r w:rsidR="00430959" w:rsidRPr="00F15211">
        <w:rPr>
          <w:rFonts w:ascii="Times New Roman" w:hAnsi="Times New Roman" w:cs="Times New Roman"/>
        </w:rPr>
        <w:t xml:space="preserve">Ознакомиться с дополнительной информацией можно по адресу: </w:t>
      </w:r>
      <w:r w:rsidR="00734D0A" w:rsidRPr="00F15211">
        <w:rPr>
          <w:rFonts w:ascii="Times New Roman" w:hAnsi="Times New Roman" w:cs="Times New Roman"/>
        </w:rPr>
        <w:t xml:space="preserve">305029, г. Курск, ул. Карла Маркса, д. 51, офис 251 а, тел.: 8 (4712) 44-61-19, электронный адрес: </w:t>
      </w:r>
      <w:hyperlink r:id="rId21" w:history="1">
        <w:r w:rsidR="00734D0A" w:rsidRPr="00F15211">
          <w:rPr>
            <w:rStyle w:val="ae"/>
            <w:rFonts w:ascii="Times New Roman" w:hAnsi="Times New Roman" w:cs="Times New Roman"/>
            <w:lang w:val="en-US"/>
          </w:rPr>
          <w:t>rtic</w:t>
        </w:r>
        <w:r w:rsidR="00734D0A" w:rsidRPr="00F15211">
          <w:rPr>
            <w:rStyle w:val="ae"/>
            <w:rFonts w:ascii="Times New Roman" w:hAnsi="Times New Roman" w:cs="Times New Roman"/>
          </w:rPr>
          <w:t>.</w:t>
        </w:r>
        <w:r w:rsidR="00734D0A" w:rsidRPr="00F15211">
          <w:rPr>
            <w:rStyle w:val="ae"/>
            <w:rFonts w:ascii="Times New Roman" w:hAnsi="Times New Roman" w:cs="Times New Roman"/>
            <w:lang w:val="en-US"/>
          </w:rPr>
          <w:t>kursk</w:t>
        </w:r>
        <w:r w:rsidR="00734D0A" w:rsidRPr="00F15211">
          <w:rPr>
            <w:rStyle w:val="ae"/>
            <w:rFonts w:ascii="Times New Roman" w:hAnsi="Times New Roman" w:cs="Times New Roman"/>
          </w:rPr>
          <w:t>@</w:t>
        </w:r>
        <w:r w:rsidR="00734D0A" w:rsidRPr="00F15211">
          <w:rPr>
            <w:rStyle w:val="ae"/>
            <w:rFonts w:ascii="Times New Roman" w:hAnsi="Times New Roman" w:cs="Times New Roman"/>
            <w:lang w:val="en-US"/>
          </w:rPr>
          <w:t>mail</w:t>
        </w:r>
        <w:r w:rsidR="00734D0A" w:rsidRPr="00F15211">
          <w:rPr>
            <w:rStyle w:val="ae"/>
            <w:rFonts w:ascii="Times New Roman" w:hAnsi="Times New Roman" w:cs="Times New Roman"/>
          </w:rPr>
          <w:t>.</w:t>
        </w:r>
        <w:r w:rsidR="00734D0A" w:rsidRPr="00F15211">
          <w:rPr>
            <w:rStyle w:val="ae"/>
            <w:rFonts w:ascii="Times New Roman" w:hAnsi="Times New Roman" w:cs="Times New Roman"/>
            <w:lang w:val="en-US"/>
          </w:rPr>
          <w:t>ru</w:t>
        </w:r>
      </w:hyperlink>
      <w:r w:rsidR="006959E9" w:rsidRPr="00F15211">
        <w:rPr>
          <w:rFonts w:ascii="Times New Roman" w:hAnsi="Times New Roman" w:cs="Times New Roman"/>
        </w:rPr>
        <w:t xml:space="preserve">, </w:t>
      </w:r>
      <w:r w:rsidR="009D701F" w:rsidRPr="00F15211">
        <w:rPr>
          <w:rFonts w:ascii="Times New Roman" w:hAnsi="Times New Roman" w:cs="Times New Roman"/>
        </w:rPr>
        <w:t xml:space="preserve">на сайте Администрации </w:t>
      </w:r>
      <w:r w:rsidR="0042721A" w:rsidRPr="0042721A">
        <w:rPr>
          <w:rFonts w:ascii="Times New Roman" w:hAnsi="Times New Roman" w:cs="Times New Roman"/>
          <w:bCs/>
        </w:rPr>
        <w:t>Марковского</w:t>
      </w:r>
      <w:r w:rsidR="0042721A" w:rsidRPr="0042721A">
        <w:rPr>
          <w:rFonts w:ascii="Times New Roman" w:hAnsi="Times New Roman" w:cs="Times New Roman"/>
          <w:b/>
          <w:bCs/>
        </w:rPr>
        <w:t xml:space="preserve"> </w:t>
      </w:r>
      <w:r w:rsidR="0042721A" w:rsidRPr="0042721A">
        <w:rPr>
          <w:rFonts w:ascii="Times New Roman" w:hAnsi="Times New Roman" w:cs="Times New Roman"/>
        </w:rPr>
        <w:t>сельсовета Глушковского района Курской области https://марковский-курск.рф/ в разделе «Объявления»</w:t>
      </w:r>
      <w:r w:rsidR="00430959" w:rsidRPr="00F15211">
        <w:rPr>
          <w:rFonts w:ascii="Times New Roman" w:hAnsi="Times New Roman" w:cs="Times New Roman"/>
        </w:rPr>
        <w:t xml:space="preserve">, а также на официальном сайте Российской Федерации для размещения информации о проведении торгов </w:t>
      </w:r>
      <w:r w:rsidR="00430959" w:rsidRPr="00F15211">
        <w:rPr>
          <w:rFonts w:ascii="Times New Roman" w:hAnsi="Times New Roman" w:cs="Times New Roman"/>
          <w:color w:val="0000FF"/>
          <w:u w:val="single"/>
          <w:lang w:val="en-US"/>
        </w:rPr>
        <w:t>www</w:t>
      </w:r>
      <w:r w:rsidR="00430959" w:rsidRPr="00F15211">
        <w:rPr>
          <w:rFonts w:ascii="Times New Roman" w:hAnsi="Times New Roman" w:cs="Times New Roman"/>
          <w:color w:val="0000FF"/>
          <w:u w:val="single"/>
        </w:rPr>
        <w:t>.</w:t>
      </w:r>
      <w:r w:rsidR="00430959" w:rsidRPr="00F15211">
        <w:rPr>
          <w:rFonts w:ascii="Times New Roman" w:hAnsi="Times New Roman" w:cs="Times New Roman"/>
          <w:color w:val="0000FF"/>
          <w:u w:val="single"/>
          <w:lang w:val="en-US"/>
        </w:rPr>
        <w:t>torgi</w:t>
      </w:r>
      <w:r w:rsidR="00430959" w:rsidRPr="00F15211">
        <w:rPr>
          <w:rFonts w:ascii="Times New Roman" w:hAnsi="Times New Roman" w:cs="Times New Roman"/>
          <w:color w:val="0000FF"/>
          <w:u w:val="single"/>
        </w:rPr>
        <w:t>.</w:t>
      </w:r>
      <w:r w:rsidR="00430959" w:rsidRPr="00F15211">
        <w:rPr>
          <w:rFonts w:ascii="Times New Roman" w:hAnsi="Times New Roman" w:cs="Times New Roman"/>
          <w:color w:val="0000FF"/>
          <w:u w:val="single"/>
          <w:lang w:val="en-US"/>
        </w:rPr>
        <w:t>gov</w:t>
      </w:r>
      <w:r w:rsidR="00430959" w:rsidRPr="00F15211">
        <w:rPr>
          <w:rFonts w:ascii="Times New Roman" w:hAnsi="Times New Roman" w:cs="Times New Roman"/>
          <w:color w:val="0000FF"/>
          <w:u w:val="single"/>
        </w:rPr>
        <w:t>.</w:t>
      </w:r>
      <w:r w:rsidR="00430959" w:rsidRPr="00F15211">
        <w:rPr>
          <w:rFonts w:ascii="Times New Roman" w:hAnsi="Times New Roman" w:cs="Times New Roman"/>
          <w:color w:val="0000FF"/>
          <w:u w:val="single"/>
          <w:lang w:val="en-US"/>
        </w:rPr>
        <w:t>ru</w:t>
      </w:r>
      <w:r w:rsidR="00430959" w:rsidRPr="00F15211">
        <w:rPr>
          <w:rFonts w:ascii="Times New Roman" w:hAnsi="Times New Roman" w:cs="Times New Roman"/>
        </w:rPr>
        <w:t xml:space="preserve"> в сети Интернет.</w:t>
      </w:r>
    </w:p>
    <w:p w14:paraId="42FD3D83" w14:textId="77777777" w:rsidR="00734D0A" w:rsidRPr="00F15211" w:rsidRDefault="00734D0A" w:rsidP="003671F1">
      <w:pPr>
        <w:widowControl w:val="0"/>
        <w:autoSpaceDE w:val="0"/>
        <w:autoSpaceDN w:val="0"/>
        <w:adjustRightInd w:val="0"/>
        <w:spacing w:after="0" w:line="240" w:lineRule="auto"/>
        <w:jc w:val="center"/>
        <w:rPr>
          <w:rFonts w:ascii="Times New Roman" w:hAnsi="Times New Roman" w:cs="Times New Roman"/>
        </w:rPr>
      </w:pPr>
    </w:p>
    <w:p w14:paraId="082D9346" w14:textId="77777777" w:rsidR="00734D0A" w:rsidRPr="00F15211" w:rsidRDefault="00734D0A" w:rsidP="003671F1">
      <w:pPr>
        <w:widowControl w:val="0"/>
        <w:autoSpaceDE w:val="0"/>
        <w:autoSpaceDN w:val="0"/>
        <w:adjustRightInd w:val="0"/>
        <w:spacing w:after="0" w:line="240" w:lineRule="auto"/>
        <w:jc w:val="center"/>
        <w:rPr>
          <w:rFonts w:ascii="Times New Roman" w:hAnsi="Times New Roman" w:cs="Times New Roman"/>
        </w:rPr>
      </w:pPr>
    </w:p>
    <w:p w14:paraId="57779F3F" w14:textId="21A4021F" w:rsidR="00734D0A" w:rsidRPr="00F15211" w:rsidRDefault="00734D0A" w:rsidP="003671F1">
      <w:pPr>
        <w:widowControl w:val="0"/>
        <w:autoSpaceDE w:val="0"/>
        <w:autoSpaceDN w:val="0"/>
        <w:adjustRightInd w:val="0"/>
        <w:spacing w:after="0" w:line="240" w:lineRule="auto"/>
        <w:jc w:val="center"/>
        <w:rPr>
          <w:rFonts w:ascii="Times New Roman" w:hAnsi="Times New Roman" w:cs="Times New Roman"/>
        </w:rPr>
      </w:pPr>
    </w:p>
    <w:p w14:paraId="2BF22D0A" w14:textId="04B6A0F1"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6D48FBE4" w14:textId="23F43877"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6B26F097" w14:textId="4FE8B602"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2D9B4CF6" w14:textId="39E431DD"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0259C37B" w14:textId="48ACF124"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2DABD968" w14:textId="34C047C5"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4F8E1400" w14:textId="18A23020"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211CF339" w14:textId="6EABA300"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49993A46" w14:textId="165D7243"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19F53E39" w14:textId="7060C7ED"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4BE2CA48" w14:textId="5676F74F"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2CFA72A8" w14:textId="1F0D7285"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61EF29D6" w14:textId="2F24E88F"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35FA8C6B" w14:textId="4BEEE5D9" w:rsidR="008A1CF4" w:rsidRPr="00F15211" w:rsidRDefault="008A1CF4" w:rsidP="003671F1">
      <w:pPr>
        <w:widowControl w:val="0"/>
        <w:autoSpaceDE w:val="0"/>
        <w:autoSpaceDN w:val="0"/>
        <w:adjustRightInd w:val="0"/>
        <w:spacing w:after="0" w:line="240" w:lineRule="auto"/>
        <w:jc w:val="center"/>
        <w:rPr>
          <w:rFonts w:ascii="Times New Roman" w:hAnsi="Times New Roman" w:cs="Times New Roman"/>
        </w:rPr>
      </w:pPr>
    </w:p>
    <w:p w14:paraId="553A372B" w14:textId="2581F926" w:rsidR="004D2C08" w:rsidRPr="00F15211" w:rsidRDefault="00734D0A" w:rsidP="00734D0A">
      <w:pPr>
        <w:widowControl w:val="0"/>
        <w:autoSpaceDE w:val="0"/>
        <w:autoSpaceDN w:val="0"/>
        <w:adjustRightInd w:val="0"/>
        <w:spacing w:after="0" w:line="240" w:lineRule="auto"/>
        <w:jc w:val="right"/>
        <w:rPr>
          <w:rFonts w:ascii="Times New Roman" w:hAnsi="Times New Roman" w:cs="Times New Roman"/>
        </w:rPr>
      </w:pPr>
      <w:r w:rsidRPr="00F15211">
        <w:rPr>
          <w:rFonts w:ascii="Times New Roman" w:hAnsi="Times New Roman" w:cs="Times New Roman"/>
        </w:rPr>
        <w:lastRenderedPageBreak/>
        <w:t>Приложение № 1 к документации</w:t>
      </w:r>
    </w:p>
    <w:p w14:paraId="35634B7B" w14:textId="77777777" w:rsidR="00734D0A" w:rsidRPr="00F15211" w:rsidRDefault="00734D0A" w:rsidP="003671F1">
      <w:pPr>
        <w:pStyle w:val="ConsPlusNormal"/>
        <w:widowControl/>
        <w:ind w:firstLine="0"/>
        <w:jc w:val="center"/>
        <w:rPr>
          <w:rFonts w:ascii="Times New Roman" w:hAnsi="Times New Roman" w:cs="Times New Roman"/>
          <w:sz w:val="22"/>
          <w:szCs w:val="22"/>
        </w:rPr>
      </w:pPr>
    </w:p>
    <w:p w14:paraId="3D5385E0" w14:textId="77777777" w:rsidR="00734D0A" w:rsidRPr="00F15211" w:rsidRDefault="00734D0A" w:rsidP="003671F1">
      <w:pPr>
        <w:pStyle w:val="ConsPlusNormal"/>
        <w:widowControl/>
        <w:ind w:firstLine="0"/>
        <w:jc w:val="center"/>
        <w:rPr>
          <w:rFonts w:ascii="Times New Roman" w:hAnsi="Times New Roman" w:cs="Times New Roman"/>
          <w:sz w:val="22"/>
          <w:szCs w:val="22"/>
        </w:rPr>
      </w:pPr>
    </w:p>
    <w:p w14:paraId="400E4F36" w14:textId="77777777" w:rsidR="00901015" w:rsidRPr="00F15211" w:rsidRDefault="004D2C08" w:rsidP="003671F1">
      <w:pPr>
        <w:pStyle w:val="ConsPlusNormal"/>
        <w:widowControl/>
        <w:ind w:firstLine="0"/>
        <w:jc w:val="center"/>
        <w:rPr>
          <w:rFonts w:ascii="Times New Roman" w:hAnsi="Times New Roman" w:cs="Times New Roman"/>
          <w:iCs/>
          <w:sz w:val="22"/>
          <w:szCs w:val="22"/>
        </w:rPr>
      </w:pPr>
      <w:r w:rsidRPr="00F15211">
        <w:rPr>
          <w:rFonts w:ascii="Times New Roman" w:hAnsi="Times New Roman" w:cs="Times New Roman"/>
          <w:sz w:val="22"/>
          <w:szCs w:val="22"/>
        </w:rPr>
        <w:t xml:space="preserve">Форма заявки на участие в </w:t>
      </w:r>
      <w:r w:rsidR="00901015" w:rsidRPr="00F15211">
        <w:rPr>
          <w:rFonts w:ascii="Times New Roman" w:hAnsi="Times New Roman" w:cs="Times New Roman"/>
          <w:iCs/>
          <w:sz w:val="22"/>
          <w:szCs w:val="22"/>
        </w:rPr>
        <w:t xml:space="preserve">продажи посредством публичного предложения </w:t>
      </w:r>
    </w:p>
    <w:p w14:paraId="4843B432" w14:textId="35BD73C0" w:rsidR="004D2C08" w:rsidRPr="00F15211" w:rsidRDefault="005C59BC" w:rsidP="003671F1">
      <w:pPr>
        <w:pStyle w:val="ConsPlusNormal"/>
        <w:widowControl/>
        <w:ind w:firstLine="0"/>
        <w:jc w:val="center"/>
        <w:rPr>
          <w:rFonts w:ascii="Times New Roman" w:hAnsi="Times New Roman" w:cs="Times New Roman"/>
          <w:sz w:val="22"/>
          <w:szCs w:val="22"/>
        </w:rPr>
      </w:pPr>
      <w:r w:rsidRPr="00F15211">
        <w:rPr>
          <w:rFonts w:ascii="Times New Roman" w:hAnsi="Times New Roman" w:cs="Times New Roman"/>
          <w:sz w:val="22"/>
          <w:szCs w:val="22"/>
        </w:rPr>
        <w:t>(системная форма заявки)</w:t>
      </w:r>
    </w:p>
    <w:p w14:paraId="6864C97D" w14:textId="77777777" w:rsidR="00734D0A" w:rsidRPr="00F15211" w:rsidRDefault="00734D0A" w:rsidP="003671F1">
      <w:pPr>
        <w:spacing w:after="0" w:line="240" w:lineRule="auto"/>
        <w:jc w:val="center"/>
        <w:rPr>
          <w:rFonts w:ascii="Times New Roman" w:hAnsi="Times New Roman" w:cs="Times New Roman"/>
          <w:b/>
        </w:rPr>
      </w:pPr>
    </w:p>
    <w:p w14:paraId="7D92ACC1" w14:textId="77777777" w:rsidR="00734D0A" w:rsidRPr="00F15211" w:rsidRDefault="00734D0A" w:rsidP="003671F1">
      <w:pPr>
        <w:spacing w:after="0" w:line="240" w:lineRule="auto"/>
        <w:jc w:val="center"/>
        <w:rPr>
          <w:rFonts w:ascii="Times New Roman" w:hAnsi="Times New Roman" w:cs="Times New Roman"/>
          <w:b/>
        </w:rPr>
      </w:pPr>
    </w:p>
    <w:p w14:paraId="0ACAE57A" w14:textId="0F1FE93F" w:rsidR="005C59BC" w:rsidRPr="00F15211" w:rsidRDefault="00DB2E24" w:rsidP="005C59BC">
      <w:pPr>
        <w:spacing w:line="192" w:lineRule="auto"/>
        <w:jc w:val="center"/>
        <w:rPr>
          <w:b/>
        </w:rPr>
      </w:pPr>
      <w:r w:rsidRPr="00F15211">
        <w:rPr>
          <w:b/>
        </w:rPr>
        <w:t>ЗАЯВКА</w:t>
      </w:r>
      <w:r w:rsidR="005C59BC" w:rsidRPr="00F15211">
        <w:rPr>
          <w:b/>
        </w:rPr>
        <w:t xml:space="preserve"> НА УЧАСТИЕ </w:t>
      </w:r>
      <w:r w:rsidR="00901015" w:rsidRPr="00F15211">
        <w:rPr>
          <w:b/>
        </w:rPr>
        <w:t>В ПРОДАЖИ ПОСРЕДСТВОМ ПУБЛИЧНОГО ПРЕДЛОЖЕНИЯ В ЭЛЕКТРОННОЙ ФОРМЕ</w:t>
      </w:r>
    </w:p>
    <w:p w14:paraId="2F71CFBF" w14:textId="77777777" w:rsidR="005C59BC" w:rsidRPr="00F15211" w:rsidRDefault="005C59BC" w:rsidP="005C59BC">
      <w:pPr>
        <w:ind w:left="-284"/>
        <w:rPr>
          <w:b/>
        </w:rPr>
      </w:pPr>
    </w:p>
    <w:p w14:paraId="3C3B9F7D" w14:textId="77777777" w:rsidR="005C59BC" w:rsidRPr="00F15211" w:rsidRDefault="005C59BC" w:rsidP="005C59BC">
      <w:pPr>
        <w:ind w:left="-284"/>
      </w:pPr>
      <w:bookmarkStart w:id="4" w:name="OLE_LINK6"/>
      <w:bookmarkStart w:id="5" w:name="OLE_LINK5"/>
    </w:p>
    <w:bookmarkEnd w:id="4"/>
    <w:bookmarkEnd w:id="5"/>
    <w:p w14:paraId="566254BA" w14:textId="178AE6C4" w:rsidR="005C59BC" w:rsidRPr="00F15211" w:rsidRDefault="005C59BC" w:rsidP="005C59BC">
      <w:pPr>
        <w:pBdr>
          <w:bottom w:val="single" w:sz="4" w:space="1" w:color="auto"/>
        </w:pBdr>
        <w:ind w:left="-284"/>
      </w:pPr>
      <w:r w:rsidRPr="00F15211">
        <w:rPr>
          <w:b/>
        </w:rPr>
        <w:t xml:space="preserve">Претендент </w:t>
      </w:r>
      <w:r w:rsidRPr="00F15211">
        <w:t xml:space="preserve">    </w:t>
      </w:r>
      <w:r w:rsidRPr="00F15211">
        <w:fldChar w:fldCharType="begin"/>
      </w:r>
      <w:r w:rsidRPr="00F15211">
        <w:instrText xml:space="preserve"> PretendentName </w:instrText>
      </w:r>
      <w:r w:rsidRPr="00F15211">
        <w:fldChar w:fldCharType="end"/>
      </w:r>
    </w:p>
    <w:p w14:paraId="15594701" w14:textId="77777777" w:rsidR="005C59BC" w:rsidRPr="00F15211" w:rsidRDefault="005C59BC" w:rsidP="005C59BC">
      <w:pPr>
        <w:ind w:left="-284"/>
        <w:jc w:val="center"/>
      </w:pPr>
      <w:r w:rsidRPr="00F15211">
        <w:t xml:space="preserve">           (</w:t>
      </w:r>
      <w:r w:rsidRPr="00F15211">
        <w:rPr>
          <w:bCs/>
        </w:rPr>
        <w:t>Ф.И.О. физического лица, индивидуального предпринимателя,</w:t>
      </w:r>
      <w:r w:rsidRPr="00F15211">
        <w:rPr>
          <w:bCs/>
        </w:rPr>
        <w:br/>
        <w:t>наименование юридического лица с указанием организационно-правовой формы</w:t>
      </w:r>
      <w:r w:rsidRPr="00F15211">
        <w:t>)</w:t>
      </w:r>
    </w:p>
    <w:p w14:paraId="1D05A644" w14:textId="1278D87D" w:rsidR="005C59BC" w:rsidRPr="00F15211" w:rsidRDefault="005C59BC" w:rsidP="005C59BC">
      <w:pPr>
        <w:pBdr>
          <w:bottom w:val="single" w:sz="4" w:space="1" w:color="auto"/>
        </w:pBdr>
        <w:ind w:left="-284"/>
      </w:pPr>
      <w:r w:rsidRPr="00F15211">
        <w:rPr>
          <w:b/>
        </w:rPr>
        <w:t>в лице</w:t>
      </w:r>
      <w:r w:rsidRPr="00F15211">
        <w:t xml:space="preserve">               </w:t>
      </w:r>
      <w:r w:rsidRPr="00F15211">
        <w:fldChar w:fldCharType="begin"/>
      </w:r>
      <w:r w:rsidRPr="00F15211">
        <w:instrText xml:space="preserve"> DirectorName </w:instrText>
      </w:r>
      <w:r w:rsidRPr="00F15211">
        <w:fldChar w:fldCharType="end"/>
      </w:r>
    </w:p>
    <w:p w14:paraId="7CC83B51" w14:textId="77777777" w:rsidR="005C59BC" w:rsidRPr="00F15211" w:rsidRDefault="005C59BC" w:rsidP="005C59BC">
      <w:pPr>
        <w:ind w:left="-284"/>
        <w:jc w:val="center"/>
      </w:pPr>
      <w:r w:rsidRPr="00F15211">
        <w:t>(</w:t>
      </w:r>
      <w:r w:rsidRPr="00F15211">
        <w:rPr>
          <w:bCs/>
        </w:rPr>
        <w:t>Ф.И.О. руководителя юридического лица или уполномоченного лица</w:t>
      </w:r>
      <w:r w:rsidRPr="00F15211">
        <w:t>)</w:t>
      </w:r>
    </w:p>
    <w:p w14:paraId="2898909B" w14:textId="6A342A50" w:rsidR="005C59BC" w:rsidRPr="00F15211" w:rsidRDefault="005C59BC" w:rsidP="005C59BC">
      <w:pPr>
        <w:pBdr>
          <w:bottom w:val="single" w:sz="4" w:space="1" w:color="auto"/>
        </w:pBdr>
        <w:ind w:left="-284"/>
        <w:jc w:val="both"/>
        <w:rPr>
          <w:b/>
          <w:bCs/>
        </w:rPr>
      </w:pPr>
      <w:r w:rsidRPr="00F15211">
        <w:rPr>
          <w:b/>
          <w:bCs/>
        </w:rPr>
        <w:t>действующего на основании</w:t>
      </w:r>
      <w:r w:rsidRPr="00F15211">
        <w:rPr>
          <w:vertAlign w:val="superscript"/>
        </w:rPr>
        <w:footnoteReference w:id="1"/>
      </w:r>
      <w:r w:rsidRPr="00F15211">
        <w:t xml:space="preserve">    </w:t>
      </w:r>
    </w:p>
    <w:p w14:paraId="7FF05FA6" w14:textId="77777777" w:rsidR="005C59BC" w:rsidRPr="00F15211" w:rsidRDefault="005C59BC" w:rsidP="005C59BC">
      <w:pPr>
        <w:ind w:left="-284"/>
        <w:jc w:val="center"/>
      </w:pPr>
      <w:r w:rsidRPr="00F15211">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5C59BC" w:rsidRPr="00F15211" w14:paraId="70B8F84A" w14:textId="77777777" w:rsidTr="00DB2E24">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925F3C" w14:textId="77777777" w:rsidR="005C59BC" w:rsidRPr="00F15211" w:rsidRDefault="005C59BC" w:rsidP="00DB2E24">
            <w:pPr>
              <w:jc w:val="both"/>
            </w:pPr>
            <w:r w:rsidRPr="00F15211">
              <w:rPr>
                <w:b/>
              </w:rPr>
              <w:t>(заполняется</w:t>
            </w:r>
            <w:r w:rsidRPr="00F15211">
              <w:t xml:space="preserve"> </w:t>
            </w:r>
            <w:r w:rsidRPr="00F15211">
              <w:rPr>
                <w:b/>
              </w:rPr>
              <w:t>физическим лицом, индивидуальным предпринимателем)</w:t>
            </w:r>
          </w:p>
          <w:p w14:paraId="615C6B6B" w14:textId="7C946B15" w:rsidR="005C59BC" w:rsidRPr="00F15211" w:rsidRDefault="005C59BC" w:rsidP="00DB2E24">
            <w:pPr>
              <w:jc w:val="both"/>
              <w:rPr>
                <w:u w:val="single"/>
              </w:rPr>
            </w:pPr>
            <w:r w:rsidRPr="00F15211">
              <w:rPr>
                <w:u w:val="single"/>
              </w:rPr>
              <w:t xml:space="preserve">Паспортные данные: серия  </w:t>
            </w:r>
            <w:r w:rsidRPr="00F15211">
              <w:rPr>
                <w:u w:val="single"/>
              </w:rPr>
              <w:fldChar w:fldCharType="begin"/>
            </w:r>
            <w:r w:rsidRPr="00F15211">
              <w:rPr>
                <w:u w:val="single"/>
              </w:rPr>
              <w:instrText xml:space="preserve"> PassportSeries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   </w:t>
            </w:r>
            <w:r w:rsidRPr="00F15211">
              <w:rPr>
                <w:u w:val="single"/>
              </w:rPr>
              <w:fldChar w:fldCharType="begin"/>
            </w:r>
            <w:r w:rsidRPr="00F15211">
              <w:rPr>
                <w:u w:val="single"/>
              </w:rPr>
              <w:instrText xml:space="preserve"> PassportNumber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дата выдачи  </w:t>
            </w:r>
            <w:r w:rsidRPr="00F15211">
              <w:rPr>
                <w:u w:val="single"/>
              </w:rPr>
              <w:fldChar w:fldCharType="begin"/>
            </w:r>
            <w:r w:rsidRPr="00F15211">
              <w:rPr>
                <w:u w:val="single"/>
              </w:rPr>
              <w:instrText xml:space="preserve"> PassportIssueDate </w:instrText>
            </w:r>
            <w:r w:rsidRPr="00F15211">
              <w:rPr>
                <w:u w:val="single"/>
              </w:rPr>
              <w:fldChar w:fldCharType="separate"/>
            </w:r>
            <w:r w:rsidR="00ED368C" w:rsidRPr="00F15211">
              <w:rPr>
                <w:b/>
                <w:bCs/>
                <w:u w:val="single"/>
              </w:rPr>
              <w:t>.</w:t>
            </w:r>
            <w:r w:rsidRPr="00F15211">
              <w:rPr>
                <w:u w:val="single"/>
              </w:rPr>
              <w:fldChar w:fldCharType="end"/>
            </w:r>
          </w:p>
          <w:p w14:paraId="3191D3EB" w14:textId="64DD0D2F" w:rsidR="005C59BC" w:rsidRPr="00F15211" w:rsidRDefault="005C59BC" w:rsidP="00DB2E24">
            <w:pPr>
              <w:jc w:val="both"/>
              <w:rPr>
                <w:u w:val="single"/>
              </w:rPr>
            </w:pPr>
            <w:r w:rsidRPr="00F15211">
              <w:rPr>
                <w:u w:val="single"/>
              </w:rPr>
              <w:t xml:space="preserve">кем выдан:  </w:t>
            </w:r>
            <w:r w:rsidRPr="00F15211">
              <w:rPr>
                <w:u w:val="single"/>
              </w:rPr>
              <w:fldChar w:fldCharType="begin"/>
            </w:r>
            <w:r w:rsidRPr="00F15211">
              <w:rPr>
                <w:u w:val="single"/>
              </w:rPr>
              <w:instrText xml:space="preserve"> PassportIssuer </w:instrText>
            </w:r>
            <w:r w:rsidRPr="00F15211">
              <w:rPr>
                <w:u w:val="single"/>
              </w:rPr>
              <w:fldChar w:fldCharType="separate"/>
            </w:r>
            <w:r w:rsidR="00ED368C" w:rsidRPr="00F15211">
              <w:rPr>
                <w:b/>
                <w:bCs/>
                <w:u w:val="single"/>
              </w:rPr>
              <w:t>.</w:t>
            </w:r>
            <w:r w:rsidRPr="00F15211">
              <w:rPr>
                <w:u w:val="single"/>
              </w:rPr>
              <w:fldChar w:fldCharType="end"/>
            </w:r>
          </w:p>
          <w:p w14:paraId="427BB55D" w14:textId="0F4FB2BF" w:rsidR="005C59BC" w:rsidRPr="00F15211" w:rsidRDefault="005C59BC" w:rsidP="00DB2E24">
            <w:pPr>
              <w:jc w:val="both"/>
              <w:rPr>
                <w:u w:val="single"/>
              </w:rPr>
            </w:pPr>
            <w:r w:rsidRPr="00F15211">
              <w:rPr>
                <w:u w:val="single"/>
              </w:rPr>
              <w:t xml:space="preserve">Адрес места жительства (по паспорту):    </w:t>
            </w:r>
            <w:r w:rsidRPr="00F15211">
              <w:rPr>
                <w:u w:val="single"/>
              </w:rPr>
              <w:fldChar w:fldCharType="begin"/>
            </w:r>
            <w:r w:rsidRPr="00F15211">
              <w:rPr>
                <w:u w:val="single"/>
              </w:rPr>
              <w:instrText xml:space="preserve"> Address1 </w:instrText>
            </w:r>
            <w:r w:rsidRPr="00F15211">
              <w:rPr>
                <w:u w:val="single"/>
              </w:rPr>
              <w:fldChar w:fldCharType="separate"/>
            </w:r>
            <w:r w:rsidR="00ED368C" w:rsidRPr="00F15211">
              <w:rPr>
                <w:b/>
                <w:bCs/>
                <w:u w:val="single"/>
              </w:rPr>
              <w:t>.</w:t>
            </w:r>
            <w:r w:rsidRPr="00F15211">
              <w:rPr>
                <w:u w:val="single"/>
              </w:rPr>
              <w:fldChar w:fldCharType="end"/>
            </w:r>
          </w:p>
          <w:p w14:paraId="1EE98635" w14:textId="7F8907B9" w:rsidR="005C59BC" w:rsidRPr="00F15211" w:rsidRDefault="005C59BC" w:rsidP="00DB2E24">
            <w:pPr>
              <w:jc w:val="both"/>
              <w:rPr>
                <w:u w:val="single"/>
              </w:rPr>
            </w:pPr>
            <w:r w:rsidRPr="00F15211">
              <w:rPr>
                <w:u w:val="single"/>
              </w:rPr>
              <w:t xml:space="preserve">Почтовый адрес (для корреспонденции):  </w:t>
            </w:r>
            <w:r w:rsidRPr="00F15211">
              <w:rPr>
                <w:u w:val="single"/>
              </w:rPr>
              <w:fldChar w:fldCharType="begin"/>
            </w:r>
            <w:r w:rsidRPr="00F15211">
              <w:rPr>
                <w:u w:val="single"/>
              </w:rPr>
              <w:instrText xml:space="preserve"> Address2 </w:instrText>
            </w:r>
            <w:r w:rsidRPr="00F15211">
              <w:rPr>
                <w:u w:val="single"/>
              </w:rPr>
              <w:fldChar w:fldCharType="separate"/>
            </w:r>
            <w:r w:rsidR="00ED368C" w:rsidRPr="00F15211">
              <w:rPr>
                <w:b/>
                <w:bCs/>
                <w:u w:val="single"/>
              </w:rPr>
              <w:t>.</w:t>
            </w:r>
            <w:r w:rsidRPr="00F15211">
              <w:rPr>
                <w:u w:val="single"/>
              </w:rPr>
              <w:fldChar w:fldCharType="end"/>
            </w:r>
          </w:p>
          <w:p w14:paraId="7FCE556C" w14:textId="46FA4934" w:rsidR="005C59BC" w:rsidRPr="00F15211" w:rsidRDefault="005C59BC" w:rsidP="00DB2E24">
            <w:pPr>
              <w:jc w:val="both"/>
              <w:rPr>
                <w:u w:val="single"/>
              </w:rPr>
            </w:pPr>
            <w:r w:rsidRPr="00F15211">
              <w:rPr>
                <w:u w:val="single"/>
              </w:rPr>
              <w:t xml:space="preserve">Контактный телефон:         </w:t>
            </w:r>
            <w:r w:rsidRPr="00F15211">
              <w:rPr>
                <w:u w:val="single"/>
              </w:rPr>
              <w:fldChar w:fldCharType="begin"/>
            </w:r>
            <w:r w:rsidRPr="00F15211">
              <w:rPr>
                <w:u w:val="single"/>
              </w:rPr>
              <w:instrText xml:space="preserve"> PhoneNumber </w:instrText>
            </w:r>
            <w:r w:rsidRPr="00F15211">
              <w:rPr>
                <w:u w:val="single"/>
              </w:rPr>
              <w:fldChar w:fldCharType="separate"/>
            </w:r>
            <w:r w:rsidR="00ED368C" w:rsidRPr="00F15211">
              <w:rPr>
                <w:b/>
                <w:bCs/>
                <w:u w:val="single"/>
              </w:rPr>
              <w:t>.</w:t>
            </w:r>
            <w:r w:rsidRPr="00F15211">
              <w:rPr>
                <w:u w:val="single"/>
              </w:rPr>
              <w:fldChar w:fldCharType="end"/>
            </w:r>
          </w:p>
          <w:p w14:paraId="29B01CF4" w14:textId="0AD7399E" w:rsidR="005C59BC" w:rsidRPr="00F15211" w:rsidRDefault="005C59BC" w:rsidP="00DB2E24">
            <w:pPr>
              <w:jc w:val="both"/>
              <w:rPr>
                <w:u w:val="single"/>
              </w:rPr>
            </w:pPr>
            <w:r w:rsidRPr="00F15211">
              <w:rPr>
                <w:u w:val="single"/>
              </w:rPr>
              <w:t xml:space="preserve">ОГРНИП (для индивидуального предпринимателя) №      </w:t>
            </w:r>
            <w:r w:rsidRPr="00F15211">
              <w:rPr>
                <w:u w:val="single"/>
              </w:rPr>
              <w:fldChar w:fldCharType="begin"/>
            </w:r>
            <w:r w:rsidRPr="00F15211">
              <w:rPr>
                <w:u w:val="single"/>
              </w:rPr>
              <w:instrText xml:space="preserve"> OGRNIP </w:instrText>
            </w:r>
            <w:r w:rsidRPr="00F15211">
              <w:rPr>
                <w:u w:val="single"/>
              </w:rPr>
              <w:fldChar w:fldCharType="separate"/>
            </w:r>
            <w:r w:rsidR="00ED368C" w:rsidRPr="00F15211">
              <w:rPr>
                <w:b/>
                <w:bCs/>
                <w:u w:val="single"/>
              </w:rPr>
              <w:t>.</w:t>
            </w:r>
            <w:r w:rsidRPr="00F15211">
              <w:rPr>
                <w:u w:val="single"/>
              </w:rPr>
              <w:fldChar w:fldCharType="end"/>
            </w:r>
          </w:p>
          <w:p w14:paraId="645374E9" w14:textId="77777777" w:rsidR="005C59BC" w:rsidRPr="00F15211" w:rsidRDefault="005C59BC" w:rsidP="00DB2E24">
            <w:pPr>
              <w:jc w:val="both"/>
            </w:pPr>
          </w:p>
        </w:tc>
      </w:tr>
      <w:tr w:rsidR="005C59BC" w:rsidRPr="00F15211" w14:paraId="5DAF7B82" w14:textId="77777777" w:rsidTr="00DB2E24">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31A336F" w14:textId="77777777" w:rsidR="005C59BC" w:rsidRPr="00F15211" w:rsidRDefault="005C59BC" w:rsidP="00DB2E24">
            <w:pPr>
              <w:jc w:val="both"/>
            </w:pPr>
            <w:r w:rsidRPr="00F15211">
              <w:rPr>
                <w:b/>
              </w:rPr>
              <w:t>(заполняется юридическим лицом)</w:t>
            </w:r>
          </w:p>
          <w:p w14:paraId="1F33E93E" w14:textId="7DCA212F" w:rsidR="005C59BC" w:rsidRPr="00F15211" w:rsidRDefault="005C59BC" w:rsidP="00DB2E24">
            <w:pPr>
              <w:jc w:val="both"/>
              <w:rPr>
                <w:u w:val="single"/>
              </w:rPr>
            </w:pPr>
            <w:r w:rsidRPr="00F15211">
              <w:rPr>
                <w:u w:val="single"/>
              </w:rPr>
              <w:t xml:space="preserve">Адрес местонахождения:      </w:t>
            </w:r>
            <w:r w:rsidRPr="00F15211">
              <w:rPr>
                <w:u w:val="single"/>
              </w:rPr>
              <w:fldChar w:fldCharType="begin"/>
            </w:r>
            <w:r w:rsidRPr="00F15211">
              <w:rPr>
                <w:u w:val="single"/>
              </w:rPr>
              <w:instrText xml:space="preserve"> AddressUL1 </w:instrText>
            </w:r>
            <w:r w:rsidRPr="00F15211">
              <w:rPr>
                <w:u w:val="single"/>
              </w:rPr>
              <w:fldChar w:fldCharType="separate"/>
            </w:r>
            <w:r w:rsidR="00ED368C" w:rsidRPr="00F15211">
              <w:rPr>
                <w:b/>
                <w:bCs/>
                <w:u w:val="single"/>
              </w:rPr>
              <w:t>.</w:t>
            </w:r>
            <w:r w:rsidRPr="00F15211">
              <w:rPr>
                <w:u w:val="single"/>
              </w:rPr>
              <w:fldChar w:fldCharType="end"/>
            </w:r>
          </w:p>
          <w:p w14:paraId="2587A0AE" w14:textId="4E681085" w:rsidR="005C59BC" w:rsidRPr="00F15211" w:rsidRDefault="005C59BC" w:rsidP="00DB2E24">
            <w:pPr>
              <w:jc w:val="both"/>
              <w:rPr>
                <w:u w:val="single"/>
              </w:rPr>
            </w:pPr>
            <w:r w:rsidRPr="00F15211">
              <w:rPr>
                <w:u w:val="single"/>
              </w:rPr>
              <w:t xml:space="preserve">Почтовый адрес (для корреспонденции):        </w:t>
            </w:r>
            <w:r w:rsidRPr="00F15211">
              <w:rPr>
                <w:u w:val="single"/>
              </w:rPr>
              <w:fldChar w:fldCharType="begin"/>
            </w:r>
            <w:r w:rsidRPr="00F15211">
              <w:rPr>
                <w:u w:val="single"/>
              </w:rPr>
              <w:instrText xml:space="preserve"> AddressUL2 </w:instrText>
            </w:r>
            <w:r w:rsidRPr="00F15211">
              <w:rPr>
                <w:u w:val="single"/>
              </w:rPr>
              <w:fldChar w:fldCharType="separate"/>
            </w:r>
            <w:r w:rsidR="00ED368C" w:rsidRPr="00F15211">
              <w:rPr>
                <w:b/>
                <w:bCs/>
                <w:u w:val="single"/>
              </w:rPr>
              <w:t>.</w:t>
            </w:r>
            <w:r w:rsidRPr="00F15211">
              <w:rPr>
                <w:u w:val="single"/>
              </w:rPr>
              <w:fldChar w:fldCharType="end"/>
            </w:r>
          </w:p>
          <w:p w14:paraId="5F2C03AF" w14:textId="094E8F51" w:rsidR="005C59BC" w:rsidRPr="00F15211" w:rsidRDefault="005C59BC" w:rsidP="00DB2E24">
            <w:pPr>
              <w:jc w:val="both"/>
              <w:rPr>
                <w:u w:val="single"/>
              </w:rPr>
            </w:pPr>
            <w:r w:rsidRPr="00F15211">
              <w:rPr>
                <w:u w:val="single"/>
              </w:rPr>
              <w:t xml:space="preserve">Контактный телефон:     </w:t>
            </w:r>
            <w:r w:rsidRPr="00F15211">
              <w:rPr>
                <w:u w:val="single"/>
              </w:rPr>
              <w:fldChar w:fldCharType="begin"/>
            </w:r>
            <w:r w:rsidRPr="00F15211">
              <w:rPr>
                <w:u w:val="single"/>
              </w:rPr>
              <w:instrText xml:space="preserve"> PhoneNumberUL </w:instrText>
            </w:r>
            <w:r w:rsidRPr="00F15211">
              <w:rPr>
                <w:u w:val="single"/>
              </w:rPr>
              <w:fldChar w:fldCharType="separate"/>
            </w:r>
            <w:r w:rsidR="00ED368C" w:rsidRPr="00F15211">
              <w:rPr>
                <w:b/>
                <w:bCs/>
                <w:u w:val="single"/>
              </w:rPr>
              <w:t>.</w:t>
            </w:r>
            <w:r w:rsidRPr="00F15211">
              <w:rPr>
                <w:u w:val="single"/>
              </w:rPr>
              <w:fldChar w:fldCharType="end"/>
            </w:r>
          </w:p>
          <w:p w14:paraId="36962D90" w14:textId="2F607C75" w:rsidR="005C59BC" w:rsidRPr="00F15211" w:rsidRDefault="005C59BC" w:rsidP="00DB2E24">
            <w:pPr>
              <w:jc w:val="both"/>
              <w:rPr>
                <w:u w:val="single"/>
              </w:rPr>
            </w:pPr>
            <w:r w:rsidRPr="00F15211">
              <w:rPr>
                <w:u w:val="single"/>
              </w:rPr>
              <w:t xml:space="preserve">ИНН     </w:t>
            </w:r>
            <w:r w:rsidRPr="00F15211">
              <w:rPr>
                <w:u w:val="single"/>
              </w:rPr>
              <w:fldChar w:fldCharType="begin"/>
            </w:r>
            <w:r w:rsidRPr="00F15211">
              <w:rPr>
                <w:u w:val="single"/>
              </w:rPr>
              <w:instrText xml:space="preserve"> INN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КПП    </w:t>
            </w:r>
            <w:r w:rsidRPr="00F15211">
              <w:rPr>
                <w:u w:val="single"/>
              </w:rPr>
              <w:fldChar w:fldCharType="begin"/>
            </w:r>
            <w:r w:rsidRPr="00F15211">
              <w:rPr>
                <w:u w:val="single"/>
              </w:rPr>
              <w:instrText xml:space="preserve"> KPP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ОГРН     </w:t>
            </w:r>
            <w:r w:rsidRPr="00F15211">
              <w:rPr>
                <w:u w:val="single"/>
              </w:rPr>
              <w:fldChar w:fldCharType="begin"/>
            </w:r>
            <w:r w:rsidRPr="00F15211">
              <w:rPr>
                <w:u w:val="single"/>
              </w:rPr>
              <w:instrText xml:space="preserve"> OGRN </w:instrText>
            </w:r>
            <w:r w:rsidRPr="00F15211">
              <w:rPr>
                <w:u w:val="single"/>
              </w:rPr>
              <w:fldChar w:fldCharType="separate"/>
            </w:r>
            <w:r w:rsidR="00ED368C" w:rsidRPr="00F15211">
              <w:rPr>
                <w:b/>
                <w:bCs/>
                <w:u w:val="single"/>
              </w:rPr>
              <w:t>.</w:t>
            </w:r>
            <w:r w:rsidRPr="00F15211">
              <w:rPr>
                <w:u w:val="single"/>
              </w:rPr>
              <w:fldChar w:fldCharType="end"/>
            </w:r>
          </w:p>
          <w:p w14:paraId="3A5EB0C0" w14:textId="77777777" w:rsidR="005C59BC" w:rsidRPr="00F15211" w:rsidRDefault="005C59BC" w:rsidP="00DB2E24">
            <w:pPr>
              <w:jc w:val="both"/>
              <w:rPr>
                <w:b/>
              </w:rPr>
            </w:pPr>
          </w:p>
        </w:tc>
      </w:tr>
      <w:tr w:rsidR="005C59BC" w:rsidRPr="00F15211" w14:paraId="17D85720" w14:textId="77777777" w:rsidTr="00DB2E24">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0220830" w14:textId="2D94AA94" w:rsidR="005C59BC" w:rsidRPr="00F15211" w:rsidRDefault="005C59BC" w:rsidP="00DB2E24">
            <w:pPr>
              <w:pBdr>
                <w:bottom w:val="single" w:sz="4" w:space="1" w:color="auto"/>
              </w:pBdr>
              <w:jc w:val="both"/>
            </w:pPr>
            <w:r w:rsidRPr="00F15211">
              <w:rPr>
                <w:b/>
              </w:rPr>
              <w:lastRenderedPageBreak/>
              <w:t>Представитель Заявителя</w:t>
            </w:r>
            <w:r w:rsidRPr="00F15211">
              <w:rPr>
                <w:vertAlign w:val="superscript"/>
              </w:rPr>
              <w:footnoteReference w:id="2"/>
            </w:r>
            <w:r w:rsidRPr="00F15211">
              <w:rPr>
                <w:b/>
              </w:rPr>
              <w:t xml:space="preserve">     </w:t>
            </w:r>
            <w:fldSimple w:instr=" RepresentativeName ">
              <w:r w:rsidR="00ED368C" w:rsidRPr="00F15211">
                <w:rPr>
                  <w:b/>
                  <w:bCs/>
                </w:rPr>
                <w:t>.</w:t>
              </w:r>
            </w:fldSimple>
          </w:p>
          <w:p w14:paraId="24A0EABD" w14:textId="77777777" w:rsidR="005C59BC" w:rsidRPr="00F15211" w:rsidRDefault="005C59BC" w:rsidP="00DB2E24">
            <w:pPr>
              <w:jc w:val="center"/>
              <w:rPr>
                <w:b/>
              </w:rPr>
            </w:pPr>
            <w:r w:rsidRPr="00F15211">
              <w:t>(Ф.И.О.)</w:t>
            </w:r>
          </w:p>
          <w:p w14:paraId="4C5A0B35" w14:textId="0B904C12" w:rsidR="005C59BC" w:rsidRPr="00F15211" w:rsidRDefault="005C59BC" w:rsidP="00DB2E24">
            <w:pPr>
              <w:jc w:val="both"/>
              <w:rPr>
                <w:u w:val="single"/>
              </w:rPr>
            </w:pPr>
            <w:r w:rsidRPr="00F15211">
              <w:rPr>
                <w:u w:val="single"/>
              </w:rPr>
              <w:t xml:space="preserve">Действует на основании доверенности от </w:t>
            </w:r>
            <w:r w:rsidRPr="00F15211">
              <w:rPr>
                <w:u w:val="single"/>
              </w:rPr>
              <w:fldChar w:fldCharType="begin"/>
            </w:r>
            <w:r w:rsidRPr="00F15211">
              <w:rPr>
                <w:u w:val="single"/>
              </w:rPr>
              <w:instrText xml:space="preserve"> PowerOfAttorneyDate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  </w:t>
            </w:r>
            <w:r w:rsidRPr="00F15211">
              <w:rPr>
                <w:u w:val="single"/>
              </w:rPr>
              <w:fldChar w:fldCharType="begin"/>
            </w:r>
            <w:r w:rsidRPr="00F15211">
              <w:rPr>
                <w:u w:val="single"/>
              </w:rPr>
              <w:instrText xml:space="preserve"> PowerOfAttorneyNumber </w:instrText>
            </w:r>
            <w:r w:rsidRPr="00F15211">
              <w:rPr>
                <w:u w:val="single"/>
              </w:rPr>
              <w:fldChar w:fldCharType="separate"/>
            </w:r>
            <w:r w:rsidR="00ED368C" w:rsidRPr="00F15211">
              <w:rPr>
                <w:b/>
                <w:bCs/>
                <w:u w:val="single"/>
              </w:rPr>
              <w:t>.</w:t>
            </w:r>
            <w:r w:rsidRPr="00F15211">
              <w:rPr>
                <w:u w:val="single"/>
              </w:rPr>
              <w:fldChar w:fldCharType="end"/>
            </w:r>
          </w:p>
          <w:p w14:paraId="356CD316" w14:textId="10363B44" w:rsidR="005C59BC" w:rsidRPr="00F15211" w:rsidRDefault="005C59BC" w:rsidP="00DB2E24">
            <w:pPr>
              <w:jc w:val="both"/>
              <w:rPr>
                <w:u w:val="single"/>
              </w:rPr>
            </w:pPr>
            <w:r w:rsidRPr="00F15211">
              <w:rPr>
                <w:u w:val="single"/>
              </w:rPr>
              <w:t xml:space="preserve">Паспортные данные представителя: серия </w:t>
            </w:r>
            <w:r w:rsidRPr="00F15211">
              <w:rPr>
                <w:u w:val="single"/>
              </w:rPr>
              <w:fldChar w:fldCharType="begin"/>
            </w:r>
            <w:r w:rsidRPr="00F15211">
              <w:rPr>
                <w:u w:val="single"/>
              </w:rPr>
              <w:instrText xml:space="preserve"> RepresentativePassportSeries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w:t>
            </w:r>
            <w:r w:rsidRPr="00F15211">
              <w:rPr>
                <w:u w:val="single"/>
              </w:rPr>
              <w:fldChar w:fldCharType="begin"/>
            </w:r>
            <w:r w:rsidRPr="00F15211">
              <w:rPr>
                <w:u w:val="single"/>
              </w:rPr>
              <w:instrText xml:space="preserve"> RepresentativePassportNumber </w:instrText>
            </w:r>
            <w:r w:rsidRPr="00F15211">
              <w:rPr>
                <w:u w:val="single"/>
              </w:rPr>
              <w:fldChar w:fldCharType="separate"/>
            </w:r>
            <w:r w:rsidR="00ED368C" w:rsidRPr="00F15211">
              <w:rPr>
                <w:b/>
                <w:bCs/>
                <w:u w:val="single"/>
              </w:rPr>
              <w:t>.</w:t>
            </w:r>
            <w:r w:rsidRPr="00F15211">
              <w:rPr>
                <w:u w:val="single"/>
              </w:rPr>
              <w:fldChar w:fldCharType="end"/>
            </w:r>
            <w:r w:rsidRPr="00F15211">
              <w:rPr>
                <w:u w:val="single"/>
              </w:rPr>
              <w:t xml:space="preserve">, дата выдачи </w:t>
            </w:r>
            <w:r w:rsidRPr="00F15211">
              <w:rPr>
                <w:u w:val="single"/>
              </w:rPr>
              <w:fldChar w:fldCharType="begin"/>
            </w:r>
            <w:r w:rsidRPr="00F15211">
              <w:rPr>
                <w:u w:val="single"/>
              </w:rPr>
              <w:instrText xml:space="preserve"> RepresentativePassportIssueDate </w:instrText>
            </w:r>
            <w:r w:rsidRPr="00F15211">
              <w:rPr>
                <w:u w:val="single"/>
              </w:rPr>
              <w:fldChar w:fldCharType="separate"/>
            </w:r>
            <w:r w:rsidR="00ED368C" w:rsidRPr="00F15211">
              <w:rPr>
                <w:b/>
                <w:bCs/>
                <w:u w:val="single"/>
              </w:rPr>
              <w:t>.</w:t>
            </w:r>
            <w:r w:rsidRPr="00F15211">
              <w:rPr>
                <w:u w:val="single"/>
              </w:rPr>
              <w:fldChar w:fldCharType="end"/>
            </w:r>
          </w:p>
          <w:p w14:paraId="2AEABCE0" w14:textId="0B8C5BF3" w:rsidR="005C59BC" w:rsidRPr="00F15211" w:rsidRDefault="005C59BC" w:rsidP="00DB2E24">
            <w:pPr>
              <w:jc w:val="both"/>
              <w:rPr>
                <w:u w:val="single"/>
              </w:rPr>
            </w:pPr>
            <w:r w:rsidRPr="00F15211">
              <w:rPr>
                <w:u w:val="single"/>
              </w:rPr>
              <w:t xml:space="preserve">кем выдан:     </w:t>
            </w:r>
            <w:r w:rsidRPr="00F15211">
              <w:rPr>
                <w:u w:val="single"/>
              </w:rPr>
              <w:fldChar w:fldCharType="begin"/>
            </w:r>
            <w:r w:rsidRPr="00F15211">
              <w:rPr>
                <w:u w:val="single"/>
              </w:rPr>
              <w:instrText xml:space="preserve"> RepresentativePassportIssuer </w:instrText>
            </w:r>
            <w:r w:rsidRPr="00F15211">
              <w:rPr>
                <w:u w:val="single"/>
              </w:rPr>
              <w:fldChar w:fldCharType="separate"/>
            </w:r>
            <w:r w:rsidR="00ED368C" w:rsidRPr="00F15211">
              <w:rPr>
                <w:b/>
                <w:bCs/>
                <w:u w:val="single"/>
              </w:rPr>
              <w:t>.</w:t>
            </w:r>
            <w:r w:rsidRPr="00F15211">
              <w:rPr>
                <w:u w:val="single"/>
              </w:rPr>
              <w:fldChar w:fldCharType="end"/>
            </w:r>
          </w:p>
          <w:p w14:paraId="0A5C949A" w14:textId="22B02E41" w:rsidR="005C59BC" w:rsidRPr="00F15211" w:rsidRDefault="005C59BC" w:rsidP="00DB2E24">
            <w:pPr>
              <w:jc w:val="both"/>
              <w:rPr>
                <w:u w:val="single"/>
              </w:rPr>
            </w:pPr>
            <w:r w:rsidRPr="00F15211">
              <w:rPr>
                <w:u w:val="single"/>
              </w:rPr>
              <w:t xml:space="preserve">Адрес места жительства (по паспорту):          </w:t>
            </w:r>
            <w:r w:rsidRPr="00F15211">
              <w:rPr>
                <w:u w:val="single"/>
              </w:rPr>
              <w:fldChar w:fldCharType="begin"/>
            </w:r>
            <w:r w:rsidRPr="00F15211">
              <w:rPr>
                <w:u w:val="single"/>
              </w:rPr>
              <w:instrText xml:space="preserve"> RepresentativeAddress1 </w:instrText>
            </w:r>
            <w:r w:rsidRPr="00F15211">
              <w:rPr>
                <w:u w:val="single"/>
              </w:rPr>
              <w:fldChar w:fldCharType="separate"/>
            </w:r>
            <w:r w:rsidR="00ED368C" w:rsidRPr="00F15211">
              <w:rPr>
                <w:b/>
                <w:bCs/>
                <w:u w:val="single"/>
              </w:rPr>
              <w:t>.</w:t>
            </w:r>
            <w:r w:rsidRPr="00F15211">
              <w:rPr>
                <w:u w:val="single"/>
              </w:rPr>
              <w:fldChar w:fldCharType="end"/>
            </w:r>
          </w:p>
          <w:p w14:paraId="1CBD8667" w14:textId="5BEB3732" w:rsidR="005C59BC" w:rsidRPr="00F15211" w:rsidRDefault="005C59BC" w:rsidP="00DB2E24">
            <w:pPr>
              <w:jc w:val="both"/>
              <w:rPr>
                <w:u w:val="single"/>
              </w:rPr>
            </w:pPr>
            <w:r w:rsidRPr="00F15211">
              <w:rPr>
                <w:u w:val="single"/>
              </w:rPr>
              <w:t xml:space="preserve">Почтовый адрес (для корреспонденции):       </w:t>
            </w:r>
            <w:r w:rsidRPr="00F15211">
              <w:rPr>
                <w:u w:val="single"/>
              </w:rPr>
              <w:fldChar w:fldCharType="begin"/>
            </w:r>
            <w:r w:rsidRPr="00F15211">
              <w:rPr>
                <w:u w:val="single"/>
              </w:rPr>
              <w:instrText xml:space="preserve"> RepresentativeAddress2 </w:instrText>
            </w:r>
            <w:r w:rsidRPr="00F15211">
              <w:rPr>
                <w:u w:val="single"/>
              </w:rPr>
              <w:fldChar w:fldCharType="separate"/>
            </w:r>
            <w:r w:rsidR="00ED368C" w:rsidRPr="00F15211">
              <w:rPr>
                <w:b/>
                <w:bCs/>
                <w:u w:val="single"/>
              </w:rPr>
              <w:t>.</w:t>
            </w:r>
            <w:r w:rsidRPr="00F15211">
              <w:rPr>
                <w:u w:val="single"/>
              </w:rPr>
              <w:fldChar w:fldCharType="end"/>
            </w:r>
          </w:p>
          <w:p w14:paraId="2DD9E893" w14:textId="69B17338" w:rsidR="005C59BC" w:rsidRPr="00F15211" w:rsidRDefault="005C59BC" w:rsidP="00DB2E24">
            <w:pPr>
              <w:jc w:val="both"/>
              <w:rPr>
                <w:u w:val="single"/>
              </w:rPr>
            </w:pPr>
            <w:r w:rsidRPr="00F15211">
              <w:rPr>
                <w:u w:val="single"/>
              </w:rPr>
              <w:t xml:space="preserve">Контактный телефон:         </w:t>
            </w:r>
            <w:r w:rsidRPr="00F15211">
              <w:rPr>
                <w:u w:val="single"/>
              </w:rPr>
              <w:fldChar w:fldCharType="begin"/>
            </w:r>
            <w:r w:rsidRPr="00F15211">
              <w:rPr>
                <w:u w:val="single"/>
              </w:rPr>
              <w:instrText xml:space="preserve"> RepresentativePhoneNumber </w:instrText>
            </w:r>
            <w:r w:rsidRPr="00F15211">
              <w:rPr>
                <w:u w:val="single"/>
              </w:rPr>
              <w:fldChar w:fldCharType="separate"/>
            </w:r>
            <w:r w:rsidR="00ED368C" w:rsidRPr="00F15211">
              <w:rPr>
                <w:b/>
                <w:bCs/>
                <w:u w:val="single"/>
              </w:rPr>
              <w:t>.</w:t>
            </w:r>
            <w:r w:rsidRPr="00F15211">
              <w:rPr>
                <w:u w:val="single"/>
              </w:rPr>
              <w:fldChar w:fldCharType="end"/>
            </w:r>
          </w:p>
          <w:p w14:paraId="1BBC0A00" w14:textId="77777777" w:rsidR="005C59BC" w:rsidRPr="00F15211" w:rsidRDefault="005C59BC" w:rsidP="00DB2E24">
            <w:pPr>
              <w:jc w:val="both"/>
            </w:pPr>
          </w:p>
        </w:tc>
      </w:tr>
    </w:tbl>
    <w:p w14:paraId="61933825" w14:textId="77777777" w:rsidR="005C59BC" w:rsidRPr="00F15211" w:rsidRDefault="005C59BC" w:rsidP="005C59BC">
      <w:pPr>
        <w:widowControl w:val="0"/>
        <w:autoSpaceDE w:val="0"/>
        <w:spacing w:before="1" w:after="1" w:line="192" w:lineRule="auto"/>
        <w:ind w:left="-426"/>
        <w:jc w:val="both"/>
        <w:rPr>
          <w:b/>
          <w:bCs/>
        </w:rPr>
      </w:pPr>
    </w:p>
    <w:p w14:paraId="67DDD541" w14:textId="39080446" w:rsidR="005C59BC" w:rsidRPr="00F15211" w:rsidRDefault="005C59BC" w:rsidP="005C59BC">
      <w:pPr>
        <w:widowControl w:val="0"/>
        <w:autoSpaceDE w:val="0"/>
        <w:spacing w:before="1" w:after="1" w:line="192" w:lineRule="auto"/>
        <w:ind w:left="-426"/>
        <w:jc w:val="both"/>
        <w:rPr>
          <w:b/>
          <w:bCs/>
        </w:rPr>
      </w:pPr>
      <w:r w:rsidRPr="00F15211">
        <w:rPr>
          <w:b/>
          <w:bCs/>
        </w:rPr>
        <w:t xml:space="preserve">принял решение об участии в </w:t>
      </w:r>
      <w:r w:rsidR="00901015" w:rsidRPr="00F15211">
        <w:rPr>
          <w:b/>
          <w:bCs/>
        </w:rPr>
        <w:t>продаже посредством публичного предложения</w:t>
      </w:r>
      <w:r w:rsidRPr="00F15211">
        <w:rPr>
          <w:b/>
          <w:bCs/>
        </w:rPr>
        <w:t xml:space="preserve"> в электронной форме по продаже имущества и обязуется обеспечить поступление задатка в размере</w:t>
      </w:r>
      <w:r w:rsidRPr="00F15211">
        <w:rPr>
          <w:b/>
          <w:bCs/>
          <w:u w:val="single"/>
        </w:rPr>
        <w:t xml:space="preserve"> </w:t>
      </w:r>
      <w:r w:rsidRPr="00F15211">
        <w:rPr>
          <w:bCs/>
          <w:u w:val="single"/>
        </w:rPr>
        <w:fldChar w:fldCharType="begin"/>
      </w:r>
      <w:r w:rsidRPr="00F15211">
        <w:rPr>
          <w:bCs/>
          <w:u w:val="single"/>
        </w:rPr>
        <w:instrText xml:space="preserve"> ApplicationGuarantee </w:instrText>
      </w:r>
      <w:r w:rsidRPr="00F15211">
        <w:rPr>
          <w:bCs/>
          <w:u w:val="single"/>
        </w:rPr>
        <w:fldChar w:fldCharType="separate"/>
      </w:r>
      <w:r w:rsidR="00ED368C" w:rsidRPr="00F15211">
        <w:rPr>
          <w:b/>
          <w:u w:val="single"/>
        </w:rPr>
        <w:t>.</w:t>
      </w:r>
      <w:r w:rsidRPr="00F15211">
        <w:rPr>
          <w:bCs/>
          <w:u w:val="single"/>
        </w:rPr>
        <w:fldChar w:fldCharType="end"/>
      </w:r>
      <w:r w:rsidRPr="00F15211">
        <w:rPr>
          <w:b/>
          <w:bCs/>
          <w:u w:val="single"/>
        </w:rPr>
        <w:t xml:space="preserve">    </w:t>
      </w:r>
      <w:r w:rsidRPr="00F15211">
        <w:rPr>
          <w:bCs/>
          <w:u w:val="single"/>
        </w:rPr>
        <w:t xml:space="preserve"> </w:t>
      </w:r>
      <w:r w:rsidRPr="00F15211">
        <w:rPr>
          <w:bCs/>
          <w:u w:val="single"/>
        </w:rPr>
        <w:fldChar w:fldCharType="begin"/>
      </w:r>
      <w:r w:rsidRPr="00F15211">
        <w:rPr>
          <w:bCs/>
          <w:u w:val="single"/>
        </w:rPr>
        <w:instrText xml:space="preserve"> ApplicationGuaranteeInWords </w:instrText>
      </w:r>
      <w:r w:rsidRPr="00F15211">
        <w:rPr>
          <w:bCs/>
          <w:u w:val="single"/>
        </w:rPr>
        <w:fldChar w:fldCharType="separate"/>
      </w:r>
      <w:r w:rsidR="00ED368C" w:rsidRPr="00F15211">
        <w:rPr>
          <w:b/>
          <w:u w:val="single"/>
        </w:rPr>
        <w:t>.</w:t>
      </w:r>
      <w:r w:rsidRPr="00F15211">
        <w:rPr>
          <w:bCs/>
          <w:u w:val="single"/>
        </w:rPr>
        <w:fldChar w:fldCharType="end"/>
      </w:r>
      <w:r w:rsidRPr="00F15211">
        <w:rPr>
          <w:bCs/>
          <w:u w:val="single"/>
        </w:rPr>
        <w:t xml:space="preserve"> </w:t>
      </w:r>
      <w:r w:rsidRPr="00F15211">
        <w:rPr>
          <w:bCs/>
        </w:rPr>
        <w:t xml:space="preserve"> </w:t>
      </w:r>
      <w:r w:rsidRPr="00F15211">
        <w:rPr>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14:paraId="444B1B72" w14:textId="77777777" w:rsidR="005C59BC" w:rsidRPr="00F15211" w:rsidRDefault="005C59BC" w:rsidP="005C59BC">
      <w:pPr>
        <w:widowControl w:val="0"/>
        <w:autoSpaceDE w:val="0"/>
        <w:spacing w:before="1" w:after="1" w:line="192" w:lineRule="auto"/>
        <w:ind w:left="-426"/>
        <w:jc w:val="both"/>
        <w:rPr>
          <w:b/>
          <w:bCs/>
        </w:rPr>
      </w:pPr>
    </w:p>
    <w:p w14:paraId="1068AF6C" w14:textId="77777777" w:rsidR="005C59BC" w:rsidRPr="00F15211" w:rsidRDefault="005C59BC" w:rsidP="005C59BC">
      <w:pPr>
        <w:numPr>
          <w:ilvl w:val="0"/>
          <w:numId w:val="14"/>
        </w:numPr>
        <w:tabs>
          <w:tab w:val="clear" w:pos="360"/>
        </w:tabs>
        <w:suppressAutoHyphens/>
        <w:spacing w:after="0" w:line="240" w:lineRule="auto"/>
        <w:ind w:left="-567" w:hanging="284"/>
        <w:jc w:val="both"/>
      </w:pPr>
      <w:r w:rsidRPr="00F15211">
        <w:t>Претендент обязуется:</w:t>
      </w:r>
    </w:p>
    <w:p w14:paraId="1B1E6EE5" w14:textId="6813D6D5" w:rsidR="005C59BC" w:rsidRPr="00F15211" w:rsidRDefault="005C59BC" w:rsidP="005C59BC">
      <w:pPr>
        <w:numPr>
          <w:ilvl w:val="1"/>
          <w:numId w:val="14"/>
        </w:numPr>
        <w:suppressAutoHyphens/>
        <w:spacing w:after="0" w:line="240" w:lineRule="auto"/>
        <w:ind w:left="-567" w:hanging="284"/>
        <w:jc w:val="both"/>
      </w:pPr>
      <w:r w:rsidRPr="00F15211">
        <w:t xml:space="preserve">Соблюдать условия и порядок проведения </w:t>
      </w:r>
      <w:r w:rsidR="00901015" w:rsidRPr="00F15211">
        <w:t>продажи посредством публичного предложения</w:t>
      </w:r>
      <w:r w:rsidRPr="00F15211">
        <w:t xml:space="preserve"> в электронной форме, содержащиеся в Информационном сообщении и Регламенте Оператора электронной площадки.</w:t>
      </w:r>
      <w:r w:rsidRPr="00F15211">
        <w:rPr>
          <w:vertAlign w:val="superscript"/>
        </w:rPr>
        <w:footnoteReference w:id="3"/>
      </w:r>
    </w:p>
    <w:p w14:paraId="7991048E" w14:textId="0AD77D33" w:rsidR="005C59BC" w:rsidRPr="00F15211" w:rsidRDefault="005C59BC" w:rsidP="005C59BC">
      <w:pPr>
        <w:numPr>
          <w:ilvl w:val="1"/>
          <w:numId w:val="14"/>
        </w:numPr>
        <w:suppressAutoHyphens/>
        <w:spacing w:after="0" w:line="240" w:lineRule="auto"/>
        <w:ind w:left="-567" w:hanging="284"/>
        <w:jc w:val="both"/>
      </w:pPr>
      <w:r w:rsidRPr="00F15211">
        <w:t xml:space="preserve">В случае признания Победителем </w:t>
      </w:r>
      <w:r w:rsidR="00901015" w:rsidRPr="00F15211">
        <w:t>продажи посредством публичного предложения</w:t>
      </w:r>
      <w:r w:rsidRPr="00F15211">
        <w:t xml:space="preserve"> в электронной форме заключить договор купли-продажи с Продавцом, подписать акт приема-передачи </w:t>
      </w:r>
      <w:r w:rsidRPr="00F15211">
        <w:br/>
        <w:t xml:space="preserve">в соответствии с порядком, сроками и требованиями, установленными Информационным сообщением и договором купли-продажи. </w:t>
      </w:r>
    </w:p>
    <w:p w14:paraId="4B68B2B9" w14:textId="70E891D2" w:rsidR="005C59BC" w:rsidRPr="00F15211" w:rsidRDefault="005C59BC" w:rsidP="005C59BC">
      <w:pPr>
        <w:numPr>
          <w:ilvl w:val="0"/>
          <w:numId w:val="14"/>
        </w:numPr>
        <w:tabs>
          <w:tab w:val="clear" w:pos="360"/>
        </w:tabs>
        <w:suppressAutoHyphens/>
        <w:spacing w:after="0" w:line="240" w:lineRule="auto"/>
        <w:ind w:left="-567" w:hanging="284"/>
        <w:jc w:val="both"/>
      </w:pPr>
      <w:r w:rsidRPr="00F15211">
        <w:t xml:space="preserve">Задаток Победителя </w:t>
      </w:r>
      <w:r w:rsidR="00D16F2B" w:rsidRPr="00F15211">
        <w:t>продажи посредством публичного предложения</w:t>
      </w:r>
      <w:r w:rsidRPr="00F15211">
        <w:t xml:space="preserve"> засчитывается в счет оплаты приобретаемого имущества.</w:t>
      </w:r>
    </w:p>
    <w:p w14:paraId="0A9D35DB" w14:textId="77777777" w:rsidR="005C59BC" w:rsidRPr="00F15211" w:rsidRDefault="005C59BC" w:rsidP="005C59BC">
      <w:pPr>
        <w:numPr>
          <w:ilvl w:val="0"/>
          <w:numId w:val="14"/>
        </w:numPr>
        <w:tabs>
          <w:tab w:val="clear" w:pos="360"/>
        </w:tabs>
        <w:suppressAutoHyphens/>
        <w:spacing w:after="0" w:line="240" w:lineRule="auto"/>
        <w:ind w:left="-567" w:hanging="284"/>
        <w:jc w:val="both"/>
      </w:pPr>
      <w:r w:rsidRPr="00F15211">
        <w:t xml:space="preserve">Претендент согласен и принимает все условия, требования, положения Информационного сообщения, проекта договора купли-продажи </w:t>
      </w:r>
      <w:r w:rsidRPr="00F15211">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F15211">
        <w:rPr>
          <w:b/>
        </w:rPr>
        <w:t>и он не имеет претензий к ним</w:t>
      </w:r>
      <w:r w:rsidRPr="00F15211">
        <w:t>.</w:t>
      </w:r>
    </w:p>
    <w:p w14:paraId="4C27D372" w14:textId="56F8E36D" w:rsidR="005C59BC" w:rsidRPr="00F15211" w:rsidRDefault="005C59BC" w:rsidP="005C59BC">
      <w:pPr>
        <w:numPr>
          <w:ilvl w:val="0"/>
          <w:numId w:val="14"/>
        </w:numPr>
        <w:tabs>
          <w:tab w:val="clear" w:pos="360"/>
          <w:tab w:val="num" w:pos="0"/>
        </w:tabs>
        <w:suppressAutoHyphens/>
        <w:spacing w:after="0" w:line="240" w:lineRule="auto"/>
        <w:ind w:left="-567" w:hanging="284"/>
        <w:jc w:val="both"/>
      </w:pPr>
      <w:r w:rsidRPr="00F15211">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901015" w:rsidRPr="00F15211">
        <w:t>продаже посредством публичного предложения</w:t>
      </w:r>
      <w:r w:rsidRPr="00F15211">
        <w:t xml:space="preserve"> в электронной форме, в порядке, установленном в Информационном сообщении.</w:t>
      </w:r>
    </w:p>
    <w:p w14:paraId="2EE7A1CB" w14:textId="77777777" w:rsidR="005C59BC" w:rsidRPr="00F15211" w:rsidRDefault="005C59BC" w:rsidP="005C59BC">
      <w:pPr>
        <w:numPr>
          <w:ilvl w:val="0"/>
          <w:numId w:val="14"/>
        </w:numPr>
        <w:tabs>
          <w:tab w:val="clear" w:pos="360"/>
        </w:tabs>
        <w:suppressAutoHyphens/>
        <w:spacing w:after="0" w:line="240" w:lineRule="auto"/>
        <w:ind w:left="-567" w:hanging="284"/>
        <w:jc w:val="both"/>
      </w:pPr>
      <w:r w:rsidRPr="00F15211">
        <w:t xml:space="preserve">Ответственность за достоверность представленных документов и информации несет Претендент. </w:t>
      </w:r>
    </w:p>
    <w:p w14:paraId="0736B95F" w14:textId="6BFFC8CA" w:rsidR="005C59BC" w:rsidRPr="00F15211" w:rsidRDefault="005C59BC" w:rsidP="005C59BC">
      <w:pPr>
        <w:numPr>
          <w:ilvl w:val="0"/>
          <w:numId w:val="14"/>
        </w:numPr>
        <w:suppressAutoHyphens/>
        <w:spacing w:after="0" w:line="240" w:lineRule="auto"/>
        <w:ind w:left="-567" w:hanging="284"/>
        <w:jc w:val="both"/>
      </w:pPr>
      <w:r w:rsidRPr="00F15211">
        <w:t xml:space="preserve">Претендент подтверждает, что на дату подписания настоящей Заявки ознакомлен с порядком проведения </w:t>
      </w:r>
      <w:r w:rsidR="00901015" w:rsidRPr="00F15211">
        <w:t>продажи посредством публичного предложения</w:t>
      </w:r>
      <w:r w:rsidRPr="00F15211">
        <w:t xml:space="preserve">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F15211">
        <w:br/>
        <w:t>и проектом</w:t>
      </w:r>
      <w:r w:rsidRPr="00F15211">
        <w:rPr>
          <w:color w:val="FF0000"/>
        </w:rPr>
        <w:t xml:space="preserve"> </w:t>
      </w:r>
      <w:r w:rsidRPr="00F15211">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D16F2B" w:rsidRPr="00F15211">
        <w:t>продажу</w:t>
      </w:r>
      <w:r w:rsidRPr="00F15211">
        <w:t xml:space="preserve"> имущества в результате осмотра, который осуществляется по адресу местонахождения имущества.</w:t>
      </w:r>
    </w:p>
    <w:p w14:paraId="59723612" w14:textId="25B13926" w:rsidR="005C59BC" w:rsidRPr="00F15211" w:rsidRDefault="005C59BC" w:rsidP="005C59BC">
      <w:pPr>
        <w:numPr>
          <w:ilvl w:val="0"/>
          <w:numId w:val="14"/>
        </w:numPr>
        <w:tabs>
          <w:tab w:val="clear" w:pos="360"/>
        </w:tabs>
        <w:suppressAutoHyphens/>
        <w:spacing w:after="0" w:line="240" w:lineRule="auto"/>
        <w:ind w:left="-567" w:hanging="284"/>
        <w:jc w:val="both"/>
      </w:pPr>
      <w:r w:rsidRPr="00F15211">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D16F2B" w:rsidRPr="00F15211">
        <w:t>продажи посредством публичного предложения</w:t>
      </w:r>
      <w:r w:rsidRPr="00F15211">
        <w:t xml:space="preserve"> в электронной форме, внесением изменений в Информационное сообщение, а также приостановлением процедуры проведения </w:t>
      </w:r>
      <w:r w:rsidR="00901015" w:rsidRPr="00F15211">
        <w:t>продажи посредством публичного предложения</w:t>
      </w:r>
      <w:r w:rsidRPr="00F15211">
        <w:t xml:space="preserve"> в электронной форме. При этом Претендент считается уведомленным об отмене </w:t>
      </w:r>
      <w:r w:rsidR="00901015" w:rsidRPr="00F15211">
        <w:t>продажи посредством публичного предложения</w:t>
      </w:r>
      <w:r w:rsidRPr="00F15211">
        <w:t xml:space="preserve"> в электронной форме, внесении изменений в Информационное сообщение с даты публикации </w:t>
      </w:r>
      <w:r w:rsidRPr="00F15211">
        <w:lastRenderedPageBreak/>
        <w:t xml:space="preserve">информации об отмене </w:t>
      </w:r>
      <w:r w:rsidR="00D16F2B" w:rsidRPr="00F15211">
        <w:t>продажи посредством публичного предложения</w:t>
      </w:r>
      <w:r w:rsidRPr="00F15211">
        <w:t xml:space="preserve"> </w:t>
      </w:r>
      <w:r w:rsidRPr="00F15211">
        <w:br/>
        <w:t xml:space="preserve">в электронной форме, внесении изменений в Информационное сообщение на официальном сайте торгов Российской Федерации </w:t>
      </w:r>
      <w:r w:rsidRPr="00F15211">
        <w:br/>
        <w:t xml:space="preserve">в информационно-телекоммуникационной сети «Интернет» для размещения информации о проведении торгов </w:t>
      </w:r>
      <w:hyperlink r:id="rId22" w:history="1">
        <w:r w:rsidRPr="00F15211">
          <w:rPr>
            <w:u w:val="single"/>
          </w:rPr>
          <w:t>www.torgi.gov.ru</w:t>
        </w:r>
      </w:hyperlink>
      <w:r w:rsidRPr="00F15211">
        <w:t xml:space="preserve"> и сайте </w:t>
      </w:r>
      <w:r w:rsidRPr="00F15211">
        <w:rPr>
          <w:u w:val="single"/>
        </w:rPr>
        <w:t>Оператора электронной площадки.</w:t>
      </w:r>
    </w:p>
    <w:p w14:paraId="0D913219" w14:textId="2A197BDF" w:rsidR="005C59BC" w:rsidRPr="00F15211" w:rsidRDefault="005C59BC" w:rsidP="005C59BC">
      <w:pPr>
        <w:numPr>
          <w:ilvl w:val="0"/>
          <w:numId w:val="14"/>
        </w:numPr>
        <w:tabs>
          <w:tab w:val="clear" w:pos="360"/>
        </w:tabs>
        <w:suppressAutoHyphens/>
        <w:spacing w:after="0" w:line="240" w:lineRule="auto"/>
        <w:ind w:left="-567" w:hanging="284"/>
        <w:jc w:val="both"/>
      </w:pPr>
      <w:r w:rsidRPr="00F15211">
        <w:t xml:space="preserve">Условия </w:t>
      </w:r>
      <w:r w:rsidR="00D16F2B" w:rsidRPr="00F15211">
        <w:t>продажи посредством публичного предложения</w:t>
      </w:r>
      <w:r w:rsidRPr="00F15211">
        <w:t xml:space="preserve"> в электронной форме по данному имуществу с Участником </w:t>
      </w:r>
      <w:r w:rsidR="00D16F2B" w:rsidRPr="00F15211">
        <w:t>продажи посредством публичного предложения</w:t>
      </w:r>
      <w:r w:rsidRPr="00F15211">
        <w:t xml:space="preserve"> являются условиями публичной оферты, </w:t>
      </w:r>
      <w:r w:rsidRPr="00F15211">
        <w:br/>
        <w:t xml:space="preserve">а подача Заявки на участие в </w:t>
      </w:r>
      <w:r w:rsidR="00901015" w:rsidRPr="00F15211">
        <w:t>продаже посредством публичного предложения</w:t>
      </w:r>
      <w:r w:rsidRPr="00F15211">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63BAF98" w14:textId="794E78A8" w:rsidR="005C59BC" w:rsidRPr="00F15211" w:rsidRDefault="005C59BC" w:rsidP="005C59BC">
      <w:pPr>
        <w:ind w:left="-567"/>
        <w:jc w:val="both"/>
      </w:pPr>
      <w:r w:rsidRPr="00F15211">
        <w:t xml:space="preserve">В соответствии с Федеральным законом от 27.07.2006 № 152-ФЗ «О персональных данных», подавая Заявку, Претендент дает согласие </w:t>
      </w:r>
      <w:r w:rsidRPr="00F15211">
        <w:br/>
        <w:t xml:space="preserve">на обработку персональных данных, указанных выше и содержащихся в представленных документах, в целях участия в </w:t>
      </w:r>
      <w:r w:rsidR="00901015" w:rsidRPr="00F15211">
        <w:t>продаже посредством публичного предложения</w:t>
      </w:r>
      <w:r w:rsidRPr="00F15211">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46607AD8" w14:textId="77777777" w:rsidR="005C59BC" w:rsidRPr="00F15211" w:rsidRDefault="005C59BC" w:rsidP="00734D0A">
      <w:pPr>
        <w:widowControl w:val="0"/>
        <w:autoSpaceDE w:val="0"/>
        <w:autoSpaceDN w:val="0"/>
        <w:adjustRightInd w:val="0"/>
        <w:spacing w:after="0" w:line="240" w:lineRule="auto"/>
        <w:jc w:val="right"/>
        <w:rPr>
          <w:rFonts w:ascii="Times New Roman" w:hAnsi="Times New Roman" w:cs="Times New Roman"/>
        </w:rPr>
      </w:pPr>
    </w:p>
    <w:p w14:paraId="3190F6EB" w14:textId="77777777" w:rsidR="005C59BC" w:rsidRPr="00F15211" w:rsidRDefault="005C59BC" w:rsidP="00734D0A">
      <w:pPr>
        <w:widowControl w:val="0"/>
        <w:autoSpaceDE w:val="0"/>
        <w:autoSpaceDN w:val="0"/>
        <w:adjustRightInd w:val="0"/>
        <w:spacing w:after="0" w:line="240" w:lineRule="auto"/>
        <w:jc w:val="right"/>
        <w:rPr>
          <w:rFonts w:ascii="Times New Roman" w:hAnsi="Times New Roman" w:cs="Times New Roman"/>
        </w:rPr>
      </w:pPr>
    </w:p>
    <w:p w14:paraId="495DFA6B" w14:textId="22A58FA2" w:rsidR="005C59BC" w:rsidRDefault="005C59BC" w:rsidP="00734D0A">
      <w:pPr>
        <w:widowControl w:val="0"/>
        <w:autoSpaceDE w:val="0"/>
        <w:autoSpaceDN w:val="0"/>
        <w:adjustRightInd w:val="0"/>
        <w:spacing w:after="0" w:line="240" w:lineRule="auto"/>
        <w:jc w:val="right"/>
        <w:rPr>
          <w:rFonts w:ascii="Times New Roman" w:hAnsi="Times New Roman" w:cs="Times New Roman"/>
        </w:rPr>
      </w:pPr>
    </w:p>
    <w:p w14:paraId="4483FBA3" w14:textId="1659887D"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03D5E8F3" w14:textId="405654F8"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4B068BC1" w14:textId="552C46E6"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1EA8D2F4" w14:textId="4DB1959C"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30C559A4" w14:textId="1E0CA57F"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6635C676" w14:textId="380B8817"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2D70B16C" w14:textId="5753589F"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337BA42E" w14:textId="29563913"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6BD868DD" w14:textId="683BD3C1"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A377B7D" w14:textId="1D89453A"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36317B3E" w14:textId="2351C3B4"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12CDA37D" w14:textId="7605B6BE"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4408A0A" w14:textId="4AFC7494"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2112E87" w14:textId="7832C5EF"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4EE05A4F" w14:textId="0FF5658A"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44514A1" w14:textId="793558D9"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0E9E8069" w14:textId="71B0EE1E"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2BABFB06" w14:textId="7FC9CE0C"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7BF29D63" w14:textId="258CE90F"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29D5B54C" w14:textId="0698FE14"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3657F419" w14:textId="673C2AB6"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0A3F7AD6" w14:textId="40581ABD"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0F06AAF1" w14:textId="0DD890B5"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48342939" w14:textId="141E55C3"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6ACCDC73" w14:textId="503213F9"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2C351C63" w14:textId="0C8ECF25"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DAD755D" w14:textId="627C5018"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5619845B" w14:textId="2BF77685" w:rsidR="007A13C5" w:rsidRDefault="007A13C5" w:rsidP="00734D0A">
      <w:pPr>
        <w:widowControl w:val="0"/>
        <w:autoSpaceDE w:val="0"/>
        <w:autoSpaceDN w:val="0"/>
        <w:adjustRightInd w:val="0"/>
        <w:spacing w:after="0" w:line="240" w:lineRule="auto"/>
        <w:jc w:val="right"/>
        <w:rPr>
          <w:rFonts w:ascii="Times New Roman" w:hAnsi="Times New Roman" w:cs="Times New Roman"/>
        </w:rPr>
      </w:pPr>
    </w:p>
    <w:p w14:paraId="4F8A8F87" w14:textId="77777777" w:rsidR="007A13C5" w:rsidRPr="00F15211" w:rsidRDefault="007A13C5" w:rsidP="00734D0A">
      <w:pPr>
        <w:widowControl w:val="0"/>
        <w:autoSpaceDE w:val="0"/>
        <w:autoSpaceDN w:val="0"/>
        <w:adjustRightInd w:val="0"/>
        <w:spacing w:after="0" w:line="240" w:lineRule="auto"/>
        <w:jc w:val="right"/>
        <w:rPr>
          <w:rFonts w:ascii="Times New Roman" w:hAnsi="Times New Roman" w:cs="Times New Roman"/>
        </w:rPr>
      </w:pPr>
    </w:p>
    <w:p w14:paraId="0278884A" w14:textId="65112C23" w:rsidR="001C48EF" w:rsidRPr="00F15211" w:rsidRDefault="001C48EF" w:rsidP="00734D0A">
      <w:pPr>
        <w:widowControl w:val="0"/>
        <w:autoSpaceDE w:val="0"/>
        <w:autoSpaceDN w:val="0"/>
        <w:adjustRightInd w:val="0"/>
        <w:spacing w:after="0" w:line="240" w:lineRule="auto"/>
        <w:jc w:val="right"/>
        <w:rPr>
          <w:rFonts w:ascii="Times New Roman" w:hAnsi="Times New Roman" w:cs="Times New Roman"/>
        </w:rPr>
      </w:pPr>
    </w:p>
    <w:p w14:paraId="5ED72FD4" w14:textId="77777777" w:rsidR="001C48EF" w:rsidRPr="00F15211" w:rsidRDefault="001C48EF" w:rsidP="00734D0A">
      <w:pPr>
        <w:widowControl w:val="0"/>
        <w:autoSpaceDE w:val="0"/>
        <w:autoSpaceDN w:val="0"/>
        <w:adjustRightInd w:val="0"/>
        <w:spacing w:after="0" w:line="240" w:lineRule="auto"/>
        <w:jc w:val="right"/>
        <w:rPr>
          <w:rFonts w:ascii="Times New Roman" w:hAnsi="Times New Roman" w:cs="Times New Roman"/>
        </w:rPr>
      </w:pPr>
    </w:p>
    <w:p w14:paraId="41AB7EBA" w14:textId="60605265" w:rsidR="00734D0A" w:rsidRPr="00AB4691"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sidRPr="00AB4691">
        <w:rPr>
          <w:rFonts w:ascii="Times New Roman" w:hAnsi="Times New Roman" w:cs="Times New Roman"/>
          <w:sz w:val="24"/>
          <w:szCs w:val="24"/>
        </w:rPr>
        <w:t xml:space="preserve">Приложение № </w:t>
      </w:r>
      <w:r w:rsidR="009D701F" w:rsidRPr="00AB4691">
        <w:rPr>
          <w:rFonts w:ascii="Times New Roman" w:hAnsi="Times New Roman" w:cs="Times New Roman"/>
          <w:sz w:val="24"/>
          <w:szCs w:val="24"/>
        </w:rPr>
        <w:t>2</w:t>
      </w:r>
      <w:r w:rsidRPr="00AB4691">
        <w:rPr>
          <w:rFonts w:ascii="Times New Roman" w:hAnsi="Times New Roman" w:cs="Times New Roman"/>
          <w:sz w:val="24"/>
          <w:szCs w:val="24"/>
        </w:rPr>
        <w:t xml:space="preserve"> к документации</w:t>
      </w:r>
    </w:p>
    <w:p w14:paraId="319C75BB" w14:textId="77777777" w:rsidR="00734D0A" w:rsidRPr="00AB4691" w:rsidRDefault="00734D0A" w:rsidP="00D16F2B">
      <w:pPr>
        <w:spacing w:after="0" w:line="240" w:lineRule="auto"/>
        <w:rPr>
          <w:rFonts w:ascii="Times New Roman" w:hAnsi="Times New Roman" w:cs="Times New Roman"/>
          <w:sz w:val="24"/>
          <w:szCs w:val="24"/>
        </w:rPr>
      </w:pPr>
    </w:p>
    <w:p w14:paraId="68D870AA" w14:textId="1AE3AC7F" w:rsidR="001C48EF" w:rsidRPr="00AB4691" w:rsidRDefault="001C48EF" w:rsidP="001C48EF">
      <w:pPr>
        <w:spacing w:after="0" w:line="240" w:lineRule="auto"/>
        <w:jc w:val="center"/>
        <w:rPr>
          <w:rFonts w:ascii="Times New Roman" w:hAnsi="Times New Roman" w:cs="Times New Roman"/>
          <w:sz w:val="24"/>
          <w:szCs w:val="24"/>
        </w:rPr>
      </w:pPr>
      <w:bookmarkStart w:id="6" w:name="_Hlk31039801"/>
      <w:r w:rsidRPr="00AB4691">
        <w:rPr>
          <w:rFonts w:ascii="Times New Roman" w:hAnsi="Times New Roman" w:cs="Times New Roman"/>
          <w:sz w:val="24"/>
          <w:szCs w:val="24"/>
        </w:rPr>
        <w:t>Проект договора купли-продажи имущества, находящегося в собственности МО «</w:t>
      </w:r>
      <w:r w:rsidR="007A13C5" w:rsidRPr="00AB4691">
        <w:rPr>
          <w:rFonts w:ascii="Times New Roman" w:hAnsi="Times New Roman" w:cs="Times New Roman"/>
          <w:sz w:val="24"/>
          <w:szCs w:val="24"/>
        </w:rPr>
        <w:t>Марковский сельсовет» Глушковского района Курской области</w:t>
      </w:r>
    </w:p>
    <w:p w14:paraId="52670D1D" w14:textId="77777777" w:rsidR="001C48EF" w:rsidRPr="00AB4691" w:rsidRDefault="001C48EF" w:rsidP="001C48EF">
      <w:pPr>
        <w:spacing w:after="0" w:line="240" w:lineRule="auto"/>
        <w:rPr>
          <w:rFonts w:ascii="Times New Roman" w:hAnsi="Times New Roman" w:cs="Times New Roman"/>
          <w:b/>
          <w:bCs/>
          <w:sz w:val="24"/>
          <w:szCs w:val="24"/>
        </w:rPr>
      </w:pPr>
    </w:p>
    <w:p w14:paraId="566EE5D4" w14:textId="614AEE0C" w:rsidR="001C48EF" w:rsidRPr="00AB4691" w:rsidRDefault="001C48EF" w:rsidP="001C48EF">
      <w:pPr>
        <w:spacing w:after="0" w:line="240" w:lineRule="auto"/>
        <w:jc w:val="center"/>
        <w:rPr>
          <w:rFonts w:ascii="Times New Roman" w:hAnsi="Times New Roman" w:cs="Times New Roman"/>
          <w:b/>
          <w:bCs/>
          <w:sz w:val="24"/>
          <w:szCs w:val="24"/>
        </w:rPr>
      </w:pPr>
      <w:r w:rsidRPr="00AB4691">
        <w:rPr>
          <w:rFonts w:ascii="Times New Roman" w:hAnsi="Times New Roman" w:cs="Times New Roman"/>
          <w:b/>
          <w:bCs/>
          <w:sz w:val="24"/>
          <w:szCs w:val="24"/>
        </w:rPr>
        <w:t>Д О Г О В О Р</w:t>
      </w:r>
      <w:r w:rsidR="007A13C5" w:rsidRPr="00AB4691">
        <w:rPr>
          <w:rFonts w:ascii="Times New Roman" w:hAnsi="Times New Roman" w:cs="Times New Roman"/>
          <w:b/>
          <w:bCs/>
          <w:sz w:val="24"/>
          <w:szCs w:val="24"/>
        </w:rPr>
        <w:t xml:space="preserve"> №___</w:t>
      </w:r>
    </w:p>
    <w:p w14:paraId="74F4FF6A" w14:textId="77777777" w:rsidR="007A13C5" w:rsidRPr="00AB4691" w:rsidRDefault="007A13C5" w:rsidP="007A13C5">
      <w:pPr>
        <w:spacing w:after="0" w:line="240" w:lineRule="auto"/>
        <w:jc w:val="center"/>
        <w:rPr>
          <w:rFonts w:ascii="Times New Roman" w:hAnsi="Times New Roman" w:cs="Times New Roman"/>
          <w:b/>
          <w:bCs/>
          <w:sz w:val="24"/>
          <w:szCs w:val="24"/>
        </w:rPr>
      </w:pPr>
      <w:r w:rsidRPr="00AB4691">
        <w:rPr>
          <w:rFonts w:ascii="Times New Roman" w:hAnsi="Times New Roman" w:cs="Times New Roman"/>
          <w:b/>
          <w:bCs/>
          <w:sz w:val="24"/>
          <w:szCs w:val="24"/>
        </w:rPr>
        <w:t>купли – продажи муниципального имущества</w:t>
      </w:r>
    </w:p>
    <w:p w14:paraId="7773DD1D" w14:textId="50D0CA7D" w:rsidR="001C48EF" w:rsidRPr="00AB4691" w:rsidRDefault="001C48EF" w:rsidP="001C48EF">
      <w:pPr>
        <w:spacing w:after="0" w:line="240" w:lineRule="auto"/>
        <w:jc w:val="center"/>
        <w:rPr>
          <w:rFonts w:ascii="Times New Roman" w:hAnsi="Times New Roman" w:cs="Times New Roman"/>
          <w:b/>
          <w:sz w:val="24"/>
          <w:szCs w:val="24"/>
        </w:rPr>
      </w:pPr>
    </w:p>
    <w:p w14:paraId="75004EE6" w14:textId="78A4AE37" w:rsidR="007A13C5" w:rsidRPr="007A13C5" w:rsidRDefault="007A13C5" w:rsidP="007A13C5">
      <w:pPr>
        <w:spacing w:after="0" w:line="240" w:lineRule="auto"/>
        <w:rPr>
          <w:rFonts w:ascii="Times New Roman" w:hAnsi="Times New Roman" w:cs="Times New Roman"/>
          <w:sz w:val="24"/>
          <w:szCs w:val="24"/>
        </w:rPr>
      </w:pPr>
      <w:r w:rsidRPr="007A13C5">
        <w:rPr>
          <w:rFonts w:ascii="Times New Roman" w:hAnsi="Times New Roman" w:cs="Times New Roman"/>
          <w:sz w:val="24"/>
          <w:szCs w:val="24"/>
        </w:rPr>
        <w:t xml:space="preserve">с. Марково                 </w:t>
      </w:r>
      <w:r w:rsidRPr="007A13C5">
        <w:rPr>
          <w:rFonts w:ascii="Times New Roman" w:hAnsi="Times New Roman" w:cs="Times New Roman"/>
          <w:sz w:val="24"/>
          <w:szCs w:val="24"/>
        </w:rPr>
        <w:tab/>
      </w:r>
      <w:r w:rsidRPr="007A13C5">
        <w:rPr>
          <w:rFonts w:ascii="Times New Roman" w:hAnsi="Times New Roman" w:cs="Times New Roman"/>
          <w:sz w:val="24"/>
          <w:szCs w:val="24"/>
        </w:rPr>
        <w:tab/>
        <w:t xml:space="preserve">                                     </w:t>
      </w:r>
      <w:r w:rsidRPr="007A13C5">
        <w:rPr>
          <w:rFonts w:ascii="Times New Roman" w:hAnsi="Times New Roman" w:cs="Times New Roman"/>
          <w:sz w:val="24"/>
          <w:szCs w:val="24"/>
        </w:rPr>
        <w:tab/>
        <w:t xml:space="preserve">               </w:t>
      </w:r>
      <w:r w:rsidRPr="00AB4691">
        <w:rPr>
          <w:rFonts w:ascii="Times New Roman" w:hAnsi="Times New Roman" w:cs="Times New Roman"/>
          <w:sz w:val="24"/>
          <w:szCs w:val="24"/>
        </w:rPr>
        <w:t xml:space="preserve">            </w:t>
      </w:r>
      <w:r w:rsidRPr="007A13C5">
        <w:rPr>
          <w:rFonts w:ascii="Times New Roman" w:hAnsi="Times New Roman" w:cs="Times New Roman"/>
          <w:sz w:val="24"/>
          <w:szCs w:val="24"/>
        </w:rPr>
        <w:t xml:space="preserve">              « _____ »  ___________ 2023г.</w:t>
      </w:r>
    </w:p>
    <w:p w14:paraId="27DFCD9C" w14:textId="77777777" w:rsidR="007A13C5" w:rsidRPr="007A13C5" w:rsidRDefault="007A13C5" w:rsidP="007A13C5">
      <w:pPr>
        <w:spacing w:after="0" w:line="240" w:lineRule="auto"/>
        <w:jc w:val="both"/>
        <w:rPr>
          <w:rFonts w:ascii="Times New Roman" w:hAnsi="Times New Roman" w:cs="Times New Roman"/>
          <w:sz w:val="24"/>
          <w:szCs w:val="24"/>
        </w:rPr>
      </w:pPr>
      <w:r w:rsidRPr="007A13C5">
        <w:rPr>
          <w:rFonts w:ascii="Times New Roman" w:hAnsi="Times New Roman" w:cs="Times New Roman"/>
          <w:sz w:val="24"/>
          <w:szCs w:val="24"/>
        </w:rPr>
        <w:t>Глушковский район</w:t>
      </w:r>
    </w:p>
    <w:p w14:paraId="4FDF9D7B" w14:textId="77777777" w:rsidR="007A13C5" w:rsidRPr="007A13C5" w:rsidRDefault="007A13C5" w:rsidP="007A13C5">
      <w:pPr>
        <w:spacing w:after="0" w:line="240" w:lineRule="auto"/>
        <w:jc w:val="both"/>
        <w:rPr>
          <w:rFonts w:ascii="Times New Roman" w:hAnsi="Times New Roman" w:cs="Times New Roman"/>
          <w:sz w:val="24"/>
          <w:szCs w:val="24"/>
        </w:rPr>
      </w:pPr>
      <w:r w:rsidRPr="007A13C5">
        <w:rPr>
          <w:rFonts w:ascii="Times New Roman" w:hAnsi="Times New Roman" w:cs="Times New Roman"/>
          <w:sz w:val="24"/>
          <w:szCs w:val="24"/>
        </w:rPr>
        <w:t>Курская область</w:t>
      </w:r>
    </w:p>
    <w:p w14:paraId="7123F811" w14:textId="77777777" w:rsidR="009D701F" w:rsidRPr="00AB4691" w:rsidRDefault="009D701F" w:rsidP="009D701F">
      <w:pPr>
        <w:spacing w:after="0" w:line="240" w:lineRule="auto"/>
        <w:jc w:val="center"/>
        <w:rPr>
          <w:rFonts w:ascii="Times New Roman" w:hAnsi="Times New Roman" w:cs="Times New Roman"/>
          <w:sz w:val="24"/>
          <w:szCs w:val="24"/>
        </w:rPr>
      </w:pPr>
    </w:p>
    <w:p w14:paraId="0FC50E59" w14:textId="130C4A0A" w:rsidR="001C48EF" w:rsidRPr="00AB4691" w:rsidRDefault="009D701F" w:rsidP="009D701F">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w:t>
      </w:r>
      <w:r w:rsidRPr="00AB4691">
        <w:rPr>
          <w:rFonts w:ascii="Times New Roman" w:hAnsi="Times New Roman" w:cs="Times New Roman"/>
          <w:b/>
          <w:bCs/>
          <w:sz w:val="24"/>
          <w:szCs w:val="24"/>
        </w:rPr>
        <w:t xml:space="preserve">Администрации </w:t>
      </w:r>
      <w:r w:rsidR="007A13C5" w:rsidRPr="00AB4691">
        <w:rPr>
          <w:rFonts w:ascii="Times New Roman" w:hAnsi="Times New Roman" w:cs="Times New Roman"/>
          <w:b/>
          <w:bCs/>
          <w:sz w:val="24"/>
          <w:szCs w:val="24"/>
        </w:rPr>
        <w:t>Марковского сельсовета Глушковского района Курской области</w:t>
      </w:r>
      <w:r w:rsidRPr="00AB4691">
        <w:rPr>
          <w:rFonts w:ascii="Times New Roman" w:hAnsi="Times New Roman" w:cs="Times New Roman"/>
          <w:sz w:val="24"/>
          <w:szCs w:val="24"/>
        </w:rPr>
        <w:t>, именуемая в дальнейшем «</w:t>
      </w:r>
      <w:r w:rsidRPr="00AB4691">
        <w:rPr>
          <w:rFonts w:ascii="Times New Roman" w:hAnsi="Times New Roman" w:cs="Times New Roman"/>
          <w:b/>
          <w:bCs/>
          <w:sz w:val="24"/>
          <w:szCs w:val="24"/>
        </w:rPr>
        <w:t>Продавец</w:t>
      </w:r>
      <w:r w:rsidRPr="00AB4691">
        <w:rPr>
          <w:rFonts w:ascii="Times New Roman" w:hAnsi="Times New Roman" w:cs="Times New Roman"/>
          <w:sz w:val="24"/>
          <w:szCs w:val="24"/>
        </w:rPr>
        <w:t xml:space="preserve">», в лице </w:t>
      </w:r>
      <w:r w:rsidR="007A13C5" w:rsidRPr="00AB4691">
        <w:rPr>
          <w:rFonts w:ascii="Times New Roman" w:hAnsi="Times New Roman" w:cs="Times New Roman"/>
          <w:sz w:val="24"/>
          <w:szCs w:val="24"/>
        </w:rPr>
        <w:t xml:space="preserve">главы </w:t>
      </w:r>
      <w:r w:rsidR="007A13C5" w:rsidRPr="00AB4691">
        <w:rPr>
          <w:rFonts w:ascii="Times New Roman" w:hAnsi="Times New Roman" w:cs="Times New Roman"/>
          <w:bCs/>
          <w:sz w:val="24"/>
          <w:szCs w:val="24"/>
        </w:rPr>
        <w:t>Давиденко Сергея Александровича</w:t>
      </w:r>
      <w:r w:rsidRPr="00AB4691">
        <w:rPr>
          <w:rFonts w:ascii="Times New Roman" w:hAnsi="Times New Roman" w:cs="Times New Roman"/>
          <w:sz w:val="24"/>
          <w:szCs w:val="24"/>
        </w:rPr>
        <w:t>,</w:t>
      </w:r>
      <w:r w:rsidRPr="00AB4691">
        <w:rPr>
          <w:rFonts w:ascii="Times New Roman" w:hAnsi="Times New Roman"/>
          <w:bCs/>
          <w:sz w:val="24"/>
          <w:szCs w:val="24"/>
          <w:lang w:val="x-none" w:eastAsia="ar-SA"/>
        </w:rPr>
        <w:t xml:space="preserve"> действующ</w:t>
      </w:r>
      <w:r w:rsidRPr="00AB4691">
        <w:rPr>
          <w:rFonts w:ascii="Times New Roman" w:hAnsi="Times New Roman"/>
          <w:bCs/>
          <w:sz w:val="24"/>
          <w:szCs w:val="24"/>
          <w:lang w:eastAsia="ar-SA"/>
        </w:rPr>
        <w:t xml:space="preserve">его </w:t>
      </w:r>
      <w:r w:rsidRPr="00AB4691">
        <w:rPr>
          <w:rFonts w:ascii="Times New Roman" w:hAnsi="Times New Roman"/>
          <w:bCs/>
          <w:sz w:val="24"/>
          <w:szCs w:val="24"/>
          <w:lang w:val="x-none" w:eastAsia="ar-SA"/>
        </w:rPr>
        <w:t>на основании Устава</w:t>
      </w:r>
      <w:r w:rsidRPr="00AB4691">
        <w:rPr>
          <w:rFonts w:ascii="Times New Roman" w:hAnsi="Times New Roman"/>
          <w:bCs/>
          <w:sz w:val="24"/>
          <w:szCs w:val="24"/>
          <w:lang w:eastAsia="ar-SA"/>
        </w:rPr>
        <w:t>,</w:t>
      </w:r>
      <w:r w:rsidRPr="00AB4691">
        <w:rPr>
          <w:rFonts w:ascii="Times New Roman" w:hAnsi="Times New Roman" w:cs="Times New Roman"/>
          <w:sz w:val="24"/>
          <w:szCs w:val="24"/>
        </w:rPr>
        <w:t xml:space="preserve"> с одной стороны, и  ___________________________________________</w:t>
      </w:r>
      <w:r w:rsidRPr="00AB4691">
        <w:rPr>
          <w:rFonts w:ascii="Times New Roman" w:hAnsi="Times New Roman" w:cs="Times New Roman"/>
          <w:bCs/>
          <w:sz w:val="24"/>
          <w:szCs w:val="24"/>
          <w:u w:val="single"/>
        </w:rPr>
        <w:t>,</w:t>
      </w:r>
      <w:r w:rsidRPr="00AB4691">
        <w:rPr>
          <w:rFonts w:ascii="Times New Roman" w:hAnsi="Times New Roman" w:cs="Times New Roman"/>
          <w:sz w:val="24"/>
          <w:szCs w:val="24"/>
        </w:rPr>
        <w:t xml:space="preserve"> действующего на основании __________, именуемый в дальнейшем «</w:t>
      </w:r>
      <w:r w:rsidRPr="00AB4691">
        <w:rPr>
          <w:rFonts w:ascii="Times New Roman" w:hAnsi="Times New Roman" w:cs="Times New Roman"/>
          <w:b/>
          <w:sz w:val="24"/>
          <w:szCs w:val="24"/>
        </w:rPr>
        <w:t>Покупатель</w:t>
      </w:r>
      <w:r w:rsidRPr="00AB4691">
        <w:rPr>
          <w:rFonts w:ascii="Times New Roman" w:hAnsi="Times New Roman" w:cs="Times New Roman"/>
          <w:sz w:val="24"/>
          <w:szCs w:val="24"/>
        </w:rPr>
        <w:t>», с другой стороны, именуемые в дальнейшем «</w:t>
      </w:r>
      <w:r w:rsidRPr="00AB4691">
        <w:rPr>
          <w:rFonts w:ascii="Times New Roman" w:hAnsi="Times New Roman" w:cs="Times New Roman"/>
          <w:b/>
          <w:bCs/>
          <w:sz w:val="24"/>
          <w:szCs w:val="24"/>
        </w:rPr>
        <w:t>Стороны</w:t>
      </w:r>
      <w:r w:rsidRPr="00AB4691">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w:t>
      </w:r>
      <w:r w:rsidR="007A13C5" w:rsidRPr="00AB4691">
        <w:rPr>
          <w:rFonts w:ascii="Times New Roman" w:hAnsi="Times New Roman" w:cs="Times New Roman"/>
          <w:bCs/>
          <w:sz w:val="24"/>
          <w:szCs w:val="24"/>
        </w:rPr>
        <w:t>Решения Собрания депутатов Марковского сельсовета Глушковского района Курской области от 01.09.2023 г. №120 «Об утверждении прогнозного плана (программы) приватизации муниципального имущества на 2023-2025 годы», Решения Собрания депутатов Марковского сельсовета Глушковского района Курской области от 01.09.2023 г. №121 «Об условиях приватизации муниципального имущества», согласно Решению Собрания депутатов Марковского сельсовета Глушковского района Курской области от 31.10.2023 г. №126 «О внесении изменений в условия приватизации муниципального имущества», Постановлению Администрации Марковского сельсовета Глушковского района Курской области от 31.10.2023 г. №33 «Об утверждении комиссии и документации по проведению продажи посредством публичного предложения»</w:t>
      </w:r>
      <w:r w:rsidR="001C48EF" w:rsidRPr="00AB4691">
        <w:rPr>
          <w:rFonts w:ascii="Times New Roman" w:hAnsi="Times New Roman" w:cs="Times New Roman"/>
          <w:sz w:val="24"/>
          <w:szCs w:val="24"/>
        </w:rPr>
        <w:t>,</w:t>
      </w:r>
      <w:r w:rsidR="001C48EF" w:rsidRPr="00AB4691">
        <w:rPr>
          <w:sz w:val="24"/>
          <w:szCs w:val="24"/>
        </w:rPr>
        <w:t xml:space="preserve"> </w:t>
      </w:r>
      <w:r w:rsidR="001C48EF" w:rsidRPr="00AB4691">
        <w:rPr>
          <w:rFonts w:ascii="Times New Roman" w:hAnsi="Times New Roman" w:cs="Times New Roman"/>
          <w:sz w:val="24"/>
          <w:szCs w:val="24"/>
        </w:rPr>
        <w:t xml:space="preserve">а также протокола об итогах продажи посредством публичного предложения (об итогах торгов) № ___ от </w:t>
      </w:r>
      <w:r w:rsidR="007A13C5" w:rsidRPr="00AB4691">
        <w:rPr>
          <w:rFonts w:ascii="Times New Roman" w:hAnsi="Times New Roman" w:cs="Times New Roman"/>
          <w:sz w:val="24"/>
          <w:szCs w:val="24"/>
        </w:rPr>
        <w:t>«</w:t>
      </w:r>
      <w:r w:rsidR="001C48EF" w:rsidRPr="00AB4691">
        <w:rPr>
          <w:rFonts w:ascii="Times New Roman" w:hAnsi="Times New Roman" w:cs="Times New Roman"/>
          <w:sz w:val="24"/>
          <w:szCs w:val="24"/>
        </w:rPr>
        <w:t>___</w:t>
      </w:r>
      <w:r w:rsidR="007A13C5" w:rsidRPr="00AB4691">
        <w:rPr>
          <w:rFonts w:ascii="Times New Roman" w:hAnsi="Times New Roman" w:cs="Times New Roman"/>
          <w:sz w:val="24"/>
          <w:szCs w:val="24"/>
        </w:rPr>
        <w:t>» ________2023</w:t>
      </w:r>
      <w:r w:rsidR="001C48EF" w:rsidRPr="00AB4691">
        <w:rPr>
          <w:rFonts w:ascii="Times New Roman" w:hAnsi="Times New Roman" w:cs="Times New Roman"/>
          <w:sz w:val="24"/>
          <w:szCs w:val="24"/>
        </w:rPr>
        <w:t xml:space="preserve"> года, заключили настоящий Договор о нижеследующем: </w:t>
      </w:r>
    </w:p>
    <w:p w14:paraId="15C41A1E" w14:textId="77777777" w:rsidR="001C48EF" w:rsidRPr="00AB4691" w:rsidRDefault="001C48EF" w:rsidP="001C48EF">
      <w:pPr>
        <w:spacing w:after="0" w:line="240" w:lineRule="auto"/>
        <w:jc w:val="center"/>
        <w:rPr>
          <w:rFonts w:ascii="Times New Roman" w:hAnsi="Times New Roman" w:cs="Times New Roman"/>
          <w:bCs/>
          <w:sz w:val="24"/>
          <w:szCs w:val="24"/>
        </w:rPr>
      </w:pPr>
      <w:r w:rsidRPr="00AB4691">
        <w:rPr>
          <w:rFonts w:ascii="Times New Roman" w:hAnsi="Times New Roman" w:cs="Times New Roman"/>
          <w:b/>
          <w:bCs/>
          <w:sz w:val="24"/>
          <w:szCs w:val="24"/>
        </w:rPr>
        <w:t>1. ПРЕДМЕТ ДОГОВОРА</w:t>
      </w:r>
      <w:r w:rsidRPr="00AB4691">
        <w:rPr>
          <w:rFonts w:ascii="Times New Roman" w:hAnsi="Times New Roman" w:cs="Times New Roman"/>
          <w:bCs/>
          <w:sz w:val="24"/>
          <w:szCs w:val="24"/>
        </w:rPr>
        <w:t>.</w:t>
      </w:r>
    </w:p>
    <w:p w14:paraId="2573CFF6" w14:textId="3C8DC2C7" w:rsidR="007A13C5" w:rsidRPr="00AB4691" w:rsidRDefault="007A13C5" w:rsidP="007A13C5">
      <w:pPr>
        <w:widowControl w:val="0"/>
        <w:autoSpaceDE w:val="0"/>
        <w:autoSpaceDN w:val="0"/>
        <w:adjustRightInd w:val="0"/>
        <w:spacing w:after="0" w:line="240" w:lineRule="auto"/>
        <w:jc w:val="both"/>
        <w:rPr>
          <w:rFonts w:ascii="Times New Roman" w:hAnsi="Times New Roman" w:cs="Times New Roman"/>
          <w:bCs/>
          <w:sz w:val="24"/>
          <w:szCs w:val="24"/>
        </w:rPr>
      </w:pPr>
      <w:r w:rsidRPr="00AB4691">
        <w:rPr>
          <w:rFonts w:ascii="Times New Roman" w:hAnsi="Times New Roman" w:cs="Times New Roman"/>
          <w:bCs/>
          <w:sz w:val="24"/>
          <w:szCs w:val="24"/>
        </w:rPr>
        <w:t xml:space="preserve"> </w:t>
      </w:r>
      <w:r w:rsidRPr="00AB4691">
        <w:rPr>
          <w:rFonts w:ascii="Times New Roman" w:hAnsi="Times New Roman" w:cs="Times New Roman"/>
          <w:bCs/>
          <w:sz w:val="24"/>
          <w:szCs w:val="24"/>
        </w:rPr>
        <w:tab/>
        <w:t xml:space="preserve">1.1. По результатам проведенных «____» 2023 года торгов (посредством публичного предложения) (протокол от «____» ______ 2023 года), Продавец обязуется передать в собственность, а Покупатель обязуется оплатить и принять в соответствии с условиями настоящего договора следующее муниципальное имущество, принадлежащее на праве собственности МО «Марковский сельсовет» Глушковского района Курской области муниципального имущества, а именно:       </w:t>
      </w:r>
    </w:p>
    <w:p w14:paraId="66FDC7AA" w14:textId="77777777" w:rsidR="007A13C5" w:rsidRPr="00AB4691" w:rsidRDefault="007A13C5" w:rsidP="007A13C5">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AB4691">
        <w:rPr>
          <w:rFonts w:ascii="Times New Roman" w:hAnsi="Times New Roman" w:cs="Times New Roman"/>
          <w:bCs/>
          <w:sz w:val="24"/>
          <w:szCs w:val="24"/>
        </w:rPr>
        <w:t>- Строительные материалы (получаемые при самостоятельном разборе) при утилизации объекта – объект незавершенного строительства площадью 234,5 кв.м., степень готовности 37%, кадастровый номер 46:03:120101:552, год начала постройки 2007г., адрес: Курская область, Глушковский район, с. Марково, ул. Почтовая.</w:t>
      </w:r>
    </w:p>
    <w:p w14:paraId="30E1A08C" w14:textId="77777777" w:rsidR="007A13C5" w:rsidRPr="00AB4691" w:rsidRDefault="007A13C5" w:rsidP="007A13C5">
      <w:pPr>
        <w:widowControl w:val="0"/>
        <w:autoSpaceDE w:val="0"/>
        <w:autoSpaceDN w:val="0"/>
        <w:adjustRightInd w:val="0"/>
        <w:spacing w:after="0" w:line="240" w:lineRule="auto"/>
        <w:jc w:val="both"/>
        <w:rPr>
          <w:rFonts w:ascii="Times New Roman" w:hAnsi="Times New Roman" w:cs="Times New Roman"/>
          <w:bCs/>
          <w:sz w:val="24"/>
          <w:szCs w:val="24"/>
        </w:rPr>
      </w:pPr>
      <w:r w:rsidRPr="00AB4691">
        <w:rPr>
          <w:rFonts w:ascii="Times New Roman" w:hAnsi="Times New Roman" w:cs="Times New Roman"/>
          <w:bCs/>
          <w:sz w:val="24"/>
          <w:szCs w:val="24"/>
        </w:rPr>
        <w:t xml:space="preserve">           1.2. Вышеуказанное имущество (объект незавершенного строительства) принадлежит на праве собственности муниципальному образованию «Марковский сельсовет» Глушковского района Курской области, о чем в едином государственном реестре прав на недвижимое имущество и сделок с ним сделана регистрационная запись от ___________ года №__________.  </w:t>
      </w:r>
    </w:p>
    <w:p w14:paraId="4F28281E" w14:textId="697AF6F5" w:rsidR="0022408F" w:rsidRPr="00AB4691" w:rsidRDefault="007A13C5" w:rsidP="007A13C5">
      <w:pPr>
        <w:widowControl w:val="0"/>
        <w:autoSpaceDE w:val="0"/>
        <w:autoSpaceDN w:val="0"/>
        <w:adjustRightInd w:val="0"/>
        <w:spacing w:after="0" w:line="240" w:lineRule="auto"/>
        <w:jc w:val="both"/>
        <w:rPr>
          <w:rFonts w:ascii="Times New Roman" w:hAnsi="Times New Roman" w:cs="Times New Roman"/>
          <w:bCs/>
          <w:sz w:val="24"/>
          <w:szCs w:val="24"/>
        </w:rPr>
      </w:pPr>
      <w:r w:rsidRPr="00AB4691">
        <w:rPr>
          <w:rFonts w:ascii="Times New Roman" w:hAnsi="Times New Roman" w:cs="Times New Roman"/>
          <w:bCs/>
          <w:sz w:val="24"/>
          <w:szCs w:val="24"/>
        </w:rPr>
        <w:t xml:space="preserve">            1.3. Продавец гарантирует, что обладает правом собственности на имущество, указанное в п.п.1.1 настоящего Договора и его право распоряжаться ничем не ограничено, имущество не находиться под арестом, не обременено залогом и иными обязательствами перед третьими лицами и правами третьих лиц.</w:t>
      </w:r>
    </w:p>
    <w:p w14:paraId="2D60F164" w14:textId="77777777" w:rsidR="007A13C5" w:rsidRPr="00AB4691" w:rsidRDefault="007A13C5" w:rsidP="007A13C5">
      <w:pPr>
        <w:widowControl w:val="0"/>
        <w:autoSpaceDE w:val="0"/>
        <w:autoSpaceDN w:val="0"/>
        <w:adjustRightInd w:val="0"/>
        <w:spacing w:after="0" w:line="240" w:lineRule="auto"/>
        <w:jc w:val="both"/>
        <w:rPr>
          <w:rFonts w:ascii="Times New Roman" w:hAnsi="Times New Roman" w:cs="Times New Roman"/>
          <w:sz w:val="24"/>
          <w:szCs w:val="24"/>
        </w:rPr>
      </w:pPr>
    </w:p>
    <w:p w14:paraId="00E8852E" w14:textId="2DA532F3" w:rsidR="001C48EF" w:rsidRPr="00AB4691" w:rsidRDefault="001C48EF" w:rsidP="001C48EF">
      <w:pPr>
        <w:spacing w:after="0" w:line="240" w:lineRule="auto"/>
        <w:jc w:val="center"/>
        <w:rPr>
          <w:rFonts w:ascii="Times New Roman" w:hAnsi="Times New Roman" w:cs="Times New Roman"/>
          <w:b/>
          <w:bCs/>
          <w:sz w:val="24"/>
          <w:szCs w:val="24"/>
        </w:rPr>
      </w:pPr>
      <w:r w:rsidRPr="00AB4691">
        <w:rPr>
          <w:rFonts w:ascii="Times New Roman" w:hAnsi="Times New Roman" w:cs="Times New Roman"/>
          <w:b/>
          <w:bCs/>
          <w:sz w:val="24"/>
          <w:szCs w:val="24"/>
        </w:rPr>
        <w:t>2. ПРАВА И ОБЯЗАННОСТИ СТОРОН.</w:t>
      </w:r>
    </w:p>
    <w:p w14:paraId="624509D1" w14:textId="77777777" w:rsidR="00AB4691" w:rsidRPr="00AB4691" w:rsidRDefault="001C48EF" w:rsidP="00AB4691">
      <w:pPr>
        <w:spacing w:after="0" w:line="240" w:lineRule="auto"/>
        <w:jc w:val="both"/>
        <w:rPr>
          <w:rFonts w:ascii="Times New Roman" w:hAnsi="Times New Roman" w:cs="Times New Roman"/>
          <w:bCs/>
          <w:sz w:val="24"/>
          <w:szCs w:val="24"/>
        </w:rPr>
      </w:pPr>
      <w:r w:rsidRPr="00AB4691">
        <w:rPr>
          <w:rFonts w:ascii="Times New Roman" w:hAnsi="Times New Roman" w:cs="Times New Roman"/>
          <w:sz w:val="24"/>
          <w:szCs w:val="24"/>
        </w:rPr>
        <w:t xml:space="preserve">             2.1. </w:t>
      </w:r>
      <w:r w:rsidR="00AB4691" w:rsidRPr="00AB4691">
        <w:rPr>
          <w:rFonts w:ascii="Times New Roman" w:hAnsi="Times New Roman" w:cs="Times New Roman"/>
          <w:sz w:val="24"/>
          <w:szCs w:val="24"/>
        </w:rPr>
        <w:t xml:space="preserve">Продавец передает Покупателю строительные материалы по акту приема-передачи в срок не позднее 5 дней с даты оплаты Покупателем цены продажи, указанной в п. 3.1. Договора.  Право собственности на строительные материалы переходит от Продавца к Покупателю с даты подписания акта приема-передачи.   </w:t>
      </w:r>
    </w:p>
    <w:p w14:paraId="0D96940F" w14:textId="77777777" w:rsidR="00AB4691" w:rsidRPr="00AB4691" w:rsidRDefault="00AB4691" w:rsidP="00AB4691">
      <w:pPr>
        <w:tabs>
          <w:tab w:val="left" w:pos="0"/>
        </w:tabs>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2.2. Покупатель обязуется:</w:t>
      </w:r>
    </w:p>
    <w:p w14:paraId="64BAC3F6" w14:textId="77777777" w:rsidR="00AB4691" w:rsidRPr="00AB4691" w:rsidRDefault="00AB4691" w:rsidP="00AB4691">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sz w:val="24"/>
          <w:szCs w:val="24"/>
        </w:rPr>
      </w:pPr>
      <w:r w:rsidRPr="00AB4691">
        <w:rPr>
          <w:rFonts w:ascii="Times New Roman" w:hAnsi="Times New Roman" w:cs="Times New Roman"/>
          <w:sz w:val="24"/>
          <w:szCs w:val="24"/>
        </w:rPr>
        <w:t>произвести оплату в сумме и на условиях, установленных п.3.1 раздела 3 настоящего Договора;</w:t>
      </w:r>
    </w:p>
    <w:p w14:paraId="6BFC9D44" w14:textId="77777777" w:rsidR="00AB4691" w:rsidRPr="00AB4691" w:rsidRDefault="00AB4691" w:rsidP="00AB4691">
      <w:pPr>
        <w:numPr>
          <w:ilvl w:val="0"/>
          <w:numId w:val="7"/>
        </w:numPr>
        <w:tabs>
          <w:tab w:val="clear" w:pos="1140"/>
          <w:tab w:val="left" w:pos="0"/>
          <w:tab w:val="num" w:pos="426"/>
          <w:tab w:val="left" w:pos="851"/>
          <w:tab w:val="left" w:pos="993"/>
        </w:tabs>
        <w:spacing w:after="0" w:line="240" w:lineRule="auto"/>
        <w:ind w:left="0" w:firstLine="567"/>
        <w:jc w:val="both"/>
        <w:rPr>
          <w:rFonts w:ascii="Times New Roman" w:hAnsi="Times New Roman" w:cs="Times New Roman"/>
          <w:sz w:val="24"/>
          <w:szCs w:val="24"/>
        </w:rPr>
      </w:pPr>
      <w:r w:rsidRPr="00AB4691">
        <w:rPr>
          <w:rFonts w:ascii="Times New Roman" w:hAnsi="Times New Roman" w:cs="Times New Roman"/>
          <w:sz w:val="24"/>
          <w:szCs w:val="24"/>
        </w:rPr>
        <w:t>осуществить за свой счет разбор (снос) здания и освобождение земельного участка от строительного материала, а также строительного мусора в течение 3 (трех) месяцев с даты заключения настоящего Договора в соответствии с действующими Правилами благоустройства территории муниципального образования;</w:t>
      </w:r>
    </w:p>
    <w:p w14:paraId="10E9E994" w14:textId="552A1EEE" w:rsidR="001C48EF" w:rsidRPr="00AB4691" w:rsidRDefault="00AB4691" w:rsidP="00AB4691">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принять имущество, указанное в п. 1.1 настоящего Договора, в собственность</w:t>
      </w:r>
      <w:r w:rsidR="001C48EF" w:rsidRPr="00AB4691">
        <w:rPr>
          <w:rFonts w:ascii="Times New Roman" w:hAnsi="Times New Roman" w:cs="Times New Roman"/>
          <w:sz w:val="24"/>
          <w:szCs w:val="24"/>
        </w:rPr>
        <w:t>.</w:t>
      </w:r>
    </w:p>
    <w:p w14:paraId="78B28484" w14:textId="77777777" w:rsidR="001C48EF" w:rsidRPr="00AB4691"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bCs/>
          <w:sz w:val="24"/>
          <w:szCs w:val="24"/>
        </w:rPr>
      </w:pPr>
    </w:p>
    <w:p w14:paraId="7392AD2B" w14:textId="35A05ED5" w:rsidR="001C48EF" w:rsidRPr="00AB4691"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sz w:val="24"/>
          <w:szCs w:val="24"/>
        </w:rPr>
      </w:pPr>
      <w:r w:rsidRPr="00AB4691">
        <w:rPr>
          <w:rFonts w:ascii="Times New Roman" w:hAnsi="Times New Roman" w:cs="Times New Roman"/>
          <w:b/>
          <w:bCs/>
          <w:sz w:val="24"/>
          <w:szCs w:val="24"/>
        </w:rPr>
        <w:t>3. ЦЕНА ДОГОВОРА И ПОРЯДОК РАСЧЕТОВ</w:t>
      </w:r>
      <w:r w:rsidRPr="00AB4691">
        <w:rPr>
          <w:rFonts w:ascii="Times New Roman" w:hAnsi="Times New Roman" w:cs="Times New Roman"/>
          <w:b/>
          <w:sz w:val="24"/>
          <w:szCs w:val="24"/>
        </w:rPr>
        <w:t>.</w:t>
      </w:r>
    </w:p>
    <w:p w14:paraId="5D0A3624" w14:textId="597FA7BA" w:rsidR="001C48EF" w:rsidRPr="00AB4691" w:rsidRDefault="001C48EF" w:rsidP="001C48EF">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3.1. По результатам проведенных торгов (в форме процедуры посредством публичного предложения) (протокол от ___________ года)</w:t>
      </w:r>
      <w:r w:rsidRPr="00AB4691">
        <w:rPr>
          <w:rFonts w:ascii="Times New Roman" w:hAnsi="Times New Roman" w:cs="Times New Roman"/>
          <w:bCs/>
          <w:sz w:val="24"/>
          <w:szCs w:val="24"/>
        </w:rPr>
        <w:t xml:space="preserve"> цена </w:t>
      </w:r>
      <w:r w:rsidRPr="00AB4691">
        <w:rPr>
          <w:rFonts w:ascii="Times New Roman" w:hAnsi="Times New Roman" w:cs="Times New Roman"/>
          <w:sz w:val="24"/>
          <w:szCs w:val="24"/>
        </w:rPr>
        <w:t xml:space="preserve">__________________________________________________ </w:t>
      </w:r>
      <w:r w:rsidRPr="00AB4691">
        <w:rPr>
          <w:rFonts w:ascii="Times New Roman" w:hAnsi="Times New Roman" w:cs="Times New Roman"/>
          <w:bCs/>
          <w:sz w:val="24"/>
          <w:szCs w:val="24"/>
        </w:rPr>
        <w:t>составляет _____________________________</w:t>
      </w:r>
      <w:r w:rsidRPr="00AB4691">
        <w:rPr>
          <w:rFonts w:ascii="Times New Roman" w:hAnsi="Times New Roman" w:cs="Times New Roman"/>
          <w:sz w:val="24"/>
          <w:szCs w:val="24"/>
        </w:rPr>
        <w:t xml:space="preserve"> руб. __ коп. (в том числе НДС 20% -_____       руб. 00 коп.). </w:t>
      </w:r>
    </w:p>
    <w:p w14:paraId="44C71926" w14:textId="76590EFD" w:rsidR="009D701F" w:rsidRPr="00AB4691" w:rsidRDefault="009D701F" w:rsidP="009D701F">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Сумма задатка в размере </w:t>
      </w:r>
      <w:r w:rsidR="00AB4691" w:rsidRPr="00AB4691">
        <w:rPr>
          <w:rFonts w:ascii="Times New Roman" w:hAnsi="Times New Roman" w:cs="Times New Roman"/>
          <w:bCs/>
          <w:sz w:val="24"/>
          <w:szCs w:val="24"/>
        </w:rPr>
        <w:t>56 904 (Пятьдесят шесть тысяч девятьсот четыре) руб. 73 коп.</w:t>
      </w:r>
      <w:r w:rsidRPr="00AB4691">
        <w:rPr>
          <w:rFonts w:ascii="Times New Roman" w:hAnsi="Times New Roman" w:cs="Times New Roman"/>
          <w:sz w:val="24"/>
          <w:szCs w:val="24"/>
        </w:rPr>
        <w:t xml:space="preserve">, внесенного Покупателем, засчитывается в счет оплаты имущества.    </w:t>
      </w:r>
    </w:p>
    <w:p w14:paraId="251C963B" w14:textId="77777777" w:rsidR="009D701F" w:rsidRPr="00AB4691" w:rsidRDefault="009D701F" w:rsidP="009D701F">
      <w:pPr>
        <w:autoSpaceDE w:val="0"/>
        <w:autoSpaceDN w:val="0"/>
        <w:adjustRightInd w:val="0"/>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3.2. Покупатель вносит денежные средства единовременно, в безналичном порядке в течение 10 рабочих дней со дня заключения договора купли – продажи.</w:t>
      </w:r>
    </w:p>
    <w:p w14:paraId="54BC1D97" w14:textId="77777777" w:rsidR="009D701F" w:rsidRPr="00AB4691" w:rsidRDefault="009D701F" w:rsidP="009D701F">
      <w:pPr>
        <w:tabs>
          <w:tab w:val="left" w:pos="4500"/>
        </w:tabs>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3.3. Сумма платежа, указанная в п. 3.1. настоящего Договора, перечисляется Покупателем на счет Продавца: </w:t>
      </w:r>
    </w:p>
    <w:p w14:paraId="0F46B9CD" w14:textId="77777777" w:rsidR="00AB4691" w:rsidRPr="00AB4691" w:rsidRDefault="00AB4691" w:rsidP="00AB4691">
      <w:pPr>
        <w:tabs>
          <w:tab w:val="left" w:pos="4500"/>
        </w:tabs>
        <w:spacing w:after="0" w:line="240" w:lineRule="auto"/>
        <w:ind w:firstLine="709"/>
        <w:jc w:val="both"/>
        <w:rPr>
          <w:rFonts w:ascii="Times New Roman" w:hAnsi="Times New Roman" w:cs="Times New Roman"/>
          <w:sz w:val="24"/>
          <w:szCs w:val="24"/>
        </w:rPr>
      </w:pPr>
      <w:r w:rsidRPr="00AB4691">
        <w:rPr>
          <w:rFonts w:ascii="Times New Roman" w:hAnsi="Times New Roman" w:cs="Times New Roman"/>
          <w:sz w:val="24"/>
          <w:szCs w:val="24"/>
        </w:rPr>
        <w:t xml:space="preserve">ИНН 4603000505, КПП 460301001 УФК по Курской области (Администрация </w:t>
      </w:r>
      <w:r w:rsidRPr="00AB4691">
        <w:rPr>
          <w:rFonts w:ascii="Times New Roman" w:hAnsi="Times New Roman" w:cs="Times New Roman"/>
          <w:bCs/>
          <w:sz w:val="24"/>
          <w:szCs w:val="24"/>
        </w:rPr>
        <w:t>Марковского</w:t>
      </w:r>
      <w:r w:rsidRPr="00AB4691">
        <w:rPr>
          <w:rFonts w:ascii="Times New Roman" w:hAnsi="Times New Roman" w:cs="Times New Roman"/>
          <w:b/>
          <w:bCs/>
          <w:sz w:val="24"/>
          <w:szCs w:val="24"/>
        </w:rPr>
        <w:t xml:space="preserve"> </w:t>
      </w:r>
      <w:r w:rsidRPr="00AB4691">
        <w:rPr>
          <w:rFonts w:ascii="Times New Roman" w:hAnsi="Times New Roman" w:cs="Times New Roman"/>
          <w:sz w:val="24"/>
          <w:szCs w:val="24"/>
        </w:rPr>
        <w:t xml:space="preserve">сельсовета Глушковского района Курской области) БИК 013807906, ОКТМО 38604440, ЕКС 40102810545370000038, к/с 03100643000000014400, л/с 04443005420 в Отделении Курск Банка России//УФК по Курской области г. Курск  </w:t>
      </w:r>
    </w:p>
    <w:p w14:paraId="4FC8009F" w14:textId="2752AA17" w:rsidR="009D701F" w:rsidRPr="00AB4691" w:rsidRDefault="00AB4691" w:rsidP="00AB4691">
      <w:pPr>
        <w:tabs>
          <w:tab w:val="left" w:pos="4500"/>
        </w:tabs>
        <w:spacing w:after="0" w:line="240" w:lineRule="auto"/>
        <w:ind w:firstLine="709"/>
        <w:jc w:val="both"/>
        <w:rPr>
          <w:rFonts w:ascii="Times New Roman" w:hAnsi="Times New Roman" w:cs="Times New Roman"/>
          <w:sz w:val="24"/>
          <w:szCs w:val="24"/>
        </w:rPr>
      </w:pPr>
      <w:r w:rsidRPr="00AB4691">
        <w:rPr>
          <w:rFonts w:ascii="Times New Roman" w:hAnsi="Times New Roman" w:cs="Times New Roman"/>
          <w:sz w:val="24"/>
          <w:szCs w:val="24"/>
        </w:rPr>
        <w:t>Код бюджетной классификации имущества - 001 114 02052 10 0000 410</w:t>
      </w:r>
      <w:r w:rsidR="009D701F" w:rsidRPr="00AB4691">
        <w:rPr>
          <w:rFonts w:ascii="Times New Roman" w:hAnsi="Times New Roman" w:cs="Times New Roman"/>
          <w:sz w:val="24"/>
          <w:szCs w:val="24"/>
        </w:rPr>
        <w:t>.</w:t>
      </w:r>
    </w:p>
    <w:p w14:paraId="46CCBAA3" w14:textId="7420308B" w:rsidR="009D701F" w:rsidRPr="00AB4691" w:rsidRDefault="009D701F" w:rsidP="009D701F">
      <w:pPr>
        <w:tabs>
          <w:tab w:val="left" w:pos="4500"/>
        </w:tabs>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w:t>
      </w:r>
      <w:r w:rsidR="00AB4691" w:rsidRPr="00AB4691">
        <w:rPr>
          <w:rFonts w:ascii="Times New Roman" w:hAnsi="Times New Roman" w:cs="Times New Roman"/>
          <w:sz w:val="24"/>
          <w:szCs w:val="24"/>
        </w:rPr>
        <w:t>торгов</w:t>
      </w:r>
      <w:r w:rsidRPr="00AB4691">
        <w:rPr>
          <w:rFonts w:ascii="Times New Roman" w:hAnsi="Times New Roman" w:cs="Times New Roman"/>
          <w:sz w:val="24"/>
          <w:szCs w:val="24"/>
        </w:rPr>
        <w:t>, дате заключения настоящего Договора.</w:t>
      </w:r>
    </w:p>
    <w:p w14:paraId="3720E81E" w14:textId="77777777" w:rsidR="009D701F" w:rsidRPr="00AB4691" w:rsidRDefault="009D701F" w:rsidP="009D701F">
      <w:pPr>
        <w:spacing w:after="0" w:line="240" w:lineRule="auto"/>
        <w:ind w:firstLine="567"/>
        <w:jc w:val="both"/>
        <w:rPr>
          <w:rFonts w:ascii="Times New Roman" w:hAnsi="Times New Roman" w:cs="Times New Roman"/>
          <w:sz w:val="24"/>
          <w:szCs w:val="24"/>
        </w:rPr>
      </w:pPr>
      <w:r w:rsidRPr="00AB4691">
        <w:rPr>
          <w:rFonts w:ascii="Times New Roman" w:hAnsi="Times New Roman" w:cs="Times New Roman"/>
          <w:sz w:val="24"/>
          <w:szCs w:val="24"/>
        </w:rPr>
        <w:t xml:space="preserve"> 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настоящем разделе.</w:t>
      </w:r>
    </w:p>
    <w:p w14:paraId="047585C4" w14:textId="77777777" w:rsidR="009D701F" w:rsidRPr="00AB4691" w:rsidRDefault="009D701F" w:rsidP="009D701F">
      <w:pPr>
        <w:spacing w:after="0" w:line="240" w:lineRule="auto"/>
        <w:ind w:firstLine="567"/>
        <w:jc w:val="both"/>
        <w:rPr>
          <w:rFonts w:ascii="Times New Roman" w:hAnsi="Times New Roman" w:cs="Times New Roman"/>
          <w:sz w:val="24"/>
          <w:szCs w:val="24"/>
        </w:rPr>
      </w:pPr>
    </w:p>
    <w:p w14:paraId="2B9972E4" w14:textId="77777777" w:rsidR="009D701F" w:rsidRPr="00AB4691" w:rsidRDefault="009D701F" w:rsidP="009D701F">
      <w:pPr>
        <w:spacing w:after="0" w:line="240" w:lineRule="auto"/>
        <w:jc w:val="center"/>
        <w:rPr>
          <w:rFonts w:ascii="Times New Roman" w:hAnsi="Times New Roman" w:cs="Times New Roman"/>
          <w:b/>
          <w:bCs/>
          <w:sz w:val="24"/>
          <w:szCs w:val="24"/>
        </w:rPr>
      </w:pPr>
      <w:r w:rsidRPr="00AB4691">
        <w:rPr>
          <w:rFonts w:ascii="Times New Roman" w:hAnsi="Times New Roman" w:cs="Times New Roman"/>
          <w:b/>
          <w:bCs/>
          <w:sz w:val="24"/>
          <w:szCs w:val="24"/>
        </w:rPr>
        <w:t>4. ОТВЕТСТВЕННОСТЬ СТОРОН.</w:t>
      </w:r>
    </w:p>
    <w:p w14:paraId="38D961A1" w14:textId="77777777" w:rsidR="009D701F" w:rsidRPr="00AB4691" w:rsidRDefault="009D701F" w:rsidP="009D70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4691">
        <w:rPr>
          <w:rFonts w:ascii="Times New Roman" w:hAnsi="Times New Roman" w:cs="Times New Roman"/>
          <w:sz w:val="24"/>
          <w:szCs w:val="24"/>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06833E4D" w14:textId="77777777" w:rsidR="009D701F" w:rsidRPr="00AB4691" w:rsidRDefault="009D701F" w:rsidP="009D70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4691">
        <w:rPr>
          <w:rFonts w:ascii="Times New Roman" w:hAnsi="Times New Roman" w:cs="Times New Roman"/>
          <w:sz w:val="24"/>
          <w:szCs w:val="24"/>
        </w:rPr>
        <w:t>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Центрального Банка, действующей на момент просрочки, за каждый день просрочки.</w:t>
      </w:r>
    </w:p>
    <w:p w14:paraId="73F9B728" w14:textId="77777777" w:rsidR="009D701F" w:rsidRPr="00AB4691" w:rsidRDefault="009D701F" w:rsidP="009D701F">
      <w:pPr>
        <w:spacing w:after="0" w:line="240" w:lineRule="auto"/>
        <w:ind w:firstLine="567"/>
        <w:jc w:val="both"/>
        <w:rPr>
          <w:rFonts w:ascii="Times New Roman" w:hAnsi="Times New Roman" w:cs="Times New Roman"/>
          <w:sz w:val="24"/>
          <w:szCs w:val="24"/>
        </w:rPr>
      </w:pPr>
      <w:r w:rsidRPr="00AB4691">
        <w:rPr>
          <w:rFonts w:ascii="Times New Roman" w:hAnsi="Times New Roman" w:cs="Times New Roman"/>
          <w:sz w:val="24"/>
          <w:szCs w:val="24"/>
        </w:rPr>
        <w:t xml:space="preserve">Просрочка внесения денежных средств в счет оплаты имущества в сумме и сроки, указанные в разделе </w:t>
      </w:r>
      <w:smartTag w:uri="urn:schemas-microsoft-com:office:cs:smarttags" w:element="NumConv6p0">
        <w:smartTagPr>
          <w:attr w:name="sch" w:val="1"/>
          <w:attr w:name="val" w:val="2"/>
        </w:smartTagPr>
        <w:r w:rsidRPr="00AB4691">
          <w:rPr>
            <w:rFonts w:ascii="Times New Roman" w:hAnsi="Times New Roman" w:cs="Times New Roman"/>
            <w:sz w:val="24"/>
            <w:szCs w:val="24"/>
          </w:rPr>
          <w:t>2</w:t>
        </w:r>
      </w:smartTag>
      <w:r w:rsidRPr="00AB4691">
        <w:rPr>
          <w:rFonts w:ascii="Times New Roman" w:hAnsi="Times New Roman" w:cs="Times New Roman"/>
          <w:sz w:val="24"/>
          <w:szCs w:val="24"/>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в разделе </w:t>
      </w:r>
      <w:smartTag w:uri="urn:schemas-microsoft-com:office:cs:smarttags" w:element="NumConv6p0">
        <w:smartTagPr>
          <w:attr w:name="sch" w:val="1"/>
          <w:attr w:name="val" w:val="2"/>
        </w:smartTagPr>
        <w:r w:rsidRPr="00AB4691">
          <w:rPr>
            <w:rFonts w:ascii="Times New Roman" w:hAnsi="Times New Roman" w:cs="Times New Roman"/>
            <w:sz w:val="24"/>
            <w:szCs w:val="24"/>
          </w:rPr>
          <w:t>2</w:t>
        </w:r>
      </w:smartTag>
      <w:r w:rsidRPr="00AB4691">
        <w:rPr>
          <w:rFonts w:ascii="Times New Roman" w:hAnsi="Times New Roman" w:cs="Times New Roman"/>
          <w:sz w:val="24"/>
          <w:szCs w:val="24"/>
        </w:rPr>
        <w:t xml:space="preserve"> настоящего Договора.</w:t>
      </w:r>
    </w:p>
    <w:p w14:paraId="4DF479A8" w14:textId="77777777" w:rsidR="009D701F" w:rsidRPr="00AB4691" w:rsidRDefault="009D701F" w:rsidP="009D701F">
      <w:pPr>
        <w:spacing w:after="0" w:line="240" w:lineRule="auto"/>
        <w:ind w:firstLine="567"/>
        <w:jc w:val="both"/>
        <w:rPr>
          <w:rFonts w:ascii="Times New Roman" w:hAnsi="Times New Roman" w:cs="Times New Roman"/>
          <w:sz w:val="24"/>
          <w:szCs w:val="24"/>
        </w:rPr>
      </w:pPr>
      <w:r w:rsidRPr="00AB4691">
        <w:rPr>
          <w:rFonts w:ascii="Times New Roman" w:hAnsi="Times New Roman" w:cs="Times New Roman"/>
          <w:sz w:val="24"/>
          <w:szCs w:val="24"/>
        </w:rPr>
        <w:t xml:space="preserve">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w:t>
      </w:r>
      <w:r w:rsidRPr="00AB4691">
        <w:rPr>
          <w:rFonts w:ascii="Times New Roman" w:hAnsi="Times New Roman" w:cs="Times New Roman"/>
          <w:sz w:val="24"/>
          <w:szCs w:val="24"/>
        </w:rPr>
        <w:lastRenderedPageBreak/>
        <w:t>Покупателем задаток не возвращается. Оформление Сторонами дополнительного соглашения о расторжении настоящего Договора не требуется.</w:t>
      </w:r>
    </w:p>
    <w:p w14:paraId="36EC1340" w14:textId="77777777" w:rsidR="009D701F" w:rsidRPr="00AB4691" w:rsidRDefault="009D701F" w:rsidP="009D70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4691">
        <w:rPr>
          <w:rFonts w:ascii="Times New Roman" w:hAnsi="Times New Roman" w:cs="Times New Roman"/>
          <w:sz w:val="24"/>
          <w:szCs w:val="24"/>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19AB4356" w14:textId="77777777" w:rsidR="009D701F" w:rsidRPr="00AB4691" w:rsidRDefault="009D701F" w:rsidP="009D7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B4691">
        <w:rPr>
          <w:rFonts w:ascii="Times New Roman" w:hAnsi="Times New Roman" w:cs="Times New Roman"/>
          <w:sz w:val="24"/>
          <w:szCs w:val="24"/>
        </w:rPr>
        <w:t>4.4. Ответственность Сторон в иных случаях определяется в соответствии с законодательством Российской Федерации.</w:t>
      </w:r>
    </w:p>
    <w:p w14:paraId="5A42FFD9" w14:textId="77777777" w:rsidR="009D701F" w:rsidRPr="00AB4691" w:rsidRDefault="009D701F" w:rsidP="009D701F">
      <w:pPr>
        <w:spacing w:after="0" w:line="240" w:lineRule="auto"/>
        <w:jc w:val="center"/>
        <w:rPr>
          <w:rFonts w:ascii="Times New Roman" w:hAnsi="Times New Roman" w:cs="Times New Roman"/>
          <w:bCs/>
          <w:sz w:val="24"/>
          <w:szCs w:val="24"/>
        </w:rPr>
      </w:pPr>
      <w:r w:rsidRPr="00AB4691">
        <w:rPr>
          <w:rFonts w:ascii="Times New Roman" w:hAnsi="Times New Roman" w:cs="Times New Roman"/>
          <w:b/>
          <w:bCs/>
          <w:sz w:val="24"/>
          <w:szCs w:val="24"/>
        </w:rPr>
        <w:t>5. ЗАКЛЮЧИТЕЛЬНЫЕ ПОЛОЖЕНИЯ</w:t>
      </w:r>
      <w:r w:rsidRPr="00AB4691">
        <w:rPr>
          <w:rFonts w:ascii="Times New Roman" w:hAnsi="Times New Roman" w:cs="Times New Roman"/>
          <w:bCs/>
          <w:sz w:val="24"/>
          <w:szCs w:val="24"/>
        </w:rPr>
        <w:t>.</w:t>
      </w:r>
    </w:p>
    <w:p w14:paraId="575E1E38" w14:textId="77777777" w:rsidR="009D701F" w:rsidRPr="00AB4691" w:rsidRDefault="009D701F" w:rsidP="009D701F">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5.1. Договор вступает в силу с момента регистрации права собственности и прекращает свое действие:</w:t>
      </w:r>
    </w:p>
    <w:p w14:paraId="50BA23E2" w14:textId="77777777" w:rsidR="009D701F" w:rsidRPr="00AB4691" w:rsidRDefault="009D701F" w:rsidP="009D701F">
      <w:pPr>
        <w:pStyle w:val="a9"/>
        <w:spacing w:after="0" w:line="240" w:lineRule="auto"/>
        <w:ind w:left="0"/>
        <w:jc w:val="both"/>
        <w:rPr>
          <w:rFonts w:ascii="Times New Roman" w:hAnsi="Times New Roman" w:cs="Times New Roman"/>
          <w:sz w:val="24"/>
          <w:szCs w:val="24"/>
        </w:rPr>
      </w:pPr>
      <w:r w:rsidRPr="00AB4691">
        <w:rPr>
          <w:rFonts w:ascii="Times New Roman" w:hAnsi="Times New Roman" w:cs="Times New Roman"/>
          <w:sz w:val="24"/>
          <w:szCs w:val="24"/>
        </w:rPr>
        <w:t>- исполнением Сторонами своих обязательств по настоящему Договору;</w:t>
      </w:r>
    </w:p>
    <w:p w14:paraId="0FFF7144" w14:textId="77777777" w:rsidR="009D701F" w:rsidRPr="00AB4691" w:rsidRDefault="009D701F" w:rsidP="009D701F">
      <w:pPr>
        <w:pStyle w:val="a9"/>
        <w:spacing w:after="0" w:line="240" w:lineRule="auto"/>
        <w:ind w:left="0"/>
        <w:jc w:val="both"/>
        <w:rPr>
          <w:rFonts w:ascii="Times New Roman" w:hAnsi="Times New Roman" w:cs="Times New Roman"/>
          <w:sz w:val="24"/>
          <w:szCs w:val="24"/>
        </w:rPr>
      </w:pPr>
      <w:r w:rsidRPr="00AB4691">
        <w:rPr>
          <w:rFonts w:ascii="Times New Roman" w:hAnsi="Times New Roman" w:cs="Times New Roman"/>
          <w:sz w:val="24"/>
          <w:szCs w:val="24"/>
        </w:rPr>
        <w:t xml:space="preserve">- в случае, предусмотренном п. </w:t>
      </w:r>
      <w:smartTag w:uri="urn:schemas-microsoft-com:office:cs:smarttags" w:element="NumConv6p6">
        <w:smartTagPr>
          <w:attr w:name="val" w:val="4.2"/>
          <w:attr w:name="sch" w:val="4"/>
        </w:smartTagPr>
        <w:r w:rsidRPr="00AB4691">
          <w:rPr>
            <w:rFonts w:ascii="Times New Roman" w:hAnsi="Times New Roman" w:cs="Times New Roman"/>
            <w:sz w:val="24"/>
            <w:szCs w:val="24"/>
          </w:rPr>
          <w:t>4.2</w:t>
        </w:r>
      </w:smartTag>
      <w:r w:rsidRPr="00AB4691">
        <w:rPr>
          <w:rFonts w:ascii="Times New Roman" w:hAnsi="Times New Roman" w:cs="Times New Roman"/>
          <w:sz w:val="24"/>
          <w:szCs w:val="24"/>
        </w:rPr>
        <w:t xml:space="preserve"> настоящего Договора;</w:t>
      </w:r>
    </w:p>
    <w:p w14:paraId="55A90136" w14:textId="77777777" w:rsidR="009D701F" w:rsidRPr="00AB4691" w:rsidRDefault="009D701F" w:rsidP="009D701F">
      <w:pPr>
        <w:pStyle w:val="a9"/>
        <w:spacing w:after="0" w:line="240" w:lineRule="auto"/>
        <w:ind w:left="0"/>
        <w:jc w:val="both"/>
        <w:rPr>
          <w:rFonts w:ascii="Times New Roman" w:hAnsi="Times New Roman" w:cs="Times New Roman"/>
          <w:sz w:val="24"/>
          <w:szCs w:val="24"/>
        </w:rPr>
      </w:pPr>
      <w:r w:rsidRPr="00AB4691">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14:paraId="4FA067B5" w14:textId="5A520615" w:rsidR="009D701F" w:rsidRPr="00AB4691" w:rsidRDefault="009D701F" w:rsidP="009D701F">
      <w:pPr>
        <w:autoSpaceDE w:val="0"/>
        <w:autoSpaceDN w:val="0"/>
        <w:adjustRightInd w:val="0"/>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5.2. </w:t>
      </w:r>
      <w:r w:rsidR="00AB4691" w:rsidRPr="00AB4691">
        <w:rPr>
          <w:rFonts w:ascii="Times New Roman" w:hAnsi="Times New Roman" w:cs="Times New Roman"/>
          <w:sz w:val="24"/>
          <w:szCs w:val="24"/>
        </w:rPr>
        <w:t>Настоящий Договор составлен в форме электронного документа, подписанного электронными подписями Сторон. Дополнительно Стороны вправе продублировать Договор на бумажном носителе на тех же условиях, что и договор, заключенный в электронной форме в 2 (двух) экземплярах, идентичных друг другу и оригиналу Договора, заключенному в электронной форме</w:t>
      </w:r>
      <w:r w:rsidRPr="00AB4691">
        <w:rPr>
          <w:rFonts w:ascii="Times New Roman" w:hAnsi="Times New Roman" w:cs="Times New Roman"/>
          <w:sz w:val="24"/>
          <w:szCs w:val="24"/>
        </w:rPr>
        <w:t>. В качестве неотъемлемой части к настоящему Договору прилагаются:</w:t>
      </w:r>
    </w:p>
    <w:p w14:paraId="57B76498" w14:textId="77777777" w:rsidR="009D701F" w:rsidRPr="00AB4691" w:rsidRDefault="009D701F" w:rsidP="009D701F">
      <w:pPr>
        <w:spacing w:after="0" w:line="240" w:lineRule="auto"/>
        <w:jc w:val="both"/>
        <w:rPr>
          <w:rFonts w:ascii="Times New Roman" w:hAnsi="Times New Roman" w:cs="Times New Roman"/>
          <w:sz w:val="24"/>
          <w:szCs w:val="24"/>
        </w:rPr>
      </w:pPr>
      <w:r w:rsidRPr="00AB4691">
        <w:rPr>
          <w:rFonts w:ascii="Times New Roman" w:hAnsi="Times New Roman" w:cs="Times New Roman"/>
          <w:sz w:val="24"/>
          <w:szCs w:val="24"/>
        </w:rPr>
        <w:t xml:space="preserve">        -  протокол о результатах аукциона</w:t>
      </w:r>
    </w:p>
    <w:p w14:paraId="319AECE4" w14:textId="77777777" w:rsidR="009D701F" w:rsidRPr="00AB4691" w:rsidRDefault="009D701F" w:rsidP="009D701F">
      <w:pPr>
        <w:spacing w:after="0" w:line="240" w:lineRule="auto"/>
        <w:jc w:val="both"/>
        <w:rPr>
          <w:rFonts w:ascii="Times New Roman" w:hAnsi="Times New Roman" w:cs="Times New Roman"/>
          <w:bCs/>
          <w:sz w:val="24"/>
          <w:szCs w:val="24"/>
        </w:rPr>
      </w:pPr>
      <w:r w:rsidRPr="00AB4691">
        <w:rPr>
          <w:rFonts w:ascii="Times New Roman" w:hAnsi="Times New Roman" w:cs="Times New Roman"/>
          <w:sz w:val="24"/>
          <w:szCs w:val="24"/>
        </w:rPr>
        <w:t xml:space="preserve">        - акт приема-передачи.</w:t>
      </w:r>
      <w:r w:rsidRPr="00AB4691">
        <w:rPr>
          <w:rFonts w:ascii="Times New Roman" w:hAnsi="Times New Roman" w:cs="Times New Roman"/>
          <w:bCs/>
          <w:sz w:val="24"/>
          <w:szCs w:val="24"/>
        </w:rPr>
        <w:t xml:space="preserve">  </w:t>
      </w:r>
    </w:p>
    <w:p w14:paraId="1F7EC038" w14:textId="77777777" w:rsidR="009D701F" w:rsidRPr="00AB4691" w:rsidRDefault="009D701F" w:rsidP="009D701F">
      <w:pPr>
        <w:spacing w:after="0" w:line="240" w:lineRule="auto"/>
        <w:jc w:val="center"/>
        <w:rPr>
          <w:rFonts w:ascii="Times New Roman" w:hAnsi="Times New Roman" w:cs="Times New Roman"/>
          <w:bCs/>
          <w:sz w:val="24"/>
          <w:szCs w:val="24"/>
        </w:rPr>
      </w:pPr>
      <w:r w:rsidRPr="00AB4691">
        <w:rPr>
          <w:rFonts w:ascii="Times New Roman" w:hAnsi="Times New Roman" w:cs="Times New Roman"/>
          <w:b/>
          <w:bCs/>
          <w:sz w:val="24"/>
          <w:szCs w:val="24"/>
        </w:rPr>
        <w:t>6</w:t>
      </w:r>
      <w:r w:rsidRPr="00AB4691">
        <w:rPr>
          <w:rFonts w:ascii="Times New Roman" w:hAnsi="Times New Roman" w:cs="Times New Roman"/>
          <w:bCs/>
          <w:sz w:val="24"/>
          <w:szCs w:val="24"/>
        </w:rPr>
        <w:t xml:space="preserve">. </w:t>
      </w:r>
      <w:r w:rsidRPr="00AB4691">
        <w:rPr>
          <w:rFonts w:ascii="Times New Roman" w:hAnsi="Times New Roman" w:cs="Times New Roman"/>
          <w:b/>
          <w:bCs/>
          <w:sz w:val="24"/>
          <w:szCs w:val="24"/>
        </w:rPr>
        <w:t>АДРЕСА  И  РЕКВИЗИТЫ  СТОРОН</w:t>
      </w:r>
      <w:r w:rsidRPr="00AB4691">
        <w:rPr>
          <w:rFonts w:ascii="Times New Roman" w:hAnsi="Times New Roman" w:cs="Times New Roman"/>
          <w:bCs/>
          <w:sz w:val="24"/>
          <w:szCs w:val="24"/>
        </w:rPr>
        <w:t>.</w:t>
      </w:r>
    </w:p>
    <w:tbl>
      <w:tblPr>
        <w:tblW w:w="0" w:type="auto"/>
        <w:tblInd w:w="108" w:type="dxa"/>
        <w:tblLook w:val="0000" w:firstRow="0" w:lastRow="0" w:firstColumn="0" w:lastColumn="0" w:noHBand="0" w:noVBand="0"/>
      </w:tblPr>
      <w:tblGrid>
        <w:gridCol w:w="5279"/>
        <w:gridCol w:w="4818"/>
      </w:tblGrid>
      <w:tr w:rsidR="009D701F" w:rsidRPr="00AB4691" w14:paraId="09AE8911" w14:textId="77777777" w:rsidTr="00AB4691">
        <w:tc>
          <w:tcPr>
            <w:tcW w:w="5279" w:type="dxa"/>
          </w:tcPr>
          <w:p w14:paraId="5CA0F291" w14:textId="77777777" w:rsidR="009D701F" w:rsidRPr="00AB4691" w:rsidRDefault="009D701F" w:rsidP="00B87A6A">
            <w:pPr>
              <w:spacing w:after="0" w:line="240" w:lineRule="auto"/>
              <w:jc w:val="center"/>
              <w:rPr>
                <w:rFonts w:ascii="Times New Roman" w:hAnsi="Times New Roman" w:cs="Times New Roman"/>
                <w:sz w:val="24"/>
                <w:szCs w:val="24"/>
              </w:rPr>
            </w:pPr>
            <w:r w:rsidRPr="00AB4691">
              <w:rPr>
                <w:rFonts w:ascii="Times New Roman" w:hAnsi="Times New Roman" w:cs="Times New Roman"/>
                <w:bCs/>
                <w:sz w:val="24"/>
                <w:szCs w:val="24"/>
                <w:u w:val="single"/>
              </w:rPr>
              <w:t>Продавец</w:t>
            </w:r>
            <w:r w:rsidRPr="00AB4691">
              <w:rPr>
                <w:rFonts w:ascii="Times New Roman" w:hAnsi="Times New Roman" w:cs="Times New Roman"/>
                <w:sz w:val="24"/>
                <w:szCs w:val="24"/>
              </w:rPr>
              <w:t>:</w:t>
            </w:r>
          </w:p>
          <w:p w14:paraId="5E4D984B" w14:textId="77777777" w:rsidR="00AB4691" w:rsidRPr="00AB4691" w:rsidRDefault="00AB4691" w:rsidP="00AB4691">
            <w:pPr>
              <w:spacing w:after="0" w:line="240" w:lineRule="auto"/>
              <w:rPr>
                <w:rFonts w:ascii="Times New Roman" w:hAnsi="Times New Roman"/>
                <w:b/>
                <w:bCs/>
                <w:sz w:val="24"/>
                <w:szCs w:val="24"/>
              </w:rPr>
            </w:pPr>
            <w:r w:rsidRPr="00AB4691">
              <w:rPr>
                <w:rFonts w:ascii="Times New Roman" w:hAnsi="Times New Roman"/>
                <w:b/>
                <w:bCs/>
                <w:sz w:val="24"/>
                <w:szCs w:val="24"/>
              </w:rPr>
              <w:t>Администрация Марковского сельсовета Глушковского района Курской области</w:t>
            </w:r>
          </w:p>
          <w:p w14:paraId="61D86DCE"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Юридический и почтовый адрес: 307476, Курская область, Глушковский район, с. Дроновка.</w:t>
            </w:r>
          </w:p>
          <w:p w14:paraId="46F95BA4"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ИНН 4603000505 КПП 460301001</w:t>
            </w:r>
          </w:p>
          <w:p w14:paraId="673D7A51"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ОКТМО 38604440, ОГРН 1024600746719</w:t>
            </w:r>
          </w:p>
          <w:p w14:paraId="3C8A6A2A"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УФК по Курской области (Администрация Марковского сельсовета Глушковского района Курской области)</w:t>
            </w:r>
          </w:p>
          <w:p w14:paraId="2517A6F3"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Казначейский счет 03231643386044404400</w:t>
            </w:r>
          </w:p>
          <w:p w14:paraId="176C7C04"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БИК 013807906</w:t>
            </w:r>
          </w:p>
          <w:p w14:paraId="37DE60B9"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ЕКС 40102810545370000038</w:t>
            </w:r>
          </w:p>
          <w:p w14:paraId="693166AE"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 xml:space="preserve">ОТДЕЛЕНИЕ КУРСК БАНКА РОССИИ// УФК ПО КУРСКОЙ ОБЛАСТИ г. Курск </w:t>
            </w:r>
          </w:p>
          <w:p w14:paraId="273D1A5F"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 xml:space="preserve">тел/факс: (47132) 3-32-35; </w:t>
            </w:r>
          </w:p>
          <w:p w14:paraId="6E297D55" w14:textId="77777777" w:rsidR="00AB4691" w:rsidRPr="00AB4691" w:rsidRDefault="00AB4691" w:rsidP="00AB4691">
            <w:pPr>
              <w:spacing w:after="0" w:line="240" w:lineRule="auto"/>
              <w:rPr>
                <w:rFonts w:ascii="Times New Roman" w:hAnsi="Times New Roman"/>
                <w:bCs/>
                <w:sz w:val="24"/>
                <w:szCs w:val="24"/>
              </w:rPr>
            </w:pPr>
            <w:r w:rsidRPr="00AB4691">
              <w:rPr>
                <w:rFonts w:ascii="Times New Roman" w:hAnsi="Times New Roman"/>
                <w:bCs/>
                <w:sz w:val="24"/>
                <w:szCs w:val="24"/>
              </w:rPr>
              <w:t xml:space="preserve">E-mail: </w:t>
            </w:r>
            <w:hyperlink r:id="rId23" w:history="1">
              <w:r w:rsidRPr="00AB4691">
                <w:rPr>
                  <w:rStyle w:val="ae"/>
                  <w:rFonts w:ascii="Times New Roman" w:hAnsi="Times New Roman"/>
                  <w:bCs/>
                  <w:sz w:val="24"/>
                  <w:szCs w:val="24"/>
                </w:rPr>
                <w:t>markovo.dronovka@mail.ru</w:t>
              </w:r>
            </w:hyperlink>
          </w:p>
          <w:p w14:paraId="46E3B52F" w14:textId="77777777" w:rsidR="009D701F" w:rsidRPr="00AB4691" w:rsidRDefault="009D701F" w:rsidP="00B87A6A">
            <w:pPr>
              <w:spacing w:after="0" w:line="240" w:lineRule="auto"/>
              <w:rPr>
                <w:rFonts w:ascii="Times New Roman" w:hAnsi="Times New Roman" w:cs="Times New Roman"/>
                <w:bCs/>
                <w:sz w:val="24"/>
                <w:szCs w:val="24"/>
              </w:rPr>
            </w:pPr>
          </w:p>
        </w:tc>
        <w:tc>
          <w:tcPr>
            <w:tcW w:w="4818" w:type="dxa"/>
          </w:tcPr>
          <w:p w14:paraId="28AAB979" w14:textId="77777777" w:rsidR="009D701F" w:rsidRPr="00AB4691" w:rsidRDefault="009D701F" w:rsidP="00B87A6A">
            <w:pPr>
              <w:spacing w:after="0" w:line="240" w:lineRule="auto"/>
              <w:jc w:val="center"/>
              <w:rPr>
                <w:rFonts w:ascii="Times New Roman" w:hAnsi="Times New Roman" w:cs="Times New Roman"/>
                <w:sz w:val="24"/>
                <w:szCs w:val="24"/>
              </w:rPr>
            </w:pPr>
            <w:r w:rsidRPr="00AB4691">
              <w:rPr>
                <w:rFonts w:ascii="Times New Roman" w:hAnsi="Times New Roman" w:cs="Times New Roman"/>
                <w:bCs/>
                <w:sz w:val="24"/>
                <w:szCs w:val="24"/>
                <w:u w:val="single"/>
              </w:rPr>
              <w:t>Покупатель</w:t>
            </w:r>
            <w:r w:rsidRPr="00AB4691">
              <w:rPr>
                <w:rFonts w:ascii="Times New Roman" w:hAnsi="Times New Roman" w:cs="Times New Roman"/>
                <w:sz w:val="24"/>
                <w:szCs w:val="24"/>
              </w:rPr>
              <w:t>:</w:t>
            </w:r>
          </w:p>
          <w:p w14:paraId="389A11ED" w14:textId="77777777" w:rsidR="009D701F" w:rsidRPr="00AB4691" w:rsidRDefault="009D701F" w:rsidP="00B87A6A">
            <w:pPr>
              <w:spacing w:after="0" w:line="240" w:lineRule="auto"/>
              <w:jc w:val="center"/>
              <w:rPr>
                <w:rFonts w:ascii="Times New Roman" w:hAnsi="Times New Roman" w:cs="Times New Roman"/>
                <w:sz w:val="24"/>
                <w:szCs w:val="24"/>
              </w:rPr>
            </w:pPr>
          </w:p>
        </w:tc>
      </w:tr>
    </w:tbl>
    <w:p w14:paraId="07CD0E19" w14:textId="77777777" w:rsidR="009D701F" w:rsidRPr="00AB4691" w:rsidRDefault="009D701F" w:rsidP="009D701F">
      <w:pPr>
        <w:spacing w:after="0" w:line="240" w:lineRule="auto"/>
        <w:jc w:val="center"/>
        <w:rPr>
          <w:rFonts w:ascii="Times New Roman" w:hAnsi="Times New Roman" w:cs="Times New Roman"/>
          <w:b/>
          <w:sz w:val="24"/>
          <w:szCs w:val="24"/>
        </w:rPr>
      </w:pPr>
      <w:r w:rsidRPr="00AB4691">
        <w:rPr>
          <w:rFonts w:ascii="Times New Roman" w:hAnsi="Times New Roman" w:cs="Times New Roman"/>
          <w:b/>
          <w:bCs/>
          <w:sz w:val="24"/>
          <w:szCs w:val="24"/>
        </w:rPr>
        <w:t>7</w:t>
      </w:r>
      <w:r w:rsidRPr="00AB4691">
        <w:rPr>
          <w:rFonts w:ascii="Times New Roman" w:hAnsi="Times New Roman" w:cs="Times New Roman"/>
          <w:bCs/>
          <w:sz w:val="24"/>
          <w:szCs w:val="24"/>
        </w:rPr>
        <w:t xml:space="preserve">. </w:t>
      </w:r>
      <w:r w:rsidRPr="00AB4691">
        <w:rPr>
          <w:rFonts w:ascii="Times New Roman" w:hAnsi="Times New Roman" w:cs="Times New Roman"/>
          <w:b/>
          <w:bCs/>
          <w:sz w:val="24"/>
          <w:szCs w:val="24"/>
        </w:rPr>
        <w:t>ПОДПИСИ  СТОРОН</w:t>
      </w:r>
      <w:r w:rsidRPr="00AB4691">
        <w:rPr>
          <w:rFonts w:ascii="Times New Roman" w:hAnsi="Times New Roman" w:cs="Times New Roman"/>
          <w:b/>
          <w:sz w:val="24"/>
          <w:szCs w:val="24"/>
        </w:rPr>
        <w:t>.</w:t>
      </w:r>
    </w:p>
    <w:tbl>
      <w:tblPr>
        <w:tblW w:w="0" w:type="auto"/>
        <w:tblInd w:w="108" w:type="dxa"/>
        <w:tblLook w:val="0000" w:firstRow="0" w:lastRow="0" w:firstColumn="0" w:lastColumn="0" w:noHBand="0" w:noVBand="0"/>
      </w:tblPr>
      <w:tblGrid>
        <w:gridCol w:w="5233"/>
        <w:gridCol w:w="4864"/>
      </w:tblGrid>
      <w:tr w:rsidR="009D701F" w:rsidRPr="00AB4691" w14:paraId="34AE9E4F" w14:textId="77777777" w:rsidTr="00B87A6A">
        <w:trPr>
          <w:trHeight w:val="66"/>
        </w:trPr>
        <w:tc>
          <w:tcPr>
            <w:tcW w:w="5529" w:type="dxa"/>
          </w:tcPr>
          <w:p w14:paraId="60A27C0B" w14:textId="77777777" w:rsidR="009D701F" w:rsidRPr="00AB4691" w:rsidRDefault="009D701F" w:rsidP="00B87A6A">
            <w:pPr>
              <w:spacing w:after="0" w:line="240" w:lineRule="auto"/>
              <w:rPr>
                <w:rFonts w:ascii="Times New Roman" w:hAnsi="Times New Roman" w:cs="Times New Roman"/>
                <w:sz w:val="24"/>
                <w:szCs w:val="24"/>
              </w:rPr>
            </w:pPr>
            <w:r w:rsidRPr="00AB4691">
              <w:rPr>
                <w:rFonts w:ascii="Times New Roman" w:hAnsi="Times New Roman" w:cs="Times New Roman"/>
                <w:bCs/>
                <w:sz w:val="24"/>
                <w:szCs w:val="24"/>
                <w:u w:val="single"/>
              </w:rPr>
              <w:t>Продавец</w:t>
            </w:r>
            <w:r w:rsidRPr="00AB4691">
              <w:rPr>
                <w:rFonts w:ascii="Times New Roman" w:hAnsi="Times New Roman" w:cs="Times New Roman"/>
                <w:sz w:val="24"/>
                <w:szCs w:val="24"/>
              </w:rPr>
              <w:t xml:space="preserve">: </w:t>
            </w:r>
          </w:p>
          <w:p w14:paraId="5AFBAA3A" w14:textId="77777777" w:rsidR="00AB4691" w:rsidRPr="00AB4691" w:rsidRDefault="00AB4691" w:rsidP="00AB4691">
            <w:pPr>
              <w:spacing w:after="0" w:line="240" w:lineRule="auto"/>
              <w:rPr>
                <w:rFonts w:ascii="Times New Roman" w:hAnsi="Times New Roman" w:cs="Times New Roman"/>
                <w:b/>
                <w:bCs/>
                <w:iCs/>
                <w:sz w:val="24"/>
                <w:szCs w:val="24"/>
              </w:rPr>
            </w:pPr>
            <w:r w:rsidRPr="00AB4691">
              <w:rPr>
                <w:rFonts w:ascii="Times New Roman" w:hAnsi="Times New Roman" w:cs="Times New Roman"/>
                <w:b/>
                <w:bCs/>
                <w:iCs/>
                <w:sz w:val="24"/>
                <w:szCs w:val="24"/>
              </w:rPr>
              <w:t>Глава Марковского сельсовета</w:t>
            </w:r>
          </w:p>
          <w:p w14:paraId="03BE639E" w14:textId="77777777" w:rsidR="00AB4691" w:rsidRPr="00AB4691" w:rsidRDefault="00AB4691" w:rsidP="00AB4691">
            <w:pPr>
              <w:spacing w:after="0" w:line="240" w:lineRule="auto"/>
              <w:rPr>
                <w:rFonts w:ascii="Times New Roman" w:hAnsi="Times New Roman" w:cs="Times New Roman"/>
                <w:b/>
                <w:bCs/>
                <w:iCs/>
                <w:sz w:val="24"/>
                <w:szCs w:val="24"/>
              </w:rPr>
            </w:pPr>
            <w:r w:rsidRPr="00AB4691">
              <w:rPr>
                <w:rFonts w:ascii="Times New Roman" w:hAnsi="Times New Roman" w:cs="Times New Roman"/>
                <w:b/>
                <w:bCs/>
                <w:iCs/>
                <w:sz w:val="24"/>
                <w:szCs w:val="24"/>
              </w:rPr>
              <w:t>Глушковского района Курской области</w:t>
            </w:r>
          </w:p>
          <w:p w14:paraId="46118C2C" w14:textId="77777777" w:rsidR="00AB4691" w:rsidRDefault="00AB4691" w:rsidP="00AB4691">
            <w:pPr>
              <w:spacing w:after="0" w:line="240" w:lineRule="auto"/>
              <w:rPr>
                <w:rFonts w:ascii="Times New Roman" w:hAnsi="Times New Roman" w:cs="Times New Roman"/>
                <w:b/>
                <w:bCs/>
                <w:sz w:val="24"/>
                <w:szCs w:val="24"/>
              </w:rPr>
            </w:pPr>
          </w:p>
          <w:p w14:paraId="351412CB" w14:textId="28685855" w:rsidR="00AB4691" w:rsidRPr="00AB4691" w:rsidRDefault="00AB4691" w:rsidP="00AB4691">
            <w:pPr>
              <w:spacing w:after="0" w:line="240" w:lineRule="auto"/>
              <w:rPr>
                <w:rFonts w:ascii="Times New Roman" w:hAnsi="Times New Roman" w:cs="Times New Roman"/>
                <w:b/>
                <w:bCs/>
                <w:sz w:val="24"/>
                <w:szCs w:val="24"/>
              </w:rPr>
            </w:pPr>
            <w:r w:rsidRPr="00AB4691">
              <w:rPr>
                <w:rFonts w:ascii="Times New Roman" w:hAnsi="Times New Roman" w:cs="Times New Roman"/>
                <w:b/>
                <w:bCs/>
                <w:sz w:val="24"/>
                <w:szCs w:val="24"/>
              </w:rPr>
              <w:t>___________________ С.А. Давиденко</w:t>
            </w:r>
          </w:p>
          <w:p w14:paraId="547D9D38" w14:textId="2A3B3EEA" w:rsidR="009D701F" w:rsidRPr="00AB4691" w:rsidRDefault="00AB4691" w:rsidP="00AB4691">
            <w:pPr>
              <w:spacing w:after="0" w:line="240" w:lineRule="auto"/>
              <w:rPr>
                <w:rFonts w:ascii="Times New Roman" w:hAnsi="Times New Roman" w:cs="Times New Roman"/>
                <w:sz w:val="24"/>
                <w:szCs w:val="24"/>
              </w:rPr>
            </w:pPr>
            <w:r w:rsidRPr="00AB4691">
              <w:rPr>
                <w:rFonts w:ascii="Times New Roman" w:hAnsi="Times New Roman" w:cs="Times New Roman"/>
                <w:sz w:val="24"/>
                <w:szCs w:val="24"/>
              </w:rPr>
              <w:t>м.п.</w:t>
            </w:r>
          </w:p>
          <w:p w14:paraId="72054468" w14:textId="77777777" w:rsidR="009D701F" w:rsidRPr="00AB4691" w:rsidRDefault="009D701F" w:rsidP="00B87A6A">
            <w:pPr>
              <w:spacing w:after="0" w:line="240" w:lineRule="auto"/>
              <w:rPr>
                <w:rFonts w:ascii="Times New Roman" w:hAnsi="Times New Roman" w:cs="Times New Roman"/>
                <w:bCs/>
                <w:sz w:val="24"/>
                <w:szCs w:val="24"/>
              </w:rPr>
            </w:pPr>
            <w:r w:rsidRPr="00AB4691">
              <w:rPr>
                <w:rFonts w:ascii="Times New Roman" w:hAnsi="Times New Roman" w:cs="Times New Roman"/>
                <w:sz w:val="24"/>
                <w:szCs w:val="24"/>
              </w:rPr>
              <w:t xml:space="preserve">____________ </w:t>
            </w:r>
            <w:r w:rsidRPr="00AB4691">
              <w:rPr>
                <w:rFonts w:ascii="Times New Roman" w:hAnsi="Times New Roman" w:cs="Times New Roman"/>
                <w:bCs/>
                <w:sz w:val="24"/>
                <w:szCs w:val="24"/>
              </w:rPr>
              <w:t>___________</w:t>
            </w:r>
          </w:p>
        </w:tc>
        <w:tc>
          <w:tcPr>
            <w:tcW w:w="5210" w:type="dxa"/>
          </w:tcPr>
          <w:p w14:paraId="4F1E4C88" w14:textId="77777777" w:rsidR="009D701F" w:rsidRPr="00AB4691" w:rsidRDefault="009D701F" w:rsidP="00B87A6A">
            <w:pPr>
              <w:spacing w:after="0" w:line="240" w:lineRule="auto"/>
              <w:rPr>
                <w:rFonts w:ascii="Times New Roman" w:hAnsi="Times New Roman" w:cs="Times New Roman"/>
                <w:sz w:val="24"/>
                <w:szCs w:val="24"/>
              </w:rPr>
            </w:pPr>
            <w:r w:rsidRPr="00AB4691">
              <w:rPr>
                <w:rFonts w:ascii="Times New Roman" w:hAnsi="Times New Roman" w:cs="Times New Roman"/>
                <w:bCs/>
                <w:sz w:val="24"/>
                <w:szCs w:val="24"/>
                <w:u w:val="single"/>
              </w:rPr>
              <w:t>Покупатель</w:t>
            </w:r>
            <w:r w:rsidRPr="00AB4691">
              <w:rPr>
                <w:rFonts w:ascii="Times New Roman" w:hAnsi="Times New Roman" w:cs="Times New Roman"/>
                <w:sz w:val="24"/>
                <w:szCs w:val="24"/>
              </w:rPr>
              <w:t xml:space="preserve">: </w:t>
            </w:r>
          </w:p>
          <w:p w14:paraId="586AD5E5" w14:textId="77777777" w:rsidR="009D701F" w:rsidRPr="00AB4691" w:rsidRDefault="009D701F" w:rsidP="00B87A6A">
            <w:pPr>
              <w:spacing w:after="0" w:line="240" w:lineRule="auto"/>
              <w:rPr>
                <w:rFonts w:ascii="Times New Roman" w:hAnsi="Times New Roman" w:cs="Times New Roman"/>
                <w:bCs/>
                <w:sz w:val="24"/>
                <w:szCs w:val="24"/>
              </w:rPr>
            </w:pPr>
          </w:p>
          <w:p w14:paraId="4E98D10B" w14:textId="77777777" w:rsidR="00AB4691" w:rsidRDefault="00AB4691" w:rsidP="00AB4691">
            <w:pPr>
              <w:spacing w:after="0" w:line="240" w:lineRule="auto"/>
              <w:rPr>
                <w:rFonts w:ascii="Times New Roman" w:hAnsi="Times New Roman" w:cs="Times New Roman"/>
                <w:bCs/>
                <w:sz w:val="24"/>
                <w:szCs w:val="24"/>
              </w:rPr>
            </w:pPr>
          </w:p>
          <w:p w14:paraId="0D212497" w14:textId="77777777" w:rsidR="00AB4691" w:rsidRDefault="00AB4691" w:rsidP="00AB4691">
            <w:pPr>
              <w:spacing w:after="0" w:line="240" w:lineRule="auto"/>
              <w:rPr>
                <w:rFonts w:ascii="Times New Roman" w:hAnsi="Times New Roman" w:cs="Times New Roman"/>
                <w:bCs/>
                <w:sz w:val="24"/>
                <w:szCs w:val="24"/>
              </w:rPr>
            </w:pPr>
          </w:p>
          <w:p w14:paraId="159C9FE4" w14:textId="579869D6" w:rsidR="009D701F" w:rsidRPr="00AB4691" w:rsidRDefault="009D701F" w:rsidP="00AB4691">
            <w:pPr>
              <w:spacing w:after="0" w:line="240" w:lineRule="auto"/>
              <w:rPr>
                <w:rFonts w:ascii="Times New Roman" w:hAnsi="Times New Roman" w:cs="Times New Roman"/>
                <w:bCs/>
                <w:sz w:val="24"/>
                <w:szCs w:val="24"/>
              </w:rPr>
            </w:pPr>
            <w:r w:rsidRPr="00AB4691">
              <w:rPr>
                <w:rFonts w:ascii="Times New Roman" w:hAnsi="Times New Roman" w:cs="Times New Roman"/>
                <w:bCs/>
                <w:sz w:val="24"/>
                <w:szCs w:val="24"/>
              </w:rPr>
              <w:t>____________ ____________</w:t>
            </w:r>
          </w:p>
        </w:tc>
      </w:tr>
    </w:tbl>
    <w:p w14:paraId="29FC042F" w14:textId="77777777" w:rsidR="009D701F" w:rsidRPr="00AB4691" w:rsidRDefault="009D701F" w:rsidP="009D701F">
      <w:pPr>
        <w:spacing w:after="0" w:line="240" w:lineRule="auto"/>
        <w:jc w:val="center"/>
        <w:rPr>
          <w:rFonts w:ascii="Times New Roman" w:hAnsi="Times New Roman" w:cs="Times New Roman"/>
          <w:color w:val="FF0000"/>
          <w:sz w:val="24"/>
          <w:szCs w:val="24"/>
        </w:rPr>
      </w:pPr>
    </w:p>
    <w:p w14:paraId="44393D7D" w14:textId="77777777" w:rsidR="009D701F" w:rsidRPr="00F15211" w:rsidRDefault="009D701F" w:rsidP="009D701F">
      <w:pPr>
        <w:jc w:val="right"/>
        <w:rPr>
          <w:rFonts w:ascii="Times New Roman" w:hAnsi="Times New Roman" w:cs="Times New Roman"/>
          <w:b/>
        </w:rPr>
      </w:pPr>
    </w:p>
    <w:p w14:paraId="62F8CA03" w14:textId="77777777" w:rsidR="009D701F" w:rsidRPr="00F15211" w:rsidRDefault="009D701F" w:rsidP="009D701F">
      <w:pPr>
        <w:rPr>
          <w:rFonts w:ascii="Times New Roman" w:hAnsi="Times New Roman" w:cs="Times New Roman"/>
          <w:b/>
        </w:rPr>
      </w:pPr>
    </w:p>
    <w:p w14:paraId="73709673" w14:textId="77777777" w:rsidR="001C48EF" w:rsidRPr="00F15211" w:rsidRDefault="001C48EF" w:rsidP="001C48EF">
      <w:pPr>
        <w:jc w:val="right"/>
        <w:rPr>
          <w:rFonts w:ascii="Times New Roman" w:hAnsi="Times New Roman" w:cs="Times New Roman"/>
          <w:b/>
        </w:rPr>
      </w:pPr>
    </w:p>
    <w:p w14:paraId="2886FBBC" w14:textId="77777777" w:rsidR="009D701F" w:rsidRPr="00F15211" w:rsidRDefault="009D701F" w:rsidP="001C48EF">
      <w:pPr>
        <w:jc w:val="right"/>
        <w:rPr>
          <w:rFonts w:ascii="Times New Roman" w:hAnsi="Times New Roman" w:cs="Times New Roman"/>
          <w:b/>
        </w:rPr>
      </w:pPr>
    </w:p>
    <w:p w14:paraId="2E23BEDA" w14:textId="77777777" w:rsidR="001C48EF" w:rsidRPr="00F15211" w:rsidRDefault="001C48EF" w:rsidP="001C48EF">
      <w:pPr>
        <w:jc w:val="right"/>
        <w:rPr>
          <w:rFonts w:ascii="Times New Roman" w:hAnsi="Times New Roman" w:cs="Times New Roman"/>
          <w:b/>
        </w:rPr>
      </w:pPr>
      <w:r w:rsidRPr="00F15211">
        <w:rPr>
          <w:rFonts w:ascii="Times New Roman" w:hAnsi="Times New Roman" w:cs="Times New Roman"/>
          <w:b/>
        </w:rPr>
        <w:t>ПРИЛОЖЕНИЕ</w:t>
      </w:r>
    </w:p>
    <w:p w14:paraId="2C5D7F7F" w14:textId="7281285D" w:rsidR="001C48EF" w:rsidRPr="00F15211" w:rsidRDefault="001C48EF" w:rsidP="001C48EF">
      <w:pPr>
        <w:jc w:val="right"/>
        <w:rPr>
          <w:rFonts w:ascii="Times New Roman" w:hAnsi="Times New Roman" w:cs="Times New Roman"/>
          <w:b/>
        </w:rPr>
      </w:pPr>
      <w:r w:rsidRPr="00F15211">
        <w:rPr>
          <w:rFonts w:ascii="Times New Roman" w:hAnsi="Times New Roman" w:cs="Times New Roman"/>
          <w:b/>
        </w:rPr>
        <w:t xml:space="preserve">к договору </w:t>
      </w:r>
      <w:r w:rsidRPr="00F15211">
        <w:rPr>
          <w:rFonts w:ascii="Times New Roman" w:hAnsi="Times New Roman" w:cs="Times New Roman"/>
          <w:b/>
          <w:bCs/>
        </w:rPr>
        <w:t>купли – продажи имущества</w:t>
      </w:r>
    </w:p>
    <w:p w14:paraId="19F0FDDC" w14:textId="40E7EB32" w:rsidR="001C48EF" w:rsidRPr="00F15211" w:rsidRDefault="001C48EF" w:rsidP="001C48EF">
      <w:pPr>
        <w:jc w:val="right"/>
        <w:rPr>
          <w:rFonts w:ascii="Times New Roman" w:hAnsi="Times New Roman" w:cs="Times New Roman"/>
        </w:rPr>
      </w:pPr>
      <w:r w:rsidRPr="00F15211">
        <w:rPr>
          <w:rFonts w:ascii="Times New Roman" w:hAnsi="Times New Roman" w:cs="Times New Roman"/>
        </w:rPr>
        <w:t xml:space="preserve">от </w:t>
      </w:r>
      <w:r w:rsidR="002D64DE">
        <w:rPr>
          <w:rFonts w:ascii="Times New Roman" w:hAnsi="Times New Roman" w:cs="Times New Roman"/>
        </w:rPr>
        <w:t>«______»</w:t>
      </w:r>
      <w:r w:rsidRPr="00F15211">
        <w:rPr>
          <w:rFonts w:ascii="Times New Roman" w:hAnsi="Times New Roman" w:cs="Times New Roman"/>
        </w:rPr>
        <w:t>_________ 202</w:t>
      </w:r>
      <w:r w:rsidR="002D64DE">
        <w:rPr>
          <w:rFonts w:ascii="Times New Roman" w:hAnsi="Times New Roman" w:cs="Times New Roman"/>
        </w:rPr>
        <w:t>3</w:t>
      </w:r>
      <w:r w:rsidRPr="00F15211">
        <w:rPr>
          <w:rFonts w:ascii="Times New Roman" w:hAnsi="Times New Roman" w:cs="Times New Roman"/>
        </w:rPr>
        <w:t xml:space="preserve"> г.</w:t>
      </w:r>
    </w:p>
    <w:p w14:paraId="4D47A8C7" w14:textId="77777777" w:rsidR="001C48EF" w:rsidRPr="00F15211" w:rsidRDefault="001C48EF" w:rsidP="001C48EF">
      <w:pPr>
        <w:jc w:val="center"/>
        <w:rPr>
          <w:rFonts w:ascii="Times New Roman" w:hAnsi="Times New Roman" w:cs="Times New Roman"/>
          <w:b/>
        </w:rPr>
      </w:pPr>
      <w:r w:rsidRPr="00F15211">
        <w:rPr>
          <w:rFonts w:ascii="Times New Roman" w:hAnsi="Times New Roman" w:cs="Times New Roman"/>
          <w:b/>
        </w:rPr>
        <w:t>А К Т</w:t>
      </w:r>
    </w:p>
    <w:p w14:paraId="5122BB8D" w14:textId="2B5D4F24" w:rsidR="001C48EF" w:rsidRPr="00F15211" w:rsidRDefault="001C48EF" w:rsidP="001C48EF">
      <w:pPr>
        <w:jc w:val="center"/>
        <w:rPr>
          <w:rFonts w:ascii="Times New Roman" w:hAnsi="Times New Roman" w:cs="Times New Roman"/>
          <w:b/>
          <w:i/>
          <w:u w:val="single"/>
        </w:rPr>
      </w:pPr>
      <w:r w:rsidRPr="00F15211">
        <w:rPr>
          <w:rFonts w:ascii="Times New Roman" w:hAnsi="Times New Roman" w:cs="Times New Roman"/>
          <w:b/>
          <w:bCs/>
        </w:rPr>
        <w:t xml:space="preserve">приема – передачи </w:t>
      </w:r>
      <w:r w:rsidRPr="00F15211">
        <w:rPr>
          <w:rFonts w:ascii="Times New Roman" w:hAnsi="Times New Roman" w:cs="Times New Roman"/>
          <w:b/>
        </w:rPr>
        <w:t>имущества</w:t>
      </w:r>
    </w:p>
    <w:bookmarkEnd w:id="6"/>
    <w:p w14:paraId="3B1B5EB7" w14:textId="77777777" w:rsidR="002D64DE" w:rsidRPr="002D64DE" w:rsidRDefault="002D64DE" w:rsidP="002D64DE">
      <w:pPr>
        <w:spacing w:after="0" w:line="240" w:lineRule="auto"/>
        <w:rPr>
          <w:rFonts w:ascii="Times New Roman" w:hAnsi="Times New Roman" w:cs="Times New Roman"/>
        </w:rPr>
      </w:pPr>
      <w:r w:rsidRPr="002D64DE">
        <w:rPr>
          <w:rFonts w:ascii="Times New Roman" w:hAnsi="Times New Roman" w:cs="Times New Roman"/>
        </w:rPr>
        <w:t xml:space="preserve">с. Марково                 </w:t>
      </w:r>
      <w:r w:rsidRPr="002D64DE">
        <w:rPr>
          <w:rFonts w:ascii="Times New Roman" w:hAnsi="Times New Roman" w:cs="Times New Roman"/>
        </w:rPr>
        <w:tab/>
      </w:r>
      <w:r w:rsidRPr="002D64DE">
        <w:rPr>
          <w:rFonts w:ascii="Times New Roman" w:hAnsi="Times New Roman" w:cs="Times New Roman"/>
        </w:rPr>
        <w:tab/>
        <w:t xml:space="preserve">                                     </w:t>
      </w:r>
      <w:r w:rsidRPr="002D64DE">
        <w:rPr>
          <w:rFonts w:ascii="Times New Roman" w:hAnsi="Times New Roman" w:cs="Times New Roman"/>
        </w:rPr>
        <w:tab/>
        <w:t xml:space="preserve">                             « _____ »  ___________ 2023г.</w:t>
      </w:r>
    </w:p>
    <w:p w14:paraId="240D625B" w14:textId="77777777" w:rsidR="002D64DE" w:rsidRPr="002D64DE" w:rsidRDefault="002D64DE" w:rsidP="002D64DE">
      <w:pPr>
        <w:spacing w:after="0" w:line="240" w:lineRule="auto"/>
        <w:jc w:val="both"/>
        <w:rPr>
          <w:rFonts w:ascii="Times New Roman" w:hAnsi="Times New Roman" w:cs="Times New Roman"/>
        </w:rPr>
      </w:pPr>
      <w:r w:rsidRPr="002D64DE">
        <w:rPr>
          <w:rFonts w:ascii="Times New Roman" w:hAnsi="Times New Roman" w:cs="Times New Roman"/>
        </w:rPr>
        <w:t>Глушковский район</w:t>
      </w:r>
    </w:p>
    <w:p w14:paraId="0E3B0F0E" w14:textId="308308AA" w:rsidR="009D701F" w:rsidRPr="00F15211" w:rsidRDefault="002D64DE" w:rsidP="002D64DE">
      <w:pPr>
        <w:pStyle w:val="a3"/>
        <w:jc w:val="left"/>
      </w:pPr>
      <w:r w:rsidRPr="002D64DE">
        <w:rPr>
          <w:rFonts w:eastAsiaTheme="minorEastAsia"/>
        </w:rPr>
        <w:t>Курская область</w:t>
      </w:r>
    </w:p>
    <w:p w14:paraId="7000BE3B" w14:textId="77777777" w:rsidR="002D64DE" w:rsidRDefault="009D701F" w:rsidP="009D701F">
      <w:pPr>
        <w:spacing w:after="0"/>
        <w:jc w:val="both"/>
        <w:rPr>
          <w:rFonts w:ascii="Times New Roman" w:hAnsi="Times New Roman" w:cs="Times New Roman"/>
        </w:rPr>
      </w:pPr>
      <w:r w:rsidRPr="00F15211">
        <w:rPr>
          <w:rFonts w:ascii="Times New Roman" w:hAnsi="Times New Roman" w:cs="Times New Roman"/>
        </w:rPr>
        <w:t xml:space="preserve">            </w:t>
      </w:r>
    </w:p>
    <w:p w14:paraId="0ABD4F13" w14:textId="21710B13" w:rsidR="009D701F" w:rsidRPr="00F15211" w:rsidRDefault="009D701F" w:rsidP="002D64DE">
      <w:pPr>
        <w:spacing w:after="0"/>
        <w:ind w:firstLine="708"/>
        <w:jc w:val="both"/>
        <w:rPr>
          <w:rFonts w:ascii="Times New Roman" w:hAnsi="Times New Roman" w:cs="Times New Roman"/>
        </w:rPr>
      </w:pPr>
      <w:r w:rsidRPr="00F15211">
        <w:rPr>
          <w:rFonts w:ascii="Times New Roman" w:hAnsi="Times New Roman" w:cs="Times New Roman"/>
        </w:rPr>
        <w:t xml:space="preserve">Мы, нижеподписавшиеся от «Продавца» _______________________ Администрация </w:t>
      </w:r>
      <w:r w:rsidR="002D64DE" w:rsidRPr="002D64DE">
        <w:rPr>
          <w:rFonts w:ascii="Times New Roman" w:hAnsi="Times New Roman" w:cs="Times New Roman"/>
        </w:rPr>
        <w:t>Марковского сельсовета Глушковского</w:t>
      </w:r>
      <w:r w:rsidRPr="002D64DE">
        <w:rPr>
          <w:rFonts w:ascii="Times New Roman" w:hAnsi="Times New Roman" w:cs="Times New Roman"/>
        </w:rPr>
        <w:t xml:space="preserve"> </w:t>
      </w:r>
      <w:r w:rsidRPr="00F15211">
        <w:rPr>
          <w:rFonts w:ascii="Times New Roman" w:hAnsi="Times New Roman" w:cs="Times New Roman"/>
        </w:rPr>
        <w:t xml:space="preserve">района Курской области, с одной стороны, и от «Покупателя» _____________________________ с другой стороны, составили настоящий акт о том, что в соответствии с договором купли-продажи от </w:t>
      </w:r>
      <w:r w:rsidRPr="00F15211">
        <w:rPr>
          <w:rFonts w:ascii="Times New Roman" w:hAnsi="Times New Roman" w:cs="Times New Roman"/>
          <w:bCs/>
        </w:rPr>
        <w:t>«____»__________ 2023 г.</w:t>
      </w:r>
      <w:r w:rsidRPr="00F15211">
        <w:rPr>
          <w:rFonts w:ascii="Times New Roman" w:hAnsi="Times New Roman" w:cs="Times New Roman"/>
        </w:rPr>
        <w:t xml:space="preserve">  Продавец сдал, а Покупатель принял следующее имущество: </w:t>
      </w:r>
    </w:p>
    <w:p w14:paraId="63B8644D" w14:textId="606B3573" w:rsidR="009D701F" w:rsidRPr="00F15211" w:rsidRDefault="009D701F" w:rsidP="002D64DE">
      <w:pPr>
        <w:spacing w:after="0"/>
        <w:jc w:val="both"/>
        <w:rPr>
          <w:rFonts w:ascii="Times New Roman" w:hAnsi="Times New Roman" w:cs="Times New Roman"/>
        </w:rPr>
      </w:pPr>
      <w:r w:rsidRPr="00F15211">
        <w:rPr>
          <w:rFonts w:ascii="Times New Roman" w:hAnsi="Times New Roman" w:cs="Times New Roman"/>
        </w:rPr>
        <w:t xml:space="preserve">        </w:t>
      </w:r>
      <w:r w:rsidR="002D64DE">
        <w:rPr>
          <w:rFonts w:ascii="Times New Roman" w:hAnsi="Times New Roman" w:cs="Times New Roman"/>
        </w:rPr>
        <w:t xml:space="preserve">- </w:t>
      </w:r>
      <w:r w:rsidR="002D64DE" w:rsidRPr="002D64DE">
        <w:rPr>
          <w:rFonts w:ascii="Times New Roman" w:hAnsi="Times New Roman" w:cs="Times New Roman"/>
        </w:rPr>
        <w:t>Строительные материалы (получаемые при самостоятельном разборе) при утилизации объекта – объект незавершенного строительства площадью 234,5 кв.м., степень готовности 37%, кадастровый номер 46:03:120101:552, год начала постройки 2007г., адрес: Курская область, Глушковский район, с. Марково, ул. Почтовая</w:t>
      </w:r>
      <w:r w:rsidRPr="00F15211">
        <w:rPr>
          <w:rFonts w:ascii="Times New Roman" w:hAnsi="Times New Roman" w:cs="Times New Roman"/>
        </w:rPr>
        <w:t>.</w:t>
      </w:r>
    </w:p>
    <w:p w14:paraId="33ECD363" w14:textId="77777777" w:rsidR="009D701F" w:rsidRPr="00F15211" w:rsidRDefault="009D701F" w:rsidP="009D701F">
      <w:pPr>
        <w:spacing w:after="0"/>
        <w:ind w:firstLine="708"/>
        <w:jc w:val="both"/>
        <w:rPr>
          <w:rFonts w:ascii="Times New Roman" w:hAnsi="Times New Roman" w:cs="Times New Roman"/>
        </w:rPr>
      </w:pPr>
      <w:r w:rsidRPr="00F15211">
        <w:rPr>
          <w:rFonts w:ascii="Times New Roman" w:hAnsi="Times New Roman" w:cs="Times New Roman"/>
        </w:rPr>
        <w:t>Претензий в отношении переданного имущества Покупатель не имеет.</w:t>
      </w:r>
    </w:p>
    <w:p w14:paraId="1F7648A5" w14:textId="77777777" w:rsidR="009D701F" w:rsidRPr="00F15211" w:rsidRDefault="009D701F" w:rsidP="009D701F">
      <w:pPr>
        <w:spacing w:after="0"/>
        <w:jc w:val="both"/>
        <w:rPr>
          <w:rFonts w:ascii="Times New Roman" w:hAnsi="Times New Roman" w:cs="Times New Roman"/>
        </w:rPr>
      </w:pPr>
    </w:p>
    <w:p w14:paraId="17CDA6F4" w14:textId="77777777" w:rsidR="009D701F" w:rsidRPr="00F15211" w:rsidRDefault="009D701F" w:rsidP="009D701F">
      <w:pPr>
        <w:spacing w:after="0"/>
        <w:jc w:val="both"/>
        <w:rPr>
          <w:rFonts w:ascii="Times New Roman" w:hAnsi="Times New Roman" w:cs="Times New Roman"/>
          <w:b/>
          <w:i/>
          <w:u w:val="single"/>
        </w:rPr>
      </w:pPr>
    </w:p>
    <w:p w14:paraId="478A9D48" w14:textId="77777777" w:rsidR="009D701F" w:rsidRPr="00F15211" w:rsidRDefault="009D701F" w:rsidP="009D701F">
      <w:pPr>
        <w:spacing w:after="0"/>
        <w:jc w:val="both"/>
        <w:rPr>
          <w:rFonts w:ascii="Times New Roman" w:hAnsi="Times New Roman" w:cs="Times New Roman"/>
          <w:b/>
          <w:i/>
          <w:u w:val="single"/>
        </w:rPr>
      </w:pPr>
    </w:p>
    <w:p w14:paraId="2BC0A74D" w14:textId="77777777" w:rsidR="009D701F" w:rsidRPr="00F15211" w:rsidRDefault="009D701F" w:rsidP="009D701F">
      <w:pPr>
        <w:autoSpaceDE w:val="0"/>
        <w:autoSpaceDN w:val="0"/>
        <w:adjustRightInd w:val="0"/>
        <w:spacing w:after="0"/>
        <w:jc w:val="both"/>
        <w:rPr>
          <w:rFonts w:ascii="Times New Roman" w:hAnsi="Times New Roman" w:cs="Times New Roman"/>
        </w:rPr>
      </w:pPr>
      <w:r w:rsidRPr="00F15211">
        <w:rPr>
          <w:rFonts w:ascii="Times New Roman" w:hAnsi="Times New Roman" w:cs="Times New Roman"/>
        </w:rPr>
        <w:t>СДАЛ:                                                                           ПРИНЯЛ:</w:t>
      </w:r>
    </w:p>
    <w:tbl>
      <w:tblPr>
        <w:tblW w:w="0" w:type="auto"/>
        <w:tblInd w:w="108" w:type="dxa"/>
        <w:tblLook w:val="0000" w:firstRow="0" w:lastRow="0" w:firstColumn="0" w:lastColumn="0" w:noHBand="0" w:noVBand="0"/>
      </w:tblPr>
      <w:tblGrid>
        <w:gridCol w:w="5214"/>
        <w:gridCol w:w="4883"/>
      </w:tblGrid>
      <w:tr w:rsidR="002D64DE" w:rsidRPr="002D64DE" w14:paraId="0AE26A1C" w14:textId="77777777" w:rsidTr="0047484B">
        <w:trPr>
          <w:trHeight w:val="66"/>
        </w:trPr>
        <w:tc>
          <w:tcPr>
            <w:tcW w:w="5529" w:type="dxa"/>
          </w:tcPr>
          <w:p w14:paraId="7E523D94" w14:textId="77777777" w:rsidR="002D64DE" w:rsidRPr="002D64DE" w:rsidRDefault="002D64DE" w:rsidP="002D64DE">
            <w:pPr>
              <w:spacing w:after="0" w:line="240" w:lineRule="auto"/>
              <w:rPr>
                <w:rFonts w:ascii="Times New Roman" w:hAnsi="Times New Roman" w:cs="Times New Roman"/>
              </w:rPr>
            </w:pPr>
            <w:r w:rsidRPr="002D64DE">
              <w:rPr>
                <w:rFonts w:ascii="Times New Roman" w:hAnsi="Times New Roman" w:cs="Times New Roman"/>
                <w:bCs/>
                <w:u w:val="single"/>
              </w:rPr>
              <w:t>Продавец</w:t>
            </w:r>
            <w:r w:rsidRPr="002D64DE">
              <w:rPr>
                <w:rFonts w:ascii="Times New Roman" w:hAnsi="Times New Roman" w:cs="Times New Roman"/>
              </w:rPr>
              <w:t xml:space="preserve">: </w:t>
            </w:r>
          </w:p>
          <w:p w14:paraId="341149B5" w14:textId="77777777" w:rsidR="002D64DE" w:rsidRPr="002D64DE" w:rsidRDefault="002D64DE" w:rsidP="002D64DE">
            <w:pPr>
              <w:spacing w:after="0" w:line="240" w:lineRule="auto"/>
              <w:rPr>
                <w:rFonts w:ascii="Times New Roman" w:hAnsi="Times New Roman" w:cs="Times New Roman"/>
                <w:b/>
                <w:bCs/>
                <w:iCs/>
              </w:rPr>
            </w:pPr>
            <w:r w:rsidRPr="002D64DE">
              <w:rPr>
                <w:rFonts w:ascii="Times New Roman" w:hAnsi="Times New Roman" w:cs="Times New Roman"/>
                <w:b/>
                <w:bCs/>
                <w:iCs/>
              </w:rPr>
              <w:t>Глава Марковского сельсовета</w:t>
            </w:r>
          </w:p>
          <w:p w14:paraId="164570CF" w14:textId="77777777" w:rsidR="002D64DE" w:rsidRPr="002D64DE" w:rsidRDefault="002D64DE" w:rsidP="002D64DE">
            <w:pPr>
              <w:spacing w:after="0" w:line="240" w:lineRule="auto"/>
              <w:rPr>
                <w:rFonts w:ascii="Times New Roman" w:hAnsi="Times New Roman" w:cs="Times New Roman"/>
                <w:b/>
                <w:bCs/>
                <w:iCs/>
              </w:rPr>
            </w:pPr>
            <w:r w:rsidRPr="002D64DE">
              <w:rPr>
                <w:rFonts w:ascii="Times New Roman" w:hAnsi="Times New Roman" w:cs="Times New Roman"/>
                <w:b/>
                <w:bCs/>
                <w:iCs/>
              </w:rPr>
              <w:t>Глушковского района Курской области</w:t>
            </w:r>
          </w:p>
          <w:p w14:paraId="010576B1" w14:textId="77777777" w:rsidR="002D64DE" w:rsidRPr="002D64DE" w:rsidRDefault="002D64DE" w:rsidP="002D64DE">
            <w:pPr>
              <w:spacing w:after="0" w:line="240" w:lineRule="auto"/>
              <w:rPr>
                <w:rFonts w:ascii="Times New Roman" w:hAnsi="Times New Roman" w:cs="Times New Roman"/>
                <w:b/>
                <w:bCs/>
                <w:iCs/>
              </w:rPr>
            </w:pPr>
          </w:p>
          <w:p w14:paraId="49A70E56" w14:textId="77777777" w:rsidR="002D64DE" w:rsidRPr="002D64DE" w:rsidRDefault="002D64DE" w:rsidP="002D64DE">
            <w:pPr>
              <w:spacing w:after="0" w:line="240" w:lineRule="auto"/>
              <w:rPr>
                <w:rFonts w:ascii="Times New Roman" w:hAnsi="Times New Roman" w:cs="Times New Roman"/>
                <w:b/>
                <w:bCs/>
              </w:rPr>
            </w:pPr>
            <w:r w:rsidRPr="002D64DE">
              <w:rPr>
                <w:rFonts w:ascii="Times New Roman" w:hAnsi="Times New Roman" w:cs="Times New Roman"/>
                <w:b/>
                <w:bCs/>
              </w:rPr>
              <w:t>___________________ С.А. Давиденко</w:t>
            </w:r>
          </w:p>
          <w:p w14:paraId="28DDCF43" w14:textId="77777777" w:rsidR="002D64DE" w:rsidRPr="002D64DE" w:rsidRDefault="002D64DE" w:rsidP="002D64DE">
            <w:pPr>
              <w:spacing w:after="0" w:line="240" w:lineRule="auto"/>
              <w:rPr>
                <w:rFonts w:ascii="Times New Roman" w:hAnsi="Times New Roman" w:cs="Times New Roman"/>
                <w:bCs/>
              </w:rPr>
            </w:pPr>
            <w:r w:rsidRPr="002D64DE">
              <w:rPr>
                <w:rFonts w:ascii="Times New Roman" w:hAnsi="Times New Roman" w:cs="Times New Roman"/>
              </w:rPr>
              <w:t xml:space="preserve">м.п.____________ </w:t>
            </w:r>
            <w:r w:rsidRPr="002D64DE">
              <w:rPr>
                <w:rFonts w:ascii="Times New Roman" w:hAnsi="Times New Roman" w:cs="Times New Roman"/>
                <w:bCs/>
              </w:rPr>
              <w:t>___________</w:t>
            </w:r>
          </w:p>
        </w:tc>
        <w:tc>
          <w:tcPr>
            <w:tcW w:w="5210" w:type="dxa"/>
          </w:tcPr>
          <w:p w14:paraId="6065105C" w14:textId="77777777" w:rsidR="002D64DE" w:rsidRPr="002D64DE" w:rsidRDefault="002D64DE" w:rsidP="002D64DE">
            <w:pPr>
              <w:spacing w:after="0" w:line="240" w:lineRule="auto"/>
              <w:rPr>
                <w:rFonts w:ascii="Times New Roman" w:hAnsi="Times New Roman" w:cs="Times New Roman"/>
              </w:rPr>
            </w:pPr>
            <w:r w:rsidRPr="002D64DE">
              <w:rPr>
                <w:rFonts w:ascii="Times New Roman" w:hAnsi="Times New Roman" w:cs="Times New Roman"/>
                <w:bCs/>
                <w:u w:val="single"/>
              </w:rPr>
              <w:t>Покупатель</w:t>
            </w:r>
            <w:r w:rsidRPr="002D64DE">
              <w:rPr>
                <w:rFonts w:ascii="Times New Roman" w:hAnsi="Times New Roman" w:cs="Times New Roman"/>
              </w:rPr>
              <w:t xml:space="preserve">: </w:t>
            </w:r>
          </w:p>
          <w:p w14:paraId="20317D27" w14:textId="77777777" w:rsidR="002D64DE" w:rsidRPr="002D64DE" w:rsidRDefault="002D64DE" w:rsidP="002D64DE">
            <w:pPr>
              <w:spacing w:after="0" w:line="240" w:lineRule="auto"/>
              <w:rPr>
                <w:rFonts w:ascii="Times New Roman" w:hAnsi="Times New Roman" w:cs="Times New Roman"/>
                <w:bCs/>
              </w:rPr>
            </w:pPr>
          </w:p>
          <w:p w14:paraId="259B11F1" w14:textId="77777777" w:rsidR="002D64DE" w:rsidRPr="002D64DE" w:rsidRDefault="002D64DE" w:rsidP="002D64DE">
            <w:pPr>
              <w:spacing w:after="0" w:line="240" w:lineRule="auto"/>
              <w:rPr>
                <w:rFonts w:ascii="Times New Roman" w:hAnsi="Times New Roman" w:cs="Times New Roman"/>
                <w:bCs/>
              </w:rPr>
            </w:pPr>
          </w:p>
          <w:p w14:paraId="490C1D0C" w14:textId="77777777" w:rsidR="002D64DE" w:rsidRPr="002D64DE" w:rsidRDefault="002D64DE" w:rsidP="002D64DE">
            <w:pPr>
              <w:spacing w:after="0" w:line="240" w:lineRule="auto"/>
              <w:rPr>
                <w:rFonts w:ascii="Times New Roman" w:hAnsi="Times New Roman" w:cs="Times New Roman"/>
                <w:bCs/>
              </w:rPr>
            </w:pPr>
          </w:p>
          <w:p w14:paraId="70C32EAC" w14:textId="77777777" w:rsidR="002D64DE" w:rsidRPr="002D64DE" w:rsidRDefault="002D64DE" w:rsidP="002D64DE">
            <w:pPr>
              <w:spacing w:after="0" w:line="240" w:lineRule="auto"/>
              <w:rPr>
                <w:rFonts w:ascii="Times New Roman" w:hAnsi="Times New Roman" w:cs="Times New Roman"/>
                <w:bCs/>
              </w:rPr>
            </w:pPr>
            <w:r w:rsidRPr="002D64DE">
              <w:rPr>
                <w:rFonts w:ascii="Times New Roman" w:hAnsi="Times New Roman" w:cs="Times New Roman"/>
                <w:bCs/>
              </w:rPr>
              <w:t>_______________ ____________</w:t>
            </w:r>
          </w:p>
        </w:tc>
      </w:tr>
    </w:tbl>
    <w:p w14:paraId="64F49CCC" w14:textId="77777777" w:rsidR="009D701F" w:rsidRPr="00F15211" w:rsidRDefault="009D701F" w:rsidP="009D701F">
      <w:pPr>
        <w:spacing w:after="0" w:line="240" w:lineRule="auto"/>
        <w:jc w:val="center"/>
        <w:rPr>
          <w:rFonts w:ascii="Times New Roman" w:hAnsi="Times New Roman" w:cs="Times New Roman"/>
          <w:color w:val="FF0000"/>
        </w:rPr>
      </w:pPr>
    </w:p>
    <w:p w14:paraId="2C2FC0C2" w14:textId="51A4A933" w:rsidR="009D701F" w:rsidRPr="00F15211" w:rsidRDefault="009D701F" w:rsidP="001C48EF">
      <w:pPr>
        <w:spacing w:after="0" w:line="240" w:lineRule="auto"/>
        <w:rPr>
          <w:rFonts w:ascii="Times New Roman" w:hAnsi="Times New Roman" w:cs="Times New Roman"/>
          <w:color w:val="FF0000"/>
        </w:rPr>
      </w:pPr>
    </w:p>
    <w:sectPr w:rsidR="009D701F" w:rsidRPr="00F15211" w:rsidSect="00D31B09">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78AA" w14:textId="77777777" w:rsidR="00B87A6A" w:rsidRDefault="00B87A6A" w:rsidP="005C59BC">
      <w:pPr>
        <w:spacing w:after="0" w:line="240" w:lineRule="auto"/>
      </w:pPr>
      <w:r>
        <w:separator/>
      </w:r>
    </w:p>
  </w:endnote>
  <w:endnote w:type="continuationSeparator" w:id="0">
    <w:p w14:paraId="13E25DA3" w14:textId="77777777" w:rsidR="00B87A6A" w:rsidRDefault="00B87A6A" w:rsidP="005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EBA4" w14:textId="77777777" w:rsidR="00B87A6A" w:rsidRDefault="00B87A6A" w:rsidP="005C59BC">
      <w:pPr>
        <w:spacing w:after="0" w:line="240" w:lineRule="auto"/>
      </w:pPr>
      <w:r>
        <w:separator/>
      </w:r>
    </w:p>
  </w:footnote>
  <w:footnote w:type="continuationSeparator" w:id="0">
    <w:p w14:paraId="021C0948" w14:textId="77777777" w:rsidR="00B87A6A" w:rsidRDefault="00B87A6A" w:rsidP="005C59BC">
      <w:pPr>
        <w:spacing w:after="0" w:line="240" w:lineRule="auto"/>
      </w:pPr>
      <w:r>
        <w:continuationSeparator/>
      </w:r>
    </w:p>
  </w:footnote>
  <w:footnote w:id="1">
    <w:p w14:paraId="0ACC0AC7" w14:textId="77777777" w:rsidR="00B87A6A" w:rsidRPr="00497295" w:rsidRDefault="00B87A6A" w:rsidP="005C59BC">
      <w:pPr>
        <w:pStyle w:val="af1"/>
        <w:ind w:left="-426"/>
        <w:rPr>
          <w:sz w:val="16"/>
          <w:szCs w:val="16"/>
        </w:rPr>
      </w:pPr>
      <w:r w:rsidRPr="00497295">
        <w:rPr>
          <w:rStyle w:val="af3"/>
          <w:sz w:val="16"/>
          <w:szCs w:val="16"/>
        </w:rPr>
        <w:footnoteRef/>
      </w:r>
      <w:r w:rsidRPr="00497295">
        <w:rPr>
          <w:sz w:val="16"/>
          <w:szCs w:val="16"/>
        </w:rPr>
        <w:t xml:space="preserve"> Заполняется при подаче Заявки юридическим лицом.</w:t>
      </w:r>
    </w:p>
  </w:footnote>
  <w:footnote w:id="2">
    <w:p w14:paraId="50C61C61" w14:textId="77777777" w:rsidR="00B87A6A" w:rsidRPr="00D25AD6" w:rsidRDefault="00B87A6A" w:rsidP="005C59BC">
      <w:pPr>
        <w:ind w:left="-426"/>
        <w:jc w:val="both"/>
        <w:rPr>
          <w:sz w:val="16"/>
          <w:szCs w:val="16"/>
        </w:rPr>
      </w:pPr>
      <w:r w:rsidRPr="00497295">
        <w:rPr>
          <w:rStyle w:val="af3"/>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14:paraId="5B3B95E5" w14:textId="77777777" w:rsidR="00B87A6A" w:rsidRPr="000F1D3E" w:rsidRDefault="00B87A6A" w:rsidP="005C59BC">
      <w:pPr>
        <w:pStyle w:val="af1"/>
        <w:ind w:left="-426"/>
        <w:rPr>
          <w:sz w:val="18"/>
          <w:szCs w:val="18"/>
        </w:rPr>
      </w:pPr>
      <w:r w:rsidRPr="00497295">
        <w:rPr>
          <w:rStyle w:val="af3"/>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60D14B1"/>
    <w:multiLevelType w:val="multilevel"/>
    <w:tmpl w:val="92B008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3."/>
      <w:lvlJc w:val="left"/>
      <w:pPr>
        <w:ind w:left="1224" w:hanging="504"/>
      </w:pPr>
      <w:rPr>
        <w:rFonts w:ascii="Times New Roman" w:eastAsia="Times New Roman" w:hAnsi="Times New Roman" w:cs="Times New Roman"/>
        <w:color w:val="auto"/>
      </w:rPr>
    </w:lvl>
    <w:lvl w:ilvl="3">
      <w:start w:val="1"/>
      <w:numFmt w:val="decimal"/>
      <w:suff w:val="space"/>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4706F"/>
    <w:multiLevelType w:val="hybridMultilevel"/>
    <w:tmpl w:val="6F1C16A2"/>
    <w:lvl w:ilvl="0" w:tplc="B290DD60">
      <w:start w:val="1"/>
      <w:numFmt w:val="bullet"/>
      <w:lvlText w:val="-"/>
      <w:lvlJc w:val="left"/>
      <w:pPr>
        <w:tabs>
          <w:tab w:val="num" w:pos="3196"/>
        </w:tabs>
        <w:ind w:left="3196"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FC76C1"/>
    <w:multiLevelType w:val="hybridMultilevel"/>
    <w:tmpl w:val="AE70A126"/>
    <w:lvl w:ilvl="0" w:tplc="88F24EA6">
      <w:start w:val="5"/>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325779F2"/>
    <w:multiLevelType w:val="multilevel"/>
    <w:tmpl w:val="EF08961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3D05221"/>
    <w:multiLevelType w:val="hybridMultilevel"/>
    <w:tmpl w:val="52F05AD2"/>
    <w:lvl w:ilvl="0" w:tplc="B13CDD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8022B3D"/>
    <w:multiLevelType w:val="multilevel"/>
    <w:tmpl w:val="17B01C3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2BC11B4"/>
    <w:multiLevelType w:val="hybridMultilevel"/>
    <w:tmpl w:val="9F3AEABC"/>
    <w:lvl w:ilvl="0" w:tplc="00BED0D2">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5F570D"/>
    <w:multiLevelType w:val="multilevel"/>
    <w:tmpl w:val="BE84549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A104512"/>
    <w:multiLevelType w:val="hybridMultilevel"/>
    <w:tmpl w:val="E51A9B38"/>
    <w:lvl w:ilvl="0" w:tplc="47A2A65E">
      <w:start w:val="3"/>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D720AAE"/>
    <w:multiLevelType w:val="hybridMultilevel"/>
    <w:tmpl w:val="3EE2D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787C7C3C"/>
    <w:multiLevelType w:val="hybridMultilevel"/>
    <w:tmpl w:val="0D14FA56"/>
    <w:lvl w:ilvl="0" w:tplc="F59882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926D77"/>
    <w:multiLevelType w:val="hybridMultilevel"/>
    <w:tmpl w:val="C4E4EA8C"/>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4"/>
  </w:num>
  <w:num w:numId="7">
    <w:abstractNumId w:val="7"/>
  </w:num>
  <w:num w:numId="8">
    <w:abstractNumId w:val="4"/>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11"/>
    <w:rsid w:val="00000784"/>
    <w:rsid w:val="000011D4"/>
    <w:rsid w:val="00002BF1"/>
    <w:rsid w:val="00005B36"/>
    <w:rsid w:val="00005C5E"/>
    <w:rsid w:val="00006F38"/>
    <w:rsid w:val="000101A1"/>
    <w:rsid w:val="00015410"/>
    <w:rsid w:val="000170EB"/>
    <w:rsid w:val="00017F5B"/>
    <w:rsid w:val="000219A8"/>
    <w:rsid w:val="000223F9"/>
    <w:rsid w:val="00022787"/>
    <w:rsid w:val="000243D4"/>
    <w:rsid w:val="00025C82"/>
    <w:rsid w:val="00026419"/>
    <w:rsid w:val="0003527C"/>
    <w:rsid w:val="000362D4"/>
    <w:rsid w:val="00051D19"/>
    <w:rsid w:val="000604B0"/>
    <w:rsid w:val="00062CC1"/>
    <w:rsid w:val="00063E15"/>
    <w:rsid w:val="00063EE2"/>
    <w:rsid w:val="000710A6"/>
    <w:rsid w:val="00072C14"/>
    <w:rsid w:val="00074DC4"/>
    <w:rsid w:val="00082825"/>
    <w:rsid w:val="00085958"/>
    <w:rsid w:val="00085D09"/>
    <w:rsid w:val="000921BB"/>
    <w:rsid w:val="00095A4D"/>
    <w:rsid w:val="00096B4C"/>
    <w:rsid w:val="0009753B"/>
    <w:rsid w:val="000A2B21"/>
    <w:rsid w:val="000B15E6"/>
    <w:rsid w:val="000B1F44"/>
    <w:rsid w:val="000B3716"/>
    <w:rsid w:val="000B5CA5"/>
    <w:rsid w:val="000B7FF9"/>
    <w:rsid w:val="000C24BF"/>
    <w:rsid w:val="000C3971"/>
    <w:rsid w:val="000D1D10"/>
    <w:rsid w:val="000D566B"/>
    <w:rsid w:val="000E1B6A"/>
    <w:rsid w:val="000F0677"/>
    <w:rsid w:val="000F1C4B"/>
    <w:rsid w:val="000F7CFB"/>
    <w:rsid w:val="00102E7E"/>
    <w:rsid w:val="001049D6"/>
    <w:rsid w:val="00105060"/>
    <w:rsid w:val="00105F90"/>
    <w:rsid w:val="00106ED8"/>
    <w:rsid w:val="00107667"/>
    <w:rsid w:val="001114A1"/>
    <w:rsid w:val="00111AB6"/>
    <w:rsid w:val="00111BEB"/>
    <w:rsid w:val="0011601E"/>
    <w:rsid w:val="00117F19"/>
    <w:rsid w:val="00121312"/>
    <w:rsid w:val="00122227"/>
    <w:rsid w:val="00123344"/>
    <w:rsid w:val="00124C00"/>
    <w:rsid w:val="00141AAE"/>
    <w:rsid w:val="0014440A"/>
    <w:rsid w:val="00146792"/>
    <w:rsid w:val="00147BC3"/>
    <w:rsid w:val="00151385"/>
    <w:rsid w:val="00156427"/>
    <w:rsid w:val="00175A4E"/>
    <w:rsid w:val="00176ADF"/>
    <w:rsid w:val="001814D6"/>
    <w:rsid w:val="001833E6"/>
    <w:rsid w:val="001851B3"/>
    <w:rsid w:val="00186100"/>
    <w:rsid w:val="00187200"/>
    <w:rsid w:val="0018724E"/>
    <w:rsid w:val="00192A6B"/>
    <w:rsid w:val="001947DF"/>
    <w:rsid w:val="00195B94"/>
    <w:rsid w:val="0019790C"/>
    <w:rsid w:val="001A06D2"/>
    <w:rsid w:val="001A1B73"/>
    <w:rsid w:val="001A2013"/>
    <w:rsid w:val="001A43CE"/>
    <w:rsid w:val="001B1C90"/>
    <w:rsid w:val="001B1ECC"/>
    <w:rsid w:val="001C35E5"/>
    <w:rsid w:val="001C3E69"/>
    <w:rsid w:val="001C4386"/>
    <w:rsid w:val="001C48EF"/>
    <w:rsid w:val="001C5092"/>
    <w:rsid w:val="001C701B"/>
    <w:rsid w:val="001D2C37"/>
    <w:rsid w:val="001D4619"/>
    <w:rsid w:val="001E23E1"/>
    <w:rsid w:val="001F4307"/>
    <w:rsid w:val="001F4991"/>
    <w:rsid w:val="001F6759"/>
    <w:rsid w:val="00201CE2"/>
    <w:rsid w:val="00207D2E"/>
    <w:rsid w:val="00215AAE"/>
    <w:rsid w:val="0022154E"/>
    <w:rsid w:val="00223C56"/>
    <w:rsid w:val="00223DA8"/>
    <w:rsid w:val="0022408F"/>
    <w:rsid w:val="0022555E"/>
    <w:rsid w:val="002279F1"/>
    <w:rsid w:val="002317B3"/>
    <w:rsid w:val="002351DB"/>
    <w:rsid w:val="002355BC"/>
    <w:rsid w:val="002378FA"/>
    <w:rsid w:val="00237F4F"/>
    <w:rsid w:val="00240385"/>
    <w:rsid w:val="002466FF"/>
    <w:rsid w:val="0025122D"/>
    <w:rsid w:val="00254151"/>
    <w:rsid w:val="002600BD"/>
    <w:rsid w:val="002604C9"/>
    <w:rsid w:val="0026726B"/>
    <w:rsid w:val="002701DF"/>
    <w:rsid w:val="00273E08"/>
    <w:rsid w:val="00275721"/>
    <w:rsid w:val="0027642F"/>
    <w:rsid w:val="0027761A"/>
    <w:rsid w:val="002777BA"/>
    <w:rsid w:val="00283C2E"/>
    <w:rsid w:val="00285C1D"/>
    <w:rsid w:val="00285E3A"/>
    <w:rsid w:val="00286BA5"/>
    <w:rsid w:val="002872CC"/>
    <w:rsid w:val="00296BC5"/>
    <w:rsid w:val="00297F24"/>
    <w:rsid w:val="002A4A80"/>
    <w:rsid w:val="002B0249"/>
    <w:rsid w:val="002B357D"/>
    <w:rsid w:val="002B776B"/>
    <w:rsid w:val="002B791C"/>
    <w:rsid w:val="002C037F"/>
    <w:rsid w:val="002C2187"/>
    <w:rsid w:val="002C4548"/>
    <w:rsid w:val="002D16DF"/>
    <w:rsid w:val="002D47E5"/>
    <w:rsid w:val="002D64DE"/>
    <w:rsid w:val="002E1A69"/>
    <w:rsid w:val="002E3218"/>
    <w:rsid w:val="002E5C14"/>
    <w:rsid w:val="002E6130"/>
    <w:rsid w:val="002E63A1"/>
    <w:rsid w:val="002E6DF7"/>
    <w:rsid w:val="00312282"/>
    <w:rsid w:val="00320B5C"/>
    <w:rsid w:val="00321714"/>
    <w:rsid w:val="003355D0"/>
    <w:rsid w:val="00335A8A"/>
    <w:rsid w:val="00335B07"/>
    <w:rsid w:val="00361A6F"/>
    <w:rsid w:val="003628EE"/>
    <w:rsid w:val="003661D8"/>
    <w:rsid w:val="00366314"/>
    <w:rsid w:val="003671F1"/>
    <w:rsid w:val="003676B5"/>
    <w:rsid w:val="00370866"/>
    <w:rsid w:val="003708B1"/>
    <w:rsid w:val="00380079"/>
    <w:rsid w:val="00381E89"/>
    <w:rsid w:val="00384A7F"/>
    <w:rsid w:val="003933C9"/>
    <w:rsid w:val="00393CED"/>
    <w:rsid w:val="00393F59"/>
    <w:rsid w:val="00394596"/>
    <w:rsid w:val="003956F2"/>
    <w:rsid w:val="003A0E7B"/>
    <w:rsid w:val="003A2AAB"/>
    <w:rsid w:val="003A3995"/>
    <w:rsid w:val="003A6C44"/>
    <w:rsid w:val="003B024D"/>
    <w:rsid w:val="003B485B"/>
    <w:rsid w:val="003B5B1E"/>
    <w:rsid w:val="003B79D2"/>
    <w:rsid w:val="003B7FBE"/>
    <w:rsid w:val="003C23DD"/>
    <w:rsid w:val="003C2FC7"/>
    <w:rsid w:val="003C449C"/>
    <w:rsid w:val="003C6278"/>
    <w:rsid w:val="003C7959"/>
    <w:rsid w:val="003D39C7"/>
    <w:rsid w:val="003E12DF"/>
    <w:rsid w:val="003E6462"/>
    <w:rsid w:val="003E6F38"/>
    <w:rsid w:val="003F4A9A"/>
    <w:rsid w:val="003F7B0B"/>
    <w:rsid w:val="00404901"/>
    <w:rsid w:val="004062AF"/>
    <w:rsid w:val="00410D12"/>
    <w:rsid w:val="00411AF2"/>
    <w:rsid w:val="0041426E"/>
    <w:rsid w:val="00414AED"/>
    <w:rsid w:val="00417A84"/>
    <w:rsid w:val="00423F69"/>
    <w:rsid w:val="00424E24"/>
    <w:rsid w:val="004258BD"/>
    <w:rsid w:val="0042721A"/>
    <w:rsid w:val="004273C1"/>
    <w:rsid w:val="00430959"/>
    <w:rsid w:val="00430BAB"/>
    <w:rsid w:val="00432977"/>
    <w:rsid w:val="00442D8D"/>
    <w:rsid w:val="004441DC"/>
    <w:rsid w:val="00447F44"/>
    <w:rsid w:val="00453241"/>
    <w:rsid w:val="0045528B"/>
    <w:rsid w:val="0046485E"/>
    <w:rsid w:val="00464A84"/>
    <w:rsid w:val="004717DC"/>
    <w:rsid w:val="00475AD7"/>
    <w:rsid w:val="00476969"/>
    <w:rsid w:val="004777FF"/>
    <w:rsid w:val="00482C36"/>
    <w:rsid w:val="0048304C"/>
    <w:rsid w:val="00490682"/>
    <w:rsid w:val="004913A4"/>
    <w:rsid w:val="0049415E"/>
    <w:rsid w:val="004A1066"/>
    <w:rsid w:val="004A4624"/>
    <w:rsid w:val="004A52CC"/>
    <w:rsid w:val="004A5DA2"/>
    <w:rsid w:val="004B0EAF"/>
    <w:rsid w:val="004B42E4"/>
    <w:rsid w:val="004B775F"/>
    <w:rsid w:val="004C1451"/>
    <w:rsid w:val="004C32C8"/>
    <w:rsid w:val="004C58AF"/>
    <w:rsid w:val="004D102D"/>
    <w:rsid w:val="004D2C08"/>
    <w:rsid w:val="004D3365"/>
    <w:rsid w:val="004D3B92"/>
    <w:rsid w:val="004D3F31"/>
    <w:rsid w:val="004D4E6D"/>
    <w:rsid w:val="004D5CB5"/>
    <w:rsid w:val="004D6638"/>
    <w:rsid w:val="004E20B1"/>
    <w:rsid w:val="004E2E7C"/>
    <w:rsid w:val="004F2185"/>
    <w:rsid w:val="004F46A5"/>
    <w:rsid w:val="00500CF3"/>
    <w:rsid w:val="00504711"/>
    <w:rsid w:val="00512343"/>
    <w:rsid w:val="00512839"/>
    <w:rsid w:val="005162A0"/>
    <w:rsid w:val="00517798"/>
    <w:rsid w:val="00523F91"/>
    <w:rsid w:val="00531A2E"/>
    <w:rsid w:val="00532956"/>
    <w:rsid w:val="005335F3"/>
    <w:rsid w:val="00537E4F"/>
    <w:rsid w:val="0054098F"/>
    <w:rsid w:val="00542CAD"/>
    <w:rsid w:val="00543242"/>
    <w:rsid w:val="00545392"/>
    <w:rsid w:val="00546421"/>
    <w:rsid w:val="00550B57"/>
    <w:rsid w:val="00551523"/>
    <w:rsid w:val="00557327"/>
    <w:rsid w:val="00560F88"/>
    <w:rsid w:val="00570382"/>
    <w:rsid w:val="0057202D"/>
    <w:rsid w:val="0057414C"/>
    <w:rsid w:val="005770EF"/>
    <w:rsid w:val="005814FD"/>
    <w:rsid w:val="0058552E"/>
    <w:rsid w:val="0058755D"/>
    <w:rsid w:val="005875C5"/>
    <w:rsid w:val="0058794D"/>
    <w:rsid w:val="005900C5"/>
    <w:rsid w:val="00592121"/>
    <w:rsid w:val="00594131"/>
    <w:rsid w:val="00595AFB"/>
    <w:rsid w:val="00595BE5"/>
    <w:rsid w:val="0059778D"/>
    <w:rsid w:val="005A009A"/>
    <w:rsid w:val="005A01B7"/>
    <w:rsid w:val="005A0357"/>
    <w:rsid w:val="005A26A0"/>
    <w:rsid w:val="005A3677"/>
    <w:rsid w:val="005A4CDE"/>
    <w:rsid w:val="005A572D"/>
    <w:rsid w:val="005B045C"/>
    <w:rsid w:val="005B1450"/>
    <w:rsid w:val="005B2F86"/>
    <w:rsid w:val="005B4ED4"/>
    <w:rsid w:val="005B51FC"/>
    <w:rsid w:val="005B576C"/>
    <w:rsid w:val="005B5F43"/>
    <w:rsid w:val="005B7D34"/>
    <w:rsid w:val="005C59BC"/>
    <w:rsid w:val="005C5D9B"/>
    <w:rsid w:val="005C614D"/>
    <w:rsid w:val="005D041B"/>
    <w:rsid w:val="005D0A3C"/>
    <w:rsid w:val="005D28D9"/>
    <w:rsid w:val="005D3DCE"/>
    <w:rsid w:val="005D48B2"/>
    <w:rsid w:val="005D61A4"/>
    <w:rsid w:val="005D6781"/>
    <w:rsid w:val="005E0BDC"/>
    <w:rsid w:val="005E36F6"/>
    <w:rsid w:val="005E3F7B"/>
    <w:rsid w:val="005E5A9B"/>
    <w:rsid w:val="005F6F72"/>
    <w:rsid w:val="00600913"/>
    <w:rsid w:val="00600A05"/>
    <w:rsid w:val="00601655"/>
    <w:rsid w:val="00606B5E"/>
    <w:rsid w:val="00614E66"/>
    <w:rsid w:val="00614EBE"/>
    <w:rsid w:val="00616AEB"/>
    <w:rsid w:val="00620B91"/>
    <w:rsid w:val="00620EAB"/>
    <w:rsid w:val="00624462"/>
    <w:rsid w:val="00625648"/>
    <w:rsid w:val="00626C3C"/>
    <w:rsid w:val="00627779"/>
    <w:rsid w:val="00631294"/>
    <w:rsid w:val="006317CB"/>
    <w:rsid w:val="00643751"/>
    <w:rsid w:val="00644DA4"/>
    <w:rsid w:val="00647614"/>
    <w:rsid w:val="00647D18"/>
    <w:rsid w:val="006511FF"/>
    <w:rsid w:val="00651CA5"/>
    <w:rsid w:val="00660901"/>
    <w:rsid w:val="00662276"/>
    <w:rsid w:val="006628A4"/>
    <w:rsid w:val="006820BE"/>
    <w:rsid w:val="00682C7E"/>
    <w:rsid w:val="00684DCC"/>
    <w:rsid w:val="00684F3B"/>
    <w:rsid w:val="006923CA"/>
    <w:rsid w:val="006959E9"/>
    <w:rsid w:val="00695C9A"/>
    <w:rsid w:val="00697658"/>
    <w:rsid w:val="006A3E6B"/>
    <w:rsid w:val="006A4B8A"/>
    <w:rsid w:val="006A7C6A"/>
    <w:rsid w:val="006B28E2"/>
    <w:rsid w:val="006B332B"/>
    <w:rsid w:val="006B33FC"/>
    <w:rsid w:val="006B3865"/>
    <w:rsid w:val="006C01A3"/>
    <w:rsid w:val="006C22A9"/>
    <w:rsid w:val="006C63EB"/>
    <w:rsid w:val="006D0BD9"/>
    <w:rsid w:val="006D7C41"/>
    <w:rsid w:val="006E3DDA"/>
    <w:rsid w:val="006E558F"/>
    <w:rsid w:val="006E7AD9"/>
    <w:rsid w:val="006F0897"/>
    <w:rsid w:val="006F23C7"/>
    <w:rsid w:val="006F707E"/>
    <w:rsid w:val="006F76F3"/>
    <w:rsid w:val="00704617"/>
    <w:rsid w:val="007056B0"/>
    <w:rsid w:val="00705ACD"/>
    <w:rsid w:val="0071040F"/>
    <w:rsid w:val="00710EF7"/>
    <w:rsid w:val="00715427"/>
    <w:rsid w:val="00723644"/>
    <w:rsid w:val="00726A22"/>
    <w:rsid w:val="007304B4"/>
    <w:rsid w:val="00731FB9"/>
    <w:rsid w:val="0073373E"/>
    <w:rsid w:val="007342AB"/>
    <w:rsid w:val="00734D0A"/>
    <w:rsid w:val="00745D0D"/>
    <w:rsid w:val="00746AE0"/>
    <w:rsid w:val="007510FB"/>
    <w:rsid w:val="0075789F"/>
    <w:rsid w:val="007727AC"/>
    <w:rsid w:val="00785D3B"/>
    <w:rsid w:val="007869B3"/>
    <w:rsid w:val="00792D7B"/>
    <w:rsid w:val="007975D9"/>
    <w:rsid w:val="00797FC2"/>
    <w:rsid w:val="007A13C5"/>
    <w:rsid w:val="007A1A08"/>
    <w:rsid w:val="007A5018"/>
    <w:rsid w:val="007B1EFD"/>
    <w:rsid w:val="007C6F36"/>
    <w:rsid w:val="007C7713"/>
    <w:rsid w:val="007C7B66"/>
    <w:rsid w:val="007D19A3"/>
    <w:rsid w:val="007D4991"/>
    <w:rsid w:val="007D51C9"/>
    <w:rsid w:val="007D6A0B"/>
    <w:rsid w:val="007E1C8B"/>
    <w:rsid w:val="007E1F8B"/>
    <w:rsid w:val="007E2C0B"/>
    <w:rsid w:val="007E4727"/>
    <w:rsid w:val="007E4C3F"/>
    <w:rsid w:val="007E5105"/>
    <w:rsid w:val="007F1927"/>
    <w:rsid w:val="007F1930"/>
    <w:rsid w:val="007F2A6C"/>
    <w:rsid w:val="007F35EB"/>
    <w:rsid w:val="007F4B98"/>
    <w:rsid w:val="00802E2B"/>
    <w:rsid w:val="008109FE"/>
    <w:rsid w:val="00815C99"/>
    <w:rsid w:val="0082459F"/>
    <w:rsid w:val="008249AB"/>
    <w:rsid w:val="0082665C"/>
    <w:rsid w:val="008309CC"/>
    <w:rsid w:val="0083157E"/>
    <w:rsid w:val="008357CF"/>
    <w:rsid w:val="00836BEB"/>
    <w:rsid w:val="00837A06"/>
    <w:rsid w:val="008414E3"/>
    <w:rsid w:val="008422E5"/>
    <w:rsid w:val="008429C3"/>
    <w:rsid w:val="008437B4"/>
    <w:rsid w:val="00844143"/>
    <w:rsid w:val="00845DE2"/>
    <w:rsid w:val="0085152A"/>
    <w:rsid w:val="008524F6"/>
    <w:rsid w:val="00853F66"/>
    <w:rsid w:val="00854388"/>
    <w:rsid w:val="00856CC1"/>
    <w:rsid w:val="008579AB"/>
    <w:rsid w:val="00861C90"/>
    <w:rsid w:val="008658C9"/>
    <w:rsid w:val="0087016A"/>
    <w:rsid w:val="00871F11"/>
    <w:rsid w:val="00875951"/>
    <w:rsid w:val="00882AF4"/>
    <w:rsid w:val="00882CA4"/>
    <w:rsid w:val="0088637B"/>
    <w:rsid w:val="00886985"/>
    <w:rsid w:val="0088777B"/>
    <w:rsid w:val="00892342"/>
    <w:rsid w:val="008A07C2"/>
    <w:rsid w:val="008A0F5C"/>
    <w:rsid w:val="008A14B7"/>
    <w:rsid w:val="008A1CF4"/>
    <w:rsid w:val="008A2C77"/>
    <w:rsid w:val="008A4DAD"/>
    <w:rsid w:val="008B036A"/>
    <w:rsid w:val="008B0500"/>
    <w:rsid w:val="008B15C5"/>
    <w:rsid w:val="008B3829"/>
    <w:rsid w:val="008B4A57"/>
    <w:rsid w:val="008B5639"/>
    <w:rsid w:val="008C12F2"/>
    <w:rsid w:val="008D3624"/>
    <w:rsid w:val="008D6145"/>
    <w:rsid w:val="008D7750"/>
    <w:rsid w:val="008E1EA6"/>
    <w:rsid w:val="008E2C36"/>
    <w:rsid w:val="008E366A"/>
    <w:rsid w:val="008E67BA"/>
    <w:rsid w:val="008F4682"/>
    <w:rsid w:val="008F53BF"/>
    <w:rsid w:val="008F5A19"/>
    <w:rsid w:val="008F5AC4"/>
    <w:rsid w:val="0090067F"/>
    <w:rsid w:val="00901015"/>
    <w:rsid w:val="00904F94"/>
    <w:rsid w:val="0091099D"/>
    <w:rsid w:val="00910DE9"/>
    <w:rsid w:val="00912C44"/>
    <w:rsid w:val="009143DB"/>
    <w:rsid w:val="00921B6B"/>
    <w:rsid w:val="009351E2"/>
    <w:rsid w:val="00943D9B"/>
    <w:rsid w:val="009459A3"/>
    <w:rsid w:val="009502A7"/>
    <w:rsid w:val="0095319A"/>
    <w:rsid w:val="009535E0"/>
    <w:rsid w:val="009537A1"/>
    <w:rsid w:val="00956751"/>
    <w:rsid w:val="00962506"/>
    <w:rsid w:val="00966E50"/>
    <w:rsid w:val="009717BB"/>
    <w:rsid w:val="00973252"/>
    <w:rsid w:val="00976609"/>
    <w:rsid w:val="00981AC0"/>
    <w:rsid w:val="009868A3"/>
    <w:rsid w:val="0099202F"/>
    <w:rsid w:val="00992683"/>
    <w:rsid w:val="00993BD9"/>
    <w:rsid w:val="00995FF4"/>
    <w:rsid w:val="009974D8"/>
    <w:rsid w:val="009A0979"/>
    <w:rsid w:val="009A11A5"/>
    <w:rsid w:val="009A300B"/>
    <w:rsid w:val="009A4F09"/>
    <w:rsid w:val="009B25DB"/>
    <w:rsid w:val="009B49F4"/>
    <w:rsid w:val="009B76C4"/>
    <w:rsid w:val="009C5B4B"/>
    <w:rsid w:val="009D2977"/>
    <w:rsid w:val="009D603A"/>
    <w:rsid w:val="009D701F"/>
    <w:rsid w:val="009E0927"/>
    <w:rsid w:val="009E2E86"/>
    <w:rsid w:val="009E6CF3"/>
    <w:rsid w:val="009F0F1A"/>
    <w:rsid w:val="009F6E62"/>
    <w:rsid w:val="009F7126"/>
    <w:rsid w:val="00A02511"/>
    <w:rsid w:val="00A03761"/>
    <w:rsid w:val="00A04ACF"/>
    <w:rsid w:val="00A11406"/>
    <w:rsid w:val="00A115C9"/>
    <w:rsid w:val="00A11F0B"/>
    <w:rsid w:val="00A12224"/>
    <w:rsid w:val="00A130B7"/>
    <w:rsid w:val="00A14091"/>
    <w:rsid w:val="00A14514"/>
    <w:rsid w:val="00A14C75"/>
    <w:rsid w:val="00A14D79"/>
    <w:rsid w:val="00A15B4D"/>
    <w:rsid w:val="00A2607D"/>
    <w:rsid w:val="00A31A8A"/>
    <w:rsid w:val="00A377A6"/>
    <w:rsid w:val="00A4012D"/>
    <w:rsid w:val="00A45393"/>
    <w:rsid w:val="00A466D3"/>
    <w:rsid w:val="00A47F42"/>
    <w:rsid w:val="00A501DF"/>
    <w:rsid w:val="00A57710"/>
    <w:rsid w:val="00A62858"/>
    <w:rsid w:val="00A640A4"/>
    <w:rsid w:val="00A802B0"/>
    <w:rsid w:val="00A812A0"/>
    <w:rsid w:val="00A81E88"/>
    <w:rsid w:val="00A85E51"/>
    <w:rsid w:val="00A90CD1"/>
    <w:rsid w:val="00A9138D"/>
    <w:rsid w:val="00A972D3"/>
    <w:rsid w:val="00AA4E55"/>
    <w:rsid w:val="00AA5CB1"/>
    <w:rsid w:val="00AA74FD"/>
    <w:rsid w:val="00AB0DBE"/>
    <w:rsid w:val="00AB4691"/>
    <w:rsid w:val="00AB4E07"/>
    <w:rsid w:val="00AC2C0F"/>
    <w:rsid w:val="00AC4384"/>
    <w:rsid w:val="00AE0F4C"/>
    <w:rsid w:val="00AE2049"/>
    <w:rsid w:val="00AE27AA"/>
    <w:rsid w:val="00AE660D"/>
    <w:rsid w:val="00AF22E6"/>
    <w:rsid w:val="00B0186C"/>
    <w:rsid w:val="00B028C0"/>
    <w:rsid w:val="00B0420B"/>
    <w:rsid w:val="00B10ED8"/>
    <w:rsid w:val="00B11011"/>
    <w:rsid w:val="00B11BB8"/>
    <w:rsid w:val="00B13965"/>
    <w:rsid w:val="00B17247"/>
    <w:rsid w:val="00B17A4A"/>
    <w:rsid w:val="00B17EBF"/>
    <w:rsid w:val="00B20FB8"/>
    <w:rsid w:val="00B21111"/>
    <w:rsid w:val="00B22EF2"/>
    <w:rsid w:val="00B27873"/>
    <w:rsid w:val="00B3181F"/>
    <w:rsid w:val="00B3195B"/>
    <w:rsid w:val="00B32BFC"/>
    <w:rsid w:val="00B32C36"/>
    <w:rsid w:val="00B3679F"/>
    <w:rsid w:val="00B411DC"/>
    <w:rsid w:val="00B4194A"/>
    <w:rsid w:val="00B42825"/>
    <w:rsid w:val="00B443A2"/>
    <w:rsid w:val="00B57557"/>
    <w:rsid w:val="00B602C1"/>
    <w:rsid w:val="00B60E9B"/>
    <w:rsid w:val="00B628DB"/>
    <w:rsid w:val="00B6349E"/>
    <w:rsid w:val="00B64877"/>
    <w:rsid w:val="00B64A74"/>
    <w:rsid w:val="00B71FC0"/>
    <w:rsid w:val="00B740C2"/>
    <w:rsid w:val="00B740D0"/>
    <w:rsid w:val="00B75A84"/>
    <w:rsid w:val="00B82108"/>
    <w:rsid w:val="00B859B9"/>
    <w:rsid w:val="00B8633F"/>
    <w:rsid w:val="00B87A6A"/>
    <w:rsid w:val="00B91995"/>
    <w:rsid w:val="00B93085"/>
    <w:rsid w:val="00B95036"/>
    <w:rsid w:val="00B97196"/>
    <w:rsid w:val="00BA07D4"/>
    <w:rsid w:val="00BA26A2"/>
    <w:rsid w:val="00BB546D"/>
    <w:rsid w:val="00BB5866"/>
    <w:rsid w:val="00BB7A8D"/>
    <w:rsid w:val="00BC06BD"/>
    <w:rsid w:val="00BC156F"/>
    <w:rsid w:val="00BD2B93"/>
    <w:rsid w:val="00BE046B"/>
    <w:rsid w:val="00BE3D9A"/>
    <w:rsid w:val="00BE5506"/>
    <w:rsid w:val="00BE6E81"/>
    <w:rsid w:val="00BE7CB5"/>
    <w:rsid w:val="00BF06B1"/>
    <w:rsid w:val="00BF2F7C"/>
    <w:rsid w:val="00BF4B7D"/>
    <w:rsid w:val="00BF524D"/>
    <w:rsid w:val="00BF545A"/>
    <w:rsid w:val="00BF69E3"/>
    <w:rsid w:val="00C0004C"/>
    <w:rsid w:val="00C02D87"/>
    <w:rsid w:val="00C039A3"/>
    <w:rsid w:val="00C0561B"/>
    <w:rsid w:val="00C10618"/>
    <w:rsid w:val="00C23521"/>
    <w:rsid w:val="00C264B0"/>
    <w:rsid w:val="00C26D7F"/>
    <w:rsid w:val="00C32FF2"/>
    <w:rsid w:val="00C351A7"/>
    <w:rsid w:val="00C44034"/>
    <w:rsid w:val="00C45F5A"/>
    <w:rsid w:val="00C506C9"/>
    <w:rsid w:val="00C53AE0"/>
    <w:rsid w:val="00C53DA3"/>
    <w:rsid w:val="00C56165"/>
    <w:rsid w:val="00C61C0A"/>
    <w:rsid w:val="00C62063"/>
    <w:rsid w:val="00C65A7F"/>
    <w:rsid w:val="00C71E36"/>
    <w:rsid w:val="00C7487F"/>
    <w:rsid w:val="00C758B7"/>
    <w:rsid w:val="00C803AB"/>
    <w:rsid w:val="00C80E14"/>
    <w:rsid w:val="00C83EA3"/>
    <w:rsid w:val="00C84348"/>
    <w:rsid w:val="00C910EC"/>
    <w:rsid w:val="00CA5164"/>
    <w:rsid w:val="00CA6CCB"/>
    <w:rsid w:val="00CA6F92"/>
    <w:rsid w:val="00CA7E0E"/>
    <w:rsid w:val="00CB4D90"/>
    <w:rsid w:val="00CB6CAA"/>
    <w:rsid w:val="00CC0A71"/>
    <w:rsid w:val="00CC40E6"/>
    <w:rsid w:val="00CC7567"/>
    <w:rsid w:val="00CD15AE"/>
    <w:rsid w:val="00CE2AB7"/>
    <w:rsid w:val="00CE4712"/>
    <w:rsid w:val="00CE5236"/>
    <w:rsid w:val="00CF012D"/>
    <w:rsid w:val="00CF01D0"/>
    <w:rsid w:val="00CF0625"/>
    <w:rsid w:val="00CF14B7"/>
    <w:rsid w:val="00CF39ED"/>
    <w:rsid w:val="00CF7C3A"/>
    <w:rsid w:val="00D02FAC"/>
    <w:rsid w:val="00D0426A"/>
    <w:rsid w:val="00D0501C"/>
    <w:rsid w:val="00D10674"/>
    <w:rsid w:val="00D16F2B"/>
    <w:rsid w:val="00D20292"/>
    <w:rsid w:val="00D202FC"/>
    <w:rsid w:val="00D227B4"/>
    <w:rsid w:val="00D232C8"/>
    <w:rsid w:val="00D243CA"/>
    <w:rsid w:val="00D31B09"/>
    <w:rsid w:val="00D34E2B"/>
    <w:rsid w:val="00D416C5"/>
    <w:rsid w:val="00D4784E"/>
    <w:rsid w:val="00D549BB"/>
    <w:rsid w:val="00D55B9E"/>
    <w:rsid w:val="00D62336"/>
    <w:rsid w:val="00D623A5"/>
    <w:rsid w:val="00D63FD1"/>
    <w:rsid w:val="00D70758"/>
    <w:rsid w:val="00D71113"/>
    <w:rsid w:val="00D71CFD"/>
    <w:rsid w:val="00D813A0"/>
    <w:rsid w:val="00D92E86"/>
    <w:rsid w:val="00D95148"/>
    <w:rsid w:val="00DA11B7"/>
    <w:rsid w:val="00DA14D8"/>
    <w:rsid w:val="00DA5EAB"/>
    <w:rsid w:val="00DA7370"/>
    <w:rsid w:val="00DB2E24"/>
    <w:rsid w:val="00DB3093"/>
    <w:rsid w:val="00DB3332"/>
    <w:rsid w:val="00DC1570"/>
    <w:rsid w:val="00DC40A0"/>
    <w:rsid w:val="00DC7D75"/>
    <w:rsid w:val="00DD09EE"/>
    <w:rsid w:val="00DD2731"/>
    <w:rsid w:val="00DD2E25"/>
    <w:rsid w:val="00DD44BC"/>
    <w:rsid w:val="00DD6B05"/>
    <w:rsid w:val="00DD7836"/>
    <w:rsid w:val="00DE1281"/>
    <w:rsid w:val="00DE3C3F"/>
    <w:rsid w:val="00DE56F2"/>
    <w:rsid w:val="00DF0332"/>
    <w:rsid w:val="00DF3C3C"/>
    <w:rsid w:val="00E10907"/>
    <w:rsid w:val="00E13EF9"/>
    <w:rsid w:val="00E14CCF"/>
    <w:rsid w:val="00E224C4"/>
    <w:rsid w:val="00E22BB7"/>
    <w:rsid w:val="00E277AB"/>
    <w:rsid w:val="00E33500"/>
    <w:rsid w:val="00E345F2"/>
    <w:rsid w:val="00E378A4"/>
    <w:rsid w:val="00E37A37"/>
    <w:rsid w:val="00E41189"/>
    <w:rsid w:val="00E41BF1"/>
    <w:rsid w:val="00E41C43"/>
    <w:rsid w:val="00E44750"/>
    <w:rsid w:val="00E46C89"/>
    <w:rsid w:val="00E50554"/>
    <w:rsid w:val="00E515FE"/>
    <w:rsid w:val="00E51ADE"/>
    <w:rsid w:val="00E5277B"/>
    <w:rsid w:val="00E53565"/>
    <w:rsid w:val="00E53B04"/>
    <w:rsid w:val="00E57CEB"/>
    <w:rsid w:val="00E60F77"/>
    <w:rsid w:val="00E61F77"/>
    <w:rsid w:val="00E64AF8"/>
    <w:rsid w:val="00E675F3"/>
    <w:rsid w:val="00E73BF3"/>
    <w:rsid w:val="00E762F5"/>
    <w:rsid w:val="00E7735C"/>
    <w:rsid w:val="00E778C2"/>
    <w:rsid w:val="00E81761"/>
    <w:rsid w:val="00E82212"/>
    <w:rsid w:val="00E829C5"/>
    <w:rsid w:val="00E850A6"/>
    <w:rsid w:val="00E85679"/>
    <w:rsid w:val="00E8614A"/>
    <w:rsid w:val="00E872FE"/>
    <w:rsid w:val="00E87746"/>
    <w:rsid w:val="00E94516"/>
    <w:rsid w:val="00E96639"/>
    <w:rsid w:val="00E96DCB"/>
    <w:rsid w:val="00EA1124"/>
    <w:rsid w:val="00EA33D2"/>
    <w:rsid w:val="00EA3F9B"/>
    <w:rsid w:val="00EA4437"/>
    <w:rsid w:val="00EA600A"/>
    <w:rsid w:val="00EA6597"/>
    <w:rsid w:val="00EA67FF"/>
    <w:rsid w:val="00EA6DBB"/>
    <w:rsid w:val="00EB12B1"/>
    <w:rsid w:val="00EB3654"/>
    <w:rsid w:val="00EB3FA6"/>
    <w:rsid w:val="00EB709C"/>
    <w:rsid w:val="00EC39F7"/>
    <w:rsid w:val="00EC4FD8"/>
    <w:rsid w:val="00EC54FC"/>
    <w:rsid w:val="00ED368C"/>
    <w:rsid w:val="00ED602E"/>
    <w:rsid w:val="00EE1B5D"/>
    <w:rsid w:val="00EE2CFA"/>
    <w:rsid w:val="00EE5273"/>
    <w:rsid w:val="00EE6F3A"/>
    <w:rsid w:val="00EE7F92"/>
    <w:rsid w:val="00EF3341"/>
    <w:rsid w:val="00EF4823"/>
    <w:rsid w:val="00F01689"/>
    <w:rsid w:val="00F0443A"/>
    <w:rsid w:val="00F111A9"/>
    <w:rsid w:val="00F1263B"/>
    <w:rsid w:val="00F13ED7"/>
    <w:rsid w:val="00F15211"/>
    <w:rsid w:val="00F15424"/>
    <w:rsid w:val="00F166DE"/>
    <w:rsid w:val="00F24F86"/>
    <w:rsid w:val="00F3660C"/>
    <w:rsid w:val="00F474F5"/>
    <w:rsid w:val="00F518D7"/>
    <w:rsid w:val="00F5191E"/>
    <w:rsid w:val="00F529CB"/>
    <w:rsid w:val="00F529E2"/>
    <w:rsid w:val="00F52C76"/>
    <w:rsid w:val="00F53F18"/>
    <w:rsid w:val="00F61CDE"/>
    <w:rsid w:val="00F62501"/>
    <w:rsid w:val="00F628D7"/>
    <w:rsid w:val="00F65714"/>
    <w:rsid w:val="00F776A0"/>
    <w:rsid w:val="00F81F3B"/>
    <w:rsid w:val="00F82CF5"/>
    <w:rsid w:val="00F82F3F"/>
    <w:rsid w:val="00F87D54"/>
    <w:rsid w:val="00F9342D"/>
    <w:rsid w:val="00F93DDE"/>
    <w:rsid w:val="00F94280"/>
    <w:rsid w:val="00F954AB"/>
    <w:rsid w:val="00F9689F"/>
    <w:rsid w:val="00FB0E71"/>
    <w:rsid w:val="00FB2914"/>
    <w:rsid w:val="00FB2EF4"/>
    <w:rsid w:val="00FB4FC0"/>
    <w:rsid w:val="00FB7106"/>
    <w:rsid w:val="00FB7987"/>
    <w:rsid w:val="00FB7E04"/>
    <w:rsid w:val="00FC305D"/>
    <w:rsid w:val="00FC3EE0"/>
    <w:rsid w:val="00FC40C9"/>
    <w:rsid w:val="00FD1FFB"/>
    <w:rsid w:val="00FD2E0B"/>
    <w:rsid w:val="00FD768A"/>
    <w:rsid w:val="00FE1610"/>
    <w:rsid w:val="00FE1728"/>
    <w:rsid w:val="00FE3630"/>
    <w:rsid w:val="00FE47FF"/>
    <w:rsid w:val="00FE7183"/>
    <w:rsid w:val="00FE71D2"/>
    <w:rsid w:val="00FF384F"/>
    <w:rsid w:val="00FF39AA"/>
    <w:rsid w:val="00FF3E03"/>
    <w:rsid w:val="00FF42C4"/>
    <w:rsid w:val="00F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D15DDC"/>
  <w15:docId w15:val="{B5226233-C978-44FA-995D-D290E9C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D"/>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Заголовок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 w:type="paragraph" w:styleId="af1">
    <w:name w:val="footnote text"/>
    <w:basedOn w:val="a"/>
    <w:link w:val="af2"/>
    <w:rsid w:val="005C59B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5C59BC"/>
    <w:rPr>
      <w:rFonts w:ascii="Times New Roman" w:eastAsia="Times New Roman" w:hAnsi="Times New Roman" w:cs="Times New Roman"/>
      <w:sz w:val="20"/>
      <w:szCs w:val="20"/>
    </w:rPr>
  </w:style>
  <w:style w:type="character" w:styleId="af3">
    <w:name w:val="footnote reference"/>
    <w:rsid w:val="005C59BC"/>
    <w:rPr>
      <w:vertAlign w:val="superscript"/>
    </w:rPr>
  </w:style>
  <w:style w:type="character" w:customStyle="1" w:styleId="UnresolvedMention">
    <w:name w:val="Unresolved Mention"/>
    <w:basedOn w:val="a0"/>
    <w:uiPriority w:val="99"/>
    <w:semiHidden/>
    <w:unhideWhenUsed/>
    <w:rsid w:val="006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368">
      <w:bodyDiv w:val="1"/>
      <w:marLeft w:val="0"/>
      <w:marRight w:val="0"/>
      <w:marTop w:val="0"/>
      <w:marBottom w:val="0"/>
      <w:divBdr>
        <w:top w:val="none" w:sz="0" w:space="0" w:color="auto"/>
        <w:left w:val="none" w:sz="0" w:space="0" w:color="auto"/>
        <w:bottom w:val="none" w:sz="0" w:space="0" w:color="auto"/>
        <w:right w:val="none" w:sz="0" w:space="0" w:color="auto"/>
      </w:divBdr>
    </w:div>
    <w:div w:id="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586040645">
          <w:marLeft w:val="0"/>
          <w:marRight w:val="0"/>
          <w:marTop w:val="0"/>
          <w:marBottom w:val="0"/>
          <w:divBdr>
            <w:top w:val="none" w:sz="0" w:space="0" w:color="auto"/>
            <w:left w:val="none" w:sz="0" w:space="0" w:color="auto"/>
            <w:bottom w:val="none" w:sz="0" w:space="0" w:color="auto"/>
            <w:right w:val="none" w:sz="0" w:space="0" w:color="auto"/>
          </w:divBdr>
          <w:divsChild>
            <w:div w:id="2080399521">
              <w:marLeft w:val="0"/>
              <w:marRight w:val="0"/>
              <w:marTop w:val="0"/>
              <w:marBottom w:val="0"/>
              <w:divBdr>
                <w:top w:val="none" w:sz="0" w:space="0" w:color="auto"/>
                <w:left w:val="none" w:sz="0" w:space="0" w:color="auto"/>
                <w:bottom w:val="none" w:sz="0" w:space="0" w:color="auto"/>
                <w:right w:val="none" w:sz="0" w:space="0" w:color="auto"/>
              </w:divBdr>
              <w:divsChild>
                <w:div w:id="1283343281">
                  <w:marLeft w:val="0"/>
                  <w:marRight w:val="0"/>
                  <w:marTop w:val="0"/>
                  <w:marBottom w:val="0"/>
                  <w:divBdr>
                    <w:top w:val="none" w:sz="0" w:space="0" w:color="auto"/>
                    <w:left w:val="none" w:sz="0" w:space="0" w:color="auto"/>
                    <w:bottom w:val="none" w:sz="0" w:space="0" w:color="auto"/>
                    <w:right w:val="none" w:sz="0" w:space="0" w:color="auto"/>
                  </w:divBdr>
                  <w:divsChild>
                    <w:div w:id="1978817">
                      <w:marLeft w:val="0"/>
                      <w:marRight w:val="0"/>
                      <w:marTop w:val="0"/>
                      <w:marBottom w:val="0"/>
                      <w:divBdr>
                        <w:top w:val="none" w:sz="0" w:space="0" w:color="auto"/>
                        <w:left w:val="none" w:sz="0" w:space="0" w:color="auto"/>
                        <w:bottom w:val="none" w:sz="0" w:space="0" w:color="auto"/>
                        <w:right w:val="none" w:sz="0" w:space="0" w:color="auto"/>
                      </w:divBdr>
                      <w:divsChild>
                        <w:div w:id="1317490573">
                          <w:marLeft w:val="0"/>
                          <w:marRight w:val="0"/>
                          <w:marTop w:val="0"/>
                          <w:marBottom w:val="0"/>
                          <w:divBdr>
                            <w:top w:val="none" w:sz="0" w:space="0" w:color="auto"/>
                            <w:left w:val="none" w:sz="0" w:space="0" w:color="auto"/>
                            <w:bottom w:val="none" w:sz="0" w:space="0" w:color="auto"/>
                            <w:right w:val="none" w:sz="0" w:space="0" w:color="auto"/>
                          </w:divBdr>
                          <w:divsChild>
                            <w:div w:id="723993847">
                              <w:marLeft w:val="0"/>
                              <w:marRight w:val="0"/>
                              <w:marTop w:val="0"/>
                              <w:marBottom w:val="0"/>
                              <w:divBdr>
                                <w:top w:val="none" w:sz="0" w:space="0" w:color="auto"/>
                                <w:left w:val="none" w:sz="0" w:space="0" w:color="auto"/>
                                <w:bottom w:val="none" w:sz="0" w:space="0" w:color="auto"/>
                                <w:right w:val="none" w:sz="0" w:space="0" w:color="auto"/>
                              </w:divBdr>
                              <w:divsChild>
                                <w:div w:id="49348903">
                                  <w:marLeft w:val="0"/>
                                  <w:marRight w:val="0"/>
                                  <w:marTop w:val="0"/>
                                  <w:marBottom w:val="0"/>
                                  <w:divBdr>
                                    <w:top w:val="none" w:sz="0" w:space="0" w:color="auto"/>
                                    <w:left w:val="none" w:sz="0" w:space="0" w:color="auto"/>
                                    <w:bottom w:val="none" w:sz="0" w:space="0" w:color="auto"/>
                                    <w:right w:val="none" w:sz="0" w:space="0" w:color="auto"/>
                                  </w:divBdr>
                                  <w:divsChild>
                                    <w:div w:id="372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13758">
      <w:bodyDiv w:val="1"/>
      <w:marLeft w:val="0"/>
      <w:marRight w:val="0"/>
      <w:marTop w:val="0"/>
      <w:marBottom w:val="0"/>
      <w:divBdr>
        <w:top w:val="none" w:sz="0" w:space="0" w:color="auto"/>
        <w:left w:val="none" w:sz="0" w:space="0" w:color="auto"/>
        <w:bottom w:val="none" w:sz="0" w:space="0" w:color="auto"/>
        <w:right w:val="none" w:sz="0" w:space="0" w:color="auto"/>
      </w:divBdr>
    </w:div>
    <w:div w:id="599336368">
      <w:bodyDiv w:val="1"/>
      <w:marLeft w:val="0"/>
      <w:marRight w:val="0"/>
      <w:marTop w:val="0"/>
      <w:marBottom w:val="0"/>
      <w:divBdr>
        <w:top w:val="none" w:sz="0" w:space="0" w:color="auto"/>
        <w:left w:val="none" w:sz="0" w:space="0" w:color="auto"/>
        <w:bottom w:val="none" w:sz="0" w:space="0" w:color="auto"/>
        <w:right w:val="none" w:sz="0" w:space="0" w:color="auto"/>
      </w:divBdr>
      <w:divsChild>
        <w:div w:id="1193420478">
          <w:marLeft w:val="0"/>
          <w:marRight w:val="0"/>
          <w:marTop w:val="192"/>
          <w:marBottom w:val="0"/>
          <w:divBdr>
            <w:top w:val="none" w:sz="0" w:space="0" w:color="auto"/>
            <w:left w:val="none" w:sz="0" w:space="0" w:color="auto"/>
            <w:bottom w:val="none" w:sz="0" w:space="0" w:color="auto"/>
            <w:right w:val="none" w:sz="0" w:space="0" w:color="auto"/>
          </w:divBdr>
        </w:div>
        <w:div w:id="1249315268">
          <w:marLeft w:val="0"/>
          <w:marRight w:val="0"/>
          <w:marTop w:val="192"/>
          <w:marBottom w:val="0"/>
          <w:divBdr>
            <w:top w:val="none" w:sz="0" w:space="0" w:color="auto"/>
            <w:left w:val="none" w:sz="0" w:space="0" w:color="auto"/>
            <w:bottom w:val="none" w:sz="0" w:space="0" w:color="auto"/>
            <w:right w:val="none" w:sz="0" w:space="0" w:color="auto"/>
          </w:divBdr>
        </w:div>
      </w:divsChild>
    </w:div>
    <w:div w:id="825784442">
      <w:bodyDiv w:val="1"/>
      <w:marLeft w:val="0"/>
      <w:marRight w:val="0"/>
      <w:marTop w:val="0"/>
      <w:marBottom w:val="0"/>
      <w:divBdr>
        <w:top w:val="none" w:sz="0" w:space="0" w:color="auto"/>
        <w:left w:val="none" w:sz="0" w:space="0" w:color="auto"/>
        <w:bottom w:val="none" w:sz="0" w:space="0" w:color="auto"/>
        <w:right w:val="none" w:sz="0" w:space="0" w:color="auto"/>
      </w:divBdr>
    </w:div>
    <w:div w:id="1098908160">
      <w:bodyDiv w:val="1"/>
      <w:marLeft w:val="0"/>
      <w:marRight w:val="0"/>
      <w:marTop w:val="0"/>
      <w:marBottom w:val="0"/>
      <w:divBdr>
        <w:top w:val="none" w:sz="0" w:space="0" w:color="auto"/>
        <w:left w:val="none" w:sz="0" w:space="0" w:color="auto"/>
        <w:bottom w:val="none" w:sz="0" w:space="0" w:color="auto"/>
        <w:right w:val="none" w:sz="0" w:space="0" w:color="auto"/>
      </w:divBdr>
    </w:div>
    <w:div w:id="1594389411">
      <w:bodyDiv w:val="1"/>
      <w:marLeft w:val="0"/>
      <w:marRight w:val="0"/>
      <w:marTop w:val="0"/>
      <w:marBottom w:val="0"/>
      <w:divBdr>
        <w:top w:val="none" w:sz="0" w:space="0" w:color="auto"/>
        <w:left w:val="none" w:sz="0" w:space="0" w:color="auto"/>
        <w:bottom w:val="none" w:sz="0" w:space="0" w:color="auto"/>
        <w:right w:val="none" w:sz="0" w:space="0" w:color="auto"/>
      </w:divBdr>
    </w:div>
    <w:div w:id="1645089163">
      <w:bodyDiv w:val="1"/>
      <w:marLeft w:val="0"/>
      <w:marRight w:val="0"/>
      <w:marTop w:val="0"/>
      <w:marBottom w:val="0"/>
      <w:divBdr>
        <w:top w:val="none" w:sz="0" w:space="0" w:color="auto"/>
        <w:left w:val="none" w:sz="0" w:space="0" w:color="auto"/>
        <w:bottom w:val="none" w:sz="0" w:space="0" w:color="auto"/>
        <w:right w:val="none" w:sz="0" w:space="0" w:color="auto"/>
      </w:divBdr>
    </w:div>
    <w:div w:id="1709792701">
      <w:bodyDiv w:val="1"/>
      <w:marLeft w:val="0"/>
      <w:marRight w:val="0"/>
      <w:marTop w:val="0"/>
      <w:marBottom w:val="0"/>
      <w:divBdr>
        <w:top w:val="none" w:sz="0" w:space="0" w:color="auto"/>
        <w:left w:val="none" w:sz="0" w:space="0" w:color="auto"/>
        <w:bottom w:val="none" w:sz="0" w:space="0" w:color="auto"/>
        <w:right w:val="none" w:sz="0" w:space="0" w:color="auto"/>
      </w:divBdr>
    </w:div>
    <w:div w:id="1727992265">
      <w:bodyDiv w:val="1"/>
      <w:marLeft w:val="0"/>
      <w:marRight w:val="0"/>
      <w:marTop w:val="0"/>
      <w:marBottom w:val="0"/>
      <w:divBdr>
        <w:top w:val="none" w:sz="0" w:space="0" w:color="auto"/>
        <w:left w:val="none" w:sz="0" w:space="0" w:color="auto"/>
        <w:bottom w:val="none" w:sz="0" w:space="0" w:color="auto"/>
        <w:right w:val="none" w:sz="0" w:space="0" w:color="auto"/>
      </w:divBdr>
      <w:divsChild>
        <w:div w:id="484854865">
          <w:marLeft w:val="0"/>
          <w:marRight w:val="0"/>
          <w:marTop w:val="0"/>
          <w:marBottom w:val="0"/>
          <w:divBdr>
            <w:top w:val="none" w:sz="0" w:space="0" w:color="auto"/>
            <w:left w:val="none" w:sz="0" w:space="0" w:color="auto"/>
            <w:bottom w:val="none" w:sz="0" w:space="0" w:color="auto"/>
            <w:right w:val="none" w:sz="0" w:space="0" w:color="auto"/>
          </w:divBdr>
          <w:divsChild>
            <w:div w:id="991179573">
              <w:marLeft w:val="0"/>
              <w:marRight w:val="0"/>
              <w:marTop w:val="0"/>
              <w:marBottom w:val="0"/>
              <w:divBdr>
                <w:top w:val="none" w:sz="0" w:space="0" w:color="auto"/>
                <w:left w:val="none" w:sz="0" w:space="0" w:color="auto"/>
                <w:bottom w:val="none" w:sz="0" w:space="0" w:color="auto"/>
                <w:right w:val="none" w:sz="0" w:space="0" w:color="auto"/>
              </w:divBdr>
              <w:divsChild>
                <w:div w:id="360282022">
                  <w:marLeft w:val="0"/>
                  <w:marRight w:val="0"/>
                  <w:marTop w:val="0"/>
                  <w:marBottom w:val="0"/>
                  <w:divBdr>
                    <w:top w:val="none" w:sz="0" w:space="0" w:color="auto"/>
                    <w:left w:val="none" w:sz="0" w:space="0" w:color="auto"/>
                    <w:bottom w:val="none" w:sz="0" w:space="0" w:color="auto"/>
                    <w:right w:val="none" w:sz="0" w:space="0" w:color="auto"/>
                  </w:divBdr>
                  <w:divsChild>
                    <w:div w:id="1836342332">
                      <w:marLeft w:val="0"/>
                      <w:marRight w:val="0"/>
                      <w:marTop w:val="0"/>
                      <w:marBottom w:val="0"/>
                      <w:divBdr>
                        <w:top w:val="none" w:sz="0" w:space="0" w:color="auto"/>
                        <w:left w:val="none" w:sz="0" w:space="0" w:color="auto"/>
                        <w:bottom w:val="none" w:sz="0" w:space="0" w:color="auto"/>
                        <w:right w:val="none" w:sz="0" w:space="0" w:color="auto"/>
                      </w:divBdr>
                      <w:divsChild>
                        <w:div w:id="1355957342">
                          <w:marLeft w:val="0"/>
                          <w:marRight w:val="0"/>
                          <w:marTop w:val="0"/>
                          <w:marBottom w:val="0"/>
                          <w:divBdr>
                            <w:top w:val="none" w:sz="0" w:space="0" w:color="auto"/>
                            <w:left w:val="none" w:sz="0" w:space="0" w:color="auto"/>
                            <w:bottom w:val="none" w:sz="0" w:space="0" w:color="auto"/>
                            <w:right w:val="none" w:sz="0" w:space="0" w:color="auto"/>
                          </w:divBdr>
                          <w:divsChild>
                            <w:div w:id="1043939131">
                              <w:marLeft w:val="0"/>
                              <w:marRight w:val="0"/>
                              <w:marTop w:val="0"/>
                              <w:marBottom w:val="0"/>
                              <w:divBdr>
                                <w:top w:val="none" w:sz="0" w:space="0" w:color="auto"/>
                                <w:left w:val="none" w:sz="0" w:space="0" w:color="auto"/>
                                <w:bottom w:val="none" w:sz="0" w:space="0" w:color="auto"/>
                                <w:right w:val="none" w:sz="0" w:space="0" w:color="auto"/>
                              </w:divBdr>
                              <w:divsChild>
                                <w:div w:id="1799376109">
                                  <w:marLeft w:val="0"/>
                                  <w:marRight w:val="0"/>
                                  <w:marTop w:val="0"/>
                                  <w:marBottom w:val="0"/>
                                  <w:divBdr>
                                    <w:top w:val="none" w:sz="0" w:space="0" w:color="auto"/>
                                    <w:left w:val="none" w:sz="0" w:space="0" w:color="auto"/>
                                    <w:bottom w:val="none" w:sz="0" w:space="0" w:color="auto"/>
                                    <w:right w:val="none" w:sz="0" w:space="0" w:color="auto"/>
                                  </w:divBdr>
                                  <w:divsChild>
                                    <w:div w:id="12522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608">
      <w:bodyDiv w:val="1"/>
      <w:marLeft w:val="0"/>
      <w:marRight w:val="0"/>
      <w:marTop w:val="0"/>
      <w:marBottom w:val="0"/>
      <w:divBdr>
        <w:top w:val="none" w:sz="0" w:space="0" w:color="auto"/>
        <w:left w:val="none" w:sz="0" w:space="0" w:color="auto"/>
        <w:bottom w:val="none" w:sz="0" w:space="0" w:color="auto"/>
        <w:right w:val="none" w:sz="0" w:space="0" w:color="auto"/>
      </w:divBdr>
    </w:div>
    <w:div w:id="2107386924">
      <w:bodyDiv w:val="1"/>
      <w:marLeft w:val="0"/>
      <w:marRight w:val="0"/>
      <w:marTop w:val="0"/>
      <w:marBottom w:val="0"/>
      <w:divBdr>
        <w:top w:val="none" w:sz="0" w:space="0" w:color="auto"/>
        <w:left w:val="none" w:sz="0" w:space="0" w:color="auto"/>
        <w:bottom w:val="none" w:sz="0" w:space="0" w:color="auto"/>
        <w:right w:val="none" w:sz="0" w:space="0" w:color="auto"/>
      </w:divBdr>
    </w:div>
    <w:div w:id="2116435052">
      <w:bodyDiv w:val="1"/>
      <w:marLeft w:val="0"/>
      <w:marRight w:val="0"/>
      <w:marTop w:val="0"/>
      <w:marBottom w:val="0"/>
      <w:divBdr>
        <w:top w:val="none" w:sz="0" w:space="0" w:color="auto"/>
        <w:left w:val="none" w:sz="0" w:space="0" w:color="auto"/>
        <w:bottom w:val="none" w:sz="0" w:space="0" w:color="auto"/>
        <w:right w:val="none" w:sz="0" w:space="0" w:color="auto"/>
      </w:divBdr>
      <w:divsChild>
        <w:div w:id="1335500769">
          <w:marLeft w:val="0"/>
          <w:marRight w:val="0"/>
          <w:marTop w:val="0"/>
          <w:marBottom w:val="0"/>
          <w:divBdr>
            <w:top w:val="none" w:sz="0" w:space="0" w:color="auto"/>
            <w:left w:val="none" w:sz="0" w:space="0" w:color="auto"/>
            <w:bottom w:val="none" w:sz="0" w:space="0" w:color="auto"/>
            <w:right w:val="none" w:sz="0" w:space="0" w:color="auto"/>
          </w:divBdr>
          <w:divsChild>
            <w:div w:id="1693847141">
              <w:marLeft w:val="0"/>
              <w:marRight w:val="0"/>
              <w:marTop w:val="100"/>
              <w:marBottom w:val="100"/>
              <w:divBdr>
                <w:top w:val="none" w:sz="0" w:space="0" w:color="auto"/>
                <w:left w:val="none" w:sz="0" w:space="0" w:color="auto"/>
                <w:bottom w:val="none" w:sz="0" w:space="0" w:color="auto"/>
                <w:right w:val="none" w:sz="0" w:space="0" w:color="auto"/>
              </w:divBdr>
              <w:divsChild>
                <w:div w:id="1573272716">
                  <w:marLeft w:val="0"/>
                  <w:marRight w:val="0"/>
                  <w:marTop w:val="0"/>
                  <w:marBottom w:val="0"/>
                  <w:divBdr>
                    <w:top w:val="none" w:sz="0" w:space="0" w:color="auto"/>
                    <w:left w:val="none" w:sz="0" w:space="0" w:color="auto"/>
                    <w:bottom w:val="none" w:sz="0" w:space="0" w:color="auto"/>
                    <w:right w:val="none" w:sz="0" w:space="0" w:color="auto"/>
                  </w:divBdr>
                  <w:divsChild>
                    <w:div w:id="650864099">
                      <w:marLeft w:val="0"/>
                      <w:marRight w:val="0"/>
                      <w:marTop w:val="0"/>
                      <w:marBottom w:val="0"/>
                      <w:divBdr>
                        <w:top w:val="none" w:sz="0" w:space="0" w:color="auto"/>
                        <w:left w:val="none" w:sz="0" w:space="0" w:color="auto"/>
                        <w:bottom w:val="none" w:sz="0" w:space="0" w:color="auto"/>
                        <w:right w:val="none" w:sz="0" w:space="0" w:color="auto"/>
                      </w:divBdr>
                      <w:divsChild>
                        <w:div w:id="234439255">
                          <w:marLeft w:val="0"/>
                          <w:marRight w:val="0"/>
                          <w:marTop w:val="0"/>
                          <w:marBottom w:val="0"/>
                          <w:divBdr>
                            <w:top w:val="none" w:sz="0" w:space="0" w:color="auto"/>
                            <w:left w:val="none" w:sz="0" w:space="0" w:color="auto"/>
                            <w:bottom w:val="none" w:sz="0" w:space="0" w:color="auto"/>
                            <w:right w:val="none" w:sz="0" w:space="0" w:color="auto"/>
                          </w:divBdr>
                          <w:divsChild>
                            <w:div w:id="2015570133">
                              <w:marLeft w:val="0"/>
                              <w:marRight w:val="0"/>
                              <w:marTop w:val="0"/>
                              <w:marBottom w:val="0"/>
                              <w:divBdr>
                                <w:top w:val="none" w:sz="0" w:space="0" w:color="auto"/>
                                <w:left w:val="none" w:sz="0" w:space="0" w:color="auto"/>
                                <w:bottom w:val="none" w:sz="0" w:space="0" w:color="auto"/>
                                <w:right w:val="none" w:sz="0" w:space="0" w:color="auto"/>
                              </w:divBdr>
                              <w:divsChild>
                                <w:div w:id="181434132">
                                  <w:marLeft w:val="0"/>
                                  <w:marRight w:val="0"/>
                                  <w:marTop w:val="0"/>
                                  <w:marBottom w:val="0"/>
                                  <w:divBdr>
                                    <w:top w:val="none" w:sz="0" w:space="0" w:color="auto"/>
                                    <w:left w:val="none" w:sz="0" w:space="0" w:color="auto"/>
                                    <w:bottom w:val="none" w:sz="0" w:space="0" w:color="auto"/>
                                    <w:right w:val="none" w:sz="0" w:space="0" w:color="auto"/>
                                  </w:divBdr>
                                  <w:divsChild>
                                    <w:div w:id="1305965116">
                                      <w:marLeft w:val="0"/>
                                      <w:marRight w:val="0"/>
                                      <w:marTop w:val="0"/>
                                      <w:marBottom w:val="0"/>
                                      <w:divBdr>
                                        <w:top w:val="none" w:sz="0" w:space="0" w:color="auto"/>
                                        <w:left w:val="none" w:sz="0" w:space="0" w:color="auto"/>
                                        <w:bottom w:val="none" w:sz="0" w:space="0" w:color="auto"/>
                                        <w:right w:val="none" w:sz="0" w:space="0" w:color="auto"/>
                                      </w:divBdr>
                                      <w:divsChild>
                                        <w:div w:id="548032806">
                                          <w:marLeft w:val="0"/>
                                          <w:marRight w:val="0"/>
                                          <w:marTop w:val="0"/>
                                          <w:marBottom w:val="0"/>
                                          <w:divBdr>
                                            <w:top w:val="none" w:sz="0" w:space="0" w:color="auto"/>
                                            <w:left w:val="none" w:sz="0" w:space="0" w:color="auto"/>
                                            <w:bottom w:val="none" w:sz="0" w:space="0" w:color="auto"/>
                                            <w:right w:val="none" w:sz="0" w:space="0" w:color="auto"/>
                                          </w:divBdr>
                                          <w:divsChild>
                                            <w:div w:id="1885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c.kursk@mail.ru"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mailto:rtic.kursk@mail.ru" TargetMode="External"/><Relationship Id="rId7" Type="http://schemas.openxmlformats.org/officeDocument/2006/relationships/endnotes" Target="endnotes.xml"/><Relationship Id="rId12" Type="http://schemas.openxmlformats.org/officeDocument/2006/relationships/hyperlink" Target="https://torgi.gov.ru/new/private/notice/view/6501a904b150dc0ffbaab339" TargetMode="External"/><Relationship Id="rId17" Type="http://schemas.openxmlformats.org/officeDocument/2006/relationships/hyperlink" Target="consultantplus://offline/ref=7798818FFFB603C46F0B31D2C099A7000F4D7834ABFB2BC926A987A1EEB6BB7F9835A1K8y3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08A915A77589369BD2B7F347595D5ABC538B22E06FA735FD52FF4C23570EP" TargetMode="External"/><Relationship Id="rId20" Type="http://schemas.openxmlformats.org/officeDocument/2006/relationships/hyperlink" Target="mailto:rtic.kur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DA40385C4FE2E6FD40B5089D57F94D6AD00E2061C6EACBDAF54FAEE3a8QBE" TargetMode="External"/><Relationship Id="rId23" Type="http://schemas.openxmlformats.org/officeDocument/2006/relationships/hyperlink" Target="mailto:markovo.dronovka@mail.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2373-F331-400B-B370-4DC11D4E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9001</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23</cp:revision>
  <cp:lastPrinted>2021-02-19T14:16:00Z</cp:lastPrinted>
  <dcterms:created xsi:type="dcterms:W3CDTF">2023-04-04T21:12:00Z</dcterms:created>
  <dcterms:modified xsi:type="dcterms:W3CDTF">2023-11-14T09:24:00Z</dcterms:modified>
</cp:coreProperties>
</file>