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7B" w:rsidRDefault="00D81C7B" w:rsidP="00600FF8"/>
    <w:p w:rsidR="00600FF8" w:rsidRPr="00600FF8" w:rsidRDefault="00600FF8" w:rsidP="00600FF8">
      <w:pPr>
        <w:tabs>
          <w:tab w:val="left" w:pos="3014"/>
        </w:tabs>
        <w:rPr>
          <w:sz w:val="48"/>
          <w:szCs w:val="48"/>
        </w:rPr>
      </w:pPr>
      <w:r>
        <w:tab/>
      </w:r>
      <w:r w:rsidRPr="00600FF8">
        <w:rPr>
          <w:sz w:val="48"/>
          <w:szCs w:val="48"/>
        </w:rPr>
        <w:t>Информация</w:t>
      </w:r>
    </w:p>
    <w:p w:rsidR="00600FF8" w:rsidRPr="00600FF8" w:rsidRDefault="00600FF8" w:rsidP="00600FF8">
      <w:pPr>
        <w:rPr>
          <w:sz w:val="48"/>
          <w:szCs w:val="48"/>
        </w:rPr>
      </w:pPr>
    </w:p>
    <w:p w:rsidR="00600FF8" w:rsidRPr="00600FF8" w:rsidRDefault="00600FF8" w:rsidP="00600FF8">
      <w:pPr>
        <w:rPr>
          <w:sz w:val="44"/>
          <w:szCs w:val="44"/>
        </w:rPr>
      </w:pPr>
      <w:r w:rsidRPr="00600FF8">
        <w:rPr>
          <w:sz w:val="44"/>
          <w:szCs w:val="44"/>
        </w:rPr>
        <w:t>Финансово-экономическое состояние малого предп</w:t>
      </w:r>
      <w:r w:rsidR="00DC653D">
        <w:rPr>
          <w:sz w:val="44"/>
          <w:szCs w:val="44"/>
        </w:rPr>
        <w:t>ринимательства в МО «</w:t>
      </w:r>
      <w:r w:rsidR="0001487E">
        <w:rPr>
          <w:sz w:val="44"/>
          <w:szCs w:val="44"/>
        </w:rPr>
        <w:t xml:space="preserve">Марковский </w:t>
      </w:r>
      <w:r w:rsidRPr="00600FF8">
        <w:rPr>
          <w:sz w:val="44"/>
          <w:szCs w:val="44"/>
        </w:rPr>
        <w:t xml:space="preserve">сельсовет» зависит от конкурентной способности и объема оказанных услуг. </w:t>
      </w:r>
    </w:p>
    <w:p w:rsidR="00600FF8" w:rsidRPr="00600FF8" w:rsidRDefault="00600FF8" w:rsidP="00600FF8">
      <w:pPr>
        <w:rPr>
          <w:sz w:val="44"/>
          <w:szCs w:val="44"/>
        </w:rPr>
      </w:pPr>
      <w:r w:rsidRPr="00600FF8">
        <w:rPr>
          <w:sz w:val="44"/>
          <w:szCs w:val="44"/>
        </w:rPr>
        <w:t>Общее финансово-экономическое состояние субъектов малого предпринимательст</w:t>
      </w:r>
      <w:r w:rsidR="00DC653D">
        <w:rPr>
          <w:sz w:val="44"/>
          <w:szCs w:val="44"/>
        </w:rPr>
        <w:t>ва на территории МО «</w:t>
      </w:r>
      <w:bookmarkStart w:id="0" w:name="_GoBack"/>
      <w:bookmarkEnd w:id="0"/>
      <w:r w:rsidR="0001487E">
        <w:rPr>
          <w:sz w:val="44"/>
          <w:szCs w:val="44"/>
        </w:rPr>
        <w:t xml:space="preserve">Марковский </w:t>
      </w:r>
      <w:r w:rsidR="008611A6">
        <w:rPr>
          <w:sz w:val="44"/>
          <w:szCs w:val="44"/>
        </w:rPr>
        <w:t>сельсовет» за  2024</w:t>
      </w:r>
      <w:r w:rsidRPr="00600FF8">
        <w:rPr>
          <w:sz w:val="44"/>
          <w:szCs w:val="44"/>
        </w:rPr>
        <w:t xml:space="preserve"> г. удовлетворительное</w:t>
      </w:r>
    </w:p>
    <w:sectPr w:rsidR="00600FF8" w:rsidRPr="00600FF8" w:rsidSect="006C0B16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0408"/>
    <w:rsid w:val="0001487E"/>
    <w:rsid w:val="00183458"/>
    <w:rsid w:val="00250408"/>
    <w:rsid w:val="00600FF8"/>
    <w:rsid w:val="008611A6"/>
    <w:rsid w:val="00AC2105"/>
    <w:rsid w:val="00B2610A"/>
    <w:rsid w:val="00B9650D"/>
    <w:rsid w:val="00D81C7B"/>
    <w:rsid w:val="00DC653D"/>
    <w:rsid w:val="00E7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KonchukovaMV</dc:creator>
  <cp:lastModifiedBy>ACER</cp:lastModifiedBy>
  <cp:revision>2</cp:revision>
  <dcterms:created xsi:type="dcterms:W3CDTF">2025-04-01T06:29:00Z</dcterms:created>
  <dcterms:modified xsi:type="dcterms:W3CDTF">2025-04-01T06:29:00Z</dcterms:modified>
</cp:coreProperties>
</file>